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14" w:rsidRPr="00565DA5" w:rsidRDefault="009E2114" w:rsidP="009E2114">
      <w:pPr>
        <w:spacing w:after="0" w:line="264" w:lineRule="auto"/>
        <w:ind w:firstLine="600"/>
        <w:jc w:val="both"/>
        <w:rPr>
          <w:lang w:val="ru-RU"/>
        </w:rPr>
      </w:pPr>
      <w:r w:rsidRPr="00565DA5"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</w:t>
      </w:r>
      <w:proofErr w:type="gramStart"/>
      <w:r w:rsidRPr="00565DA5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565DA5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</w:t>
      </w:r>
      <w:proofErr w:type="spellStart"/>
      <w:r w:rsidRPr="00565DA5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r w:rsidRPr="00565DA5">
        <w:rPr>
          <w:rFonts w:ascii="Times New Roman" w:hAnsi="Times New Roman"/>
          <w:color w:val="000000"/>
          <w:sz w:val="28"/>
          <w:lang w:val="ru-RU"/>
        </w:rPr>
        <w:t xml:space="preserve"> мировоззрения.</w:t>
      </w:r>
    </w:p>
    <w:p w:rsidR="009E2114" w:rsidRPr="00565DA5" w:rsidRDefault="009E2114" w:rsidP="009E2114">
      <w:pPr>
        <w:spacing w:after="0" w:line="264" w:lineRule="auto"/>
        <w:ind w:firstLine="600"/>
        <w:jc w:val="both"/>
        <w:rPr>
          <w:lang w:val="ru-RU"/>
        </w:rPr>
      </w:pPr>
      <w:r w:rsidRPr="00565DA5">
        <w:rPr>
          <w:rFonts w:ascii="Times New Roman" w:hAnsi="Times New Roman"/>
          <w:color w:val="000000"/>
          <w:sz w:val="28"/>
          <w:lang w:val="ru-RU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9E2114" w:rsidRPr="00565DA5" w:rsidRDefault="009E2114" w:rsidP="009E2114">
      <w:pPr>
        <w:spacing w:after="0" w:line="264" w:lineRule="auto"/>
        <w:ind w:firstLine="600"/>
        <w:jc w:val="both"/>
        <w:rPr>
          <w:lang w:val="ru-RU"/>
        </w:rPr>
      </w:pPr>
      <w:r w:rsidRPr="00565DA5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:rsidR="009E2114" w:rsidRPr="00565DA5" w:rsidRDefault="009E2114" w:rsidP="009E2114">
      <w:pPr>
        <w:spacing w:after="0" w:line="264" w:lineRule="auto"/>
        <w:ind w:firstLine="600"/>
        <w:jc w:val="both"/>
        <w:rPr>
          <w:lang w:val="ru-RU"/>
        </w:rPr>
      </w:pPr>
      <w:r w:rsidRPr="00565DA5">
        <w:rPr>
          <w:rFonts w:ascii="Times New Roman" w:hAnsi="Times New Roman"/>
          <w:color w:val="000000"/>
          <w:sz w:val="28"/>
          <w:lang w:val="ru-RU"/>
        </w:rPr>
        <w:t>Помимо основных линий в учебный ку</w:t>
      </w:r>
      <w:proofErr w:type="gramStart"/>
      <w:r w:rsidRPr="00565DA5">
        <w:rPr>
          <w:rFonts w:ascii="Times New Roman" w:hAnsi="Times New Roman"/>
          <w:color w:val="000000"/>
          <w:sz w:val="28"/>
          <w:lang w:val="ru-RU"/>
        </w:rPr>
        <w:t>рс вкл</w:t>
      </w:r>
      <w:proofErr w:type="gramEnd"/>
      <w:r w:rsidRPr="00565DA5">
        <w:rPr>
          <w:rFonts w:ascii="Times New Roman" w:hAnsi="Times New Roman"/>
          <w:color w:val="000000"/>
          <w:sz w:val="28"/>
          <w:lang w:val="ru-RU"/>
        </w:rPr>
        <w:t xml:space="preserve">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9E2114" w:rsidRPr="00565DA5" w:rsidRDefault="009E2114" w:rsidP="009E2114">
      <w:pPr>
        <w:spacing w:after="0" w:line="264" w:lineRule="auto"/>
        <w:ind w:firstLine="600"/>
        <w:jc w:val="both"/>
        <w:rPr>
          <w:lang w:val="ru-RU"/>
        </w:rPr>
      </w:pPr>
      <w:r w:rsidRPr="00565DA5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</w:t>
      </w:r>
      <w:proofErr w:type="gramStart"/>
      <w:r w:rsidRPr="00565DA5">
        <w:rPr>
          <w:rFonts w:ascii="Times New Roman" w:hAnsi="Times New Roman"/>
          <w:color w:val="000000"/>
          <w:sz w:val="28"/>
          <w:lang w:val="ru-RU"/>
        </w:rPr>
        <w:t>геометрического</w:t>
      </w:r>
      <w:proofErr w:type="gramEnd"/>
      <w:r w:rsidRPr="00565DA5">
        <w:rPr>
          <w:rFonts w:ascii="Times New Roman" w:hAnsi="Times New Roman"/>
          <w:color w:val="000000"/>
          <w:sz w:val="28"/>
          <w:lang w:val="ru-RU"/>
        </w:rPr>
        <w:t xml:space="preserve"> и биномиального распределений и знакомство с их непрерывными аналогами – показательным и нормальным распределениями.</w:t>
      </w:r>
    </w:p>
    <w:p w:rsidR="009E2114" w:rsidRPr="00565DA5" w:rsidRDefault="009E2114" w:rsidP="009E2114">
      <w:pPr>
        <w:spacing w:after="0" w:line="264" w:lineRule="auto"/>
        <w:ind w:firstLine="600"/>
        <w:jc w:val="both"/>
        <w:rPr>
          <w:lang w:val="ru-RU"/>
        </w:rPr>
      </w:pPr>
      <w:r w:rsidRPr="00565DA5">
        <w:rPr>
          <w:rFonts w:ascii="Times New Roman" w:hAnsi="Times New Roman"/>
          <w:color w:val="000000"/>
          <w:sz w:val="28"/>
          <w:lang w:val="ru-RU"/>
        </w:rPr>
        <w:lastRenderedPageBreak/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9E2114" w:rsidRPr="00565DA5" w:rsidRDefault="009E2114" w:rsidP="009E2114">
      <w:pPr>
        <w:spacing w:after="0" w:line="264" w:lineRule="auto"/>
        <w:ind w:firstLine="600"/>
        <w:jc w:val="both"/>
        <w:rPr>
          <w:lang w:val="ru-RU"/>
        </w:rPr>
      </w:pPr>
      <w:r w:rsidRPr="00565DA5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9E2114" w:rsidRPr="00565DA5" w:rsidRDefault="009E2114" w:rsidP="009E2114">
      <w:pPr>
        <w:spacing w:after="0" w:line="264" w:lineRule="auto"/>
        <w:ind w:firstLine="600"/>
        <w:jc w:val="both"/>
        <w:rPr>
          <w:lang w:val="ru-RU"/>
        </w:rPr>
      </w:pPr>
      <w:r w:rsidRPr="00565DA5"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9E2114" w:rsidRPr="00565DA5" w:rsidRDefault="009E2114" w:rsidP="009E2114">
      <w:pPr>
        <w:spacing w:after="0" w:line="264" w:lineRule="auto"/>
        <w:ind w:firstLine="600"/>
        <w:jc w:val="both"/>
        <w:rPr>
          <w:lang w:val="ru-RU"/>
        </w:rPr>
      </w:pPr>
      <w:r w:rsidRPr="00565DA5">
        <w:rPr>
          <w:rFonts w:ascii="Times New Roman" w:hAnsi="Times New Roman"/>
          <w:color w:val="000000"/>
          <w:sz w:val="28"/>
          <w:lang w:val="ru-RU"/>
        </w:rPr>
        <w:t>‌</w:t>
      </w:r>
      <w:bookmarkStart w:id="0" w:name="b36699e0-a848-4276-9295-9131bc7b4ab1"/>
      <w:r w:rsidRPr="00565DA5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0"/>
      <w:r w:rsidRPr="00565DA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D0D7B" w:rsidRPr="009E2114" w:rsidRDefault="00FD0D7B">
      <w:pPr>
        <w:rPr>
          <w:lang w:val="ru-RU"/>
        </w:rPr>
      </w:pPr>
    </w:p>
    <w:sectPr w:rsidR="00FD0D7B" w:rsidRPr="009E2114" w:rsidSect="00FD0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2114"/>
    <w:rsid w:val="009E2114"/>
    <w:rsid w:val="00FD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1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2023-09-25T18:19:00Z</dcterms:created>
  <dcterms:modified xsi:type="dcterms:W3CDTF">2023-09-25T18:19:00Z</dcterms:modified>
</cp:coreProperties>
</file>