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F1" w:rsidRDefault="006E2A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118A" w:rsidRPr="006E118A" w:rsidRDefault="00FC720C" w:rsidP="006E118A">
      <w:pPr>
        <w:widowControl w:val="0"/>
        <w:rPr>
          <w:rFonts w:ascii="Times New Roman" w:eastAsia="DejaVu Sans" w:hAnsi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color w:val="000000"/>
          <w:kern w:val="2"/>
          <w:sz w:val="28"/>
          <w:szCs w:val="28"/>
          <w:lang w:eastAsia="hi-IN" w:bidi="hi-IN"/>
        </w:rPr>
        <w:t xml:space="preserve">        </w:t>
      </w:r>
    </w:p>
    <w:p w:rsidR="006E2AF1" w:rsidRDefault="006E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6E2AF1" w:rsidRDefault="006E118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экономике составлена в соответствии с Федеральным Государственным образовательным стандартом, на основе примерной программы с учетом базисного учебного плана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23-24учебный год.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 места учебного предмета в учебном плане.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Программа по экономике для базового уровня 10 класса рассчитана на 17 часов в год (1ч в неделю) и 11 класса на 17 часов (1 час в неделю).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Алексей Киреев: Экономика. 10-11 класс. Учебник. Базовый уровень.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Вита Пресс, 2017 год. Цель: обеспечение преимущественно общеобразовательной и общекультурной подготовки. Задачи: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формирование уважительного отношения к чужой собственности; формирование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формирование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в целом; овладение навыками поиска актуальной экономической информации в различных источниках. Анализировать и преобразовывать экономическую информацию для решения практических задач в учебной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реальной жизни. Учебный предмет «Экономика» является интегрированным, включает достижения различных наук (обществознания, математики, истории, правоведения, социологии), что позволяет обучающимся освоить ключевые компетенции, необходимые для социализации в экономической сфере.</w:t>
      </w:r>
      <w:r w:rsidR="00E675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6E2AF1" w:rsidRPr="00FC720C" w:rsidRDefault="006E118A" w:rsidP="00FC720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color w:val="000000"/>
        </w:rPr>
        <w:t xml:space="preserve">Учебно-методическое обеспечение образовательного процесса </w:t>
      </w:r>
    </w:p>
    <w:p w:rsidR="006E2AF1" w:rsidRDefault="006E118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Практикум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А.Киреева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Экономика: учебник для </w:t>
      </w:r>
      <w:r w:rsidR="00FC720C">
        <w:rPr>
          <w:rFonts w:ascii="Times New Roman" w:hAnsi="Times New Roman" w:cs="Times New Roman"/>
          <w:sz w:val="24"/>
          <w:szCs w:val="24"/>
        </w:rPr>
        <w:t xml:space="preserve">10-11 классов. </w:t>
      </w:r>
      <w:proofErr w:type="gramStart"/>
      <w:r w:rsidR="00FC720C">
        <w:rPr>
          <w:rFonts w:ascii="Times New Roman" w:hAnsi="Times New Roman" w:cs="Times New Roman"/>
          <w:sz w:val="24"/>
          <w:szCs w:val="24"/>
        </w:rPr>
        <w:t>:Вита</w:t>
      </w:r>
      <w:proofErr w:type="gramEnd"/>
      <w:r w:rsidR="00FC720C">
        <w:rPr>
          <w:rFonts w:ascii="Times New Roman" w:hAnsi="Times New Roman" w:cs="Times New Roman"/>
          <w:sz w:val="24"/>
          <w:szCs w:val="24"/>
        </w:rPr>
        <w:t>-Пресс, 2020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E2AF1" w:rsidRDefault="006E118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Универсальная рабочая тетрадь по экономике, пос</w:t>
      </w:r>
      <w:r w:rsidR="00FC720C">
        <w:rPr>
          <w:rFonts w:ascii="Times New Roman" w:hAnsi="Times New Roman" w:cs="Times New Roman"/>
          <w:sz w:val="24"/>
          <w:szCs w:val="24"/>
        </w:rPr>
        <w:t xml:space="preserve">обие, </w:t>
      </w:r>
      <w:proofErr w:type="spellStart"/>
      <w:r w:rsidR="00FC720C">
        <w:rPr>
          <w:rFonts w:ascii="Times New Roman" w:hAnsi="Times New Roman" w:cs="Times New Roman"/>
          <w:sz w:val="24"/>
          <w:szCs w:val="24"/>
        </w:rPr>
        <w:t>А.Киреев</w:t>
      </w:r>
      <w:proofErr w:type="spellEnd"/>
      <w:r w:rsidR="00FC720C">
        <w:rPr>
          <w:rFonts w:ascii="Times New Roman" w:hAnsi="Times New Roman" w:cs="Times New Roman"/>
          <w:sz w:val="24"/>
          <w:szCs w:val="24"/>
        </w:rPr>
        <w:t xml:space="preserve">: Вита-Пресс, </w:t>
      </w:r>
      <w:bookmarkStart w:id="0" w:name="_GoBack"/>
      <w:r w:rsidR="00FC720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bookmarkEnd w:id="0"/>
    </w:p>
    <w:sectPr w:rsidR="006E2AF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7BF8"/>
    <w:multiLevelType w:val="multilevel"/>
    <w:tmpl w:val="464884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7622E1"/>
    <w:multiLevelType w:val="multilevel"/>
    <w:tmpl w:val="B77820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F1"/>
    <w:rsid w:val="006E118A"/>
    <w:rsid w:val="006E2AF1"/>
    <w:rsid w:val="00E675C2"/>
    <w:rsid w:val="00FC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20693-1487-463C-8DAB-F7B6D745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45B77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A45B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45B77"/>
    <w:rPr>
      <w:rFonts w:cs="Times New Roman"/>
    </w:rPr>
  </w:style>
  <w:style w:type="paragraph" w:customStyle="1" w:styleId="Default">
    <w:name w:val="Default"/>
    <w:qFormat/>
    <w:rsid w:val="00A45B7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45B77"/>
    <w:pPr>
      <w:ind w:left="720"/>
      <w:contextualSpacing/>
    </w:pPr>
  </w:style>
  <w:style w:type="table" w:customStyle="1" w:styleId="1">
    <w:name w:val="Сетка таблицы1"/>
    <w:basedOn w:val="a1"/>
    <w:rsid w:val="001B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DA23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background1" w:themeFillShade="F2"/>
      </w:tcPr>
    </w:tblStylePr>
    <w:tblStylePr w:type="band1Horz">
      <w:tblPr/>
      <w:tcPr>
        <w:shd w:val="clear" w:color="auto" w:fill="F1F1F1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dc:description/>
  <cp:lastModifiedBy>User</cp:lastModifiedBy>
  <cp:revision>33</cp:revision>
  <dcterms:created xsi:type="dcterms:W3CDTF">2021-02-05T07:27:00Z</dcterms:created>
  <dcterms:modified xsi:type="dcterms:W3CDTF">2023-10-09T09:09:00Z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