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89" w:rsidRDefault="00482489" w:rsidP="00482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Рабочая программа учебного курса «Рассказы о родной природе»,</w:t>
      </w:r>
      <w:r>
        <w:rPr>
          <w:rFonts w:cs="Times New Roman"/>
          <w:bCs/>
        </w:rPr>
        <w:t xml:space="preserve"> реализующего воспитательный потенциал предметной области «Общественно-научные предметы», </w:t>
      </w:r>
      <w:r>
        <w:rPr>
          <w:rFonts w:eastAsia="Calibri" w:cs="Times New Roman"/>
          <w:bCs/>
        </w:rPr>
        <w:t xml:space="preserve">составлена с учётом требований </w:t>
      </w:r>
      <w:r>
        <w:rPr>
          <w:rFonts w:cs="Times New Roman"/>
          <w:bCs/>
        </w:rPr>
        <w:t>Федерального государственного образовательного стандарта основного общего образования к результатам освоения и к структуре основной образовательной программы основного общего образования, программы воспитания на уровне основного общего образования.</w:t>
      </w:r>
      <w:r>
        <w:rPr>
          <w:rFonts w:eastAsia="Calibri" w:cs="Times New Roman"/>
          <w:bCs/>
        </w:rPr>
        <w:t xml:space="preserve"> </w:t>
      </w:r>
    </w:p>
    <w:p w:rsidR="00482489" w:rsidRDefault="00482489" w:rsidP="0048248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Нормативно-правовая основа образовательной программы учебного курса «Рассказы о родной природе» включает в себя следующие документы:</w:t>
      </w:r>
    </w:p>
    <w:p w:rsidR="00482489" w:rsidRDefault="00482489" w:rsidP="004824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eastAsia="Tahoma"/>
          <w:kern w:val="2"/>
          <w:lang w:eastAsia="zh-CN" w:bidi="hi-IN"/>
        </w:rPr>
      </w:pPr>
      <w:r>
        <w:rPr>
          <w:rFonts w:eastAsia="Tahoma"/>
          <w:bCs/>
          <w:kern w:val="2"/>
          <w:lang w:eastAsia="zh-CN" w:bidi="hi-IN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482489" w:rsidRDefault="00482489" w:rsidP="004824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eastAsia="Tahoma"/>
          <w:kern w:val="2"/>
          <w:lang w:eastAsia="zh-CN" w:bidi="hi-IN"/>
        </w:rPr>
      </w:pPr>
      <w:r>
        <w:rPr>
          <w:rFonts w:eastAsia="Tahoma"/>
          <w:kern w:val="2"/>
          <w:lang w:eastAsia="zh-CN" w:bidi="hi-IN"/>
        </w:rPr>
        <w:t>Федеральный закон от 29 декабря 2012 г. № 273-ФЗ «Об образовании в Российской Федерации»;</w:t>
      </w:r>
    </w:p>
    <w:p w:rsidR="00482489" w:rsidRDefault="00482489" w:rsidP="0048248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eastAsia="Tahoma"/>
          <w:kern w:val="2"/>
          <w:lang w:eastAsia="zh-CN" w:bidi="hi-IN"/>
        </w:rPr>
      </w:pPr>
      <w:r>
        <w:rPr>
          <w:bCs/>
          <w:color w:val="000000"/>
          <w:kern w:val="36"/>
        </w:rPr>
        <w:t>Указы Президента Российской Федерации:</w:t>
      </w:r>
    </w:p>
    <w:p w:rsidR="00482489" w:rsidRDefault="00482489" w:rsidP="00482489">
      <w:pPr>
        <w:autoSpaceDE w:val="0"/>
        <w:autoSpaceDN w:val="0"/>
        <w:adjustRightInd w:val="0"/>
        <w:spacing w:line="360" w:lineRule="auto"/>
        <w:ind w:left="709" w:firstLine="709"/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>– от 07 мая 2018 г. № 204 «О национальных целях и стратегических задачах развития Российской Федерации на период до 2024 года»;</w:t>
      </w:r>
    </w:p>
    <w:p w:rsidR="00482489" w:rsidRDefault="00482489" w:rsidP="00482489">
      <w:pPr>
        <w:autoSpaceDE w:val="0"/>
        <w:autoSpaceDN w:val="0"/>
        <w:adjustRightInd w:val="0"/>
        <w:spacing w:line="360" w:lineRule="auto"/>
        <w:ind w:left="709" w:firstLine="709"/>
        <w:jc w:val="both"/>
        <w:rPr>
          <w:rFonts w:eastAsia="Times New Roman" w:cs="Times New Roman"/>
          <w:bCs/>
          <w:kern w:val="36"/>
          <w:lang w:eastAsia="ru-RU"/>
        </w:rPr>
      </w:pPr>
      <w:r>
        <w:rPr>
          <w:rFonts w:eastAsia="Calibri" w:cs="Times New Roman"/>
        </w:rPr>
        <w:t xml:space="preserve">– от 06 декабря 2018 г. № </w:t>
      </w:r>
      <w:r>
        <w:rPr>
          <w:rFonts w:eastAsia="Times New Roman" w:cs="Times New Roman"/>
          <w:bCs/>
          <w:kern w:val="36"/>
          <w:lang w:eastAsia="ru-RU"/>
        </w:rPr>
        <w:t xml:space="preserve">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 </w:t>
      </w:r>
    </w:p>
    <w:p w:rsidR="00482489" w:rsidRDefault="00482489" w:rsidP="004824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482489" w:rsidRDefault="00482489" w:rsidP="004824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Распоряжение Правительства РФ от 29.05.2015 N 996-р «Стратегия развития воспитания в Российской Федерации на период до 2025 года»;</w:t>
      </w:r>
    </w:p>
    <w:p w:rsidR="00482489" w:rsidRDefault="00482489" w:rsidP="004824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82489" w:rsidRDefault="00482489" w:rsidP="0048248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bCs/>
          <w:kern w:val="36"/>
          <w:lang w:eastAsia="ru-RU"/>
        </w:rPr>
      </w:pPr>
      <w:r>
        <w:rPr>
          <w:rFonts w:eastAsia="Calibri" w:cs="Times New Roman"/>
        </w:rPr>
        <w:t xml:space="preserve">Поручение Президента РФ от 29 января 2020 г. (Пр-127, п. 2) о подготовке и представлении федерального проекта </w:t>
      </w:r>
      <w:r>
        <w:rPr>
          <w:rFonts w:cs="Times New Roman"/>
          <w:color w:val="020C22"/>
          <w:shd w:val="clear" w:color="auto" w:fill="FEFEFE"/>
        </w:rPr>
        <w:t>«Патриотическое воспитание граждан Российской Федерации» в рамках национального проекта «Образование».</w:t>
      </w:r>
    </w:p>
    <w:p w:rsidR="00482489" w:rsidRDefault="00482489" w:rsidP="00482489">
      <w:pPr>
        <w:spacing w:line="360" w:lineRule="auto"/>
        <w:jc w:val="both"/>
        <w:rPr>
          <w:rFonts w:cs="Times New Roman"/>
        </w:rPr>
      </w:pPr>
    </w:p>
    <w:p w:rsidR="00482489" w:rsidRDefault="00482489" w:rsidP="00482489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rFonts w:cs="Times New Roman"/>
          <w:highlight w:val="yellow"/>
        </w:rPr>
      </w:pPr>
      <w:r>
        <w:rPr>
          <w:rFonts w:cs="Times New Roman"/>
        </w:rPr>
        <w:t>Учебный курс «Рассказы о родной природе» предназначен для изучения в 5А и 5В классе</w:t>
      </w:r>
      <w:r>
        <w:rPr>
          <w:rFonts w:cs="Times New Roman"/>
          <w:bCs/>
        </w:rPr>
        <w:t xml:space="preserve"> за счёт части, формируемой участниками образовательных </w:t>
      </w:r>
      <w:proofErr w:type="gramStart"/>
      <w:r>
        <w:rPr>
          <w:rFonts w:cs="Times New Roman"/>
          <w:bCs/>
        </w:rPr>
        <w:t>отношений</w:t>
      </w:r>
      <w:r>
        <w:rPr>
          <w:rFonts w:cs="Times New Roman"/>
        </w:rPr>
        <w:t>,  в</w:t>
      </w:r>
      <w:proofErr w:type="gramEnd"/>
      <w:r>
        <w:rPr>
          <w:rFonts w:cs="Times New Roman"/>
        </w:rPr>
        <w:t xml:space="preserve"> целях общекультурного, </w:t>
      </w:r>
      <w:proofErr w:type="spellStart"/>
      <w:r>
        <w:rPr>
          <w:rFonts w:cs="Times New Roman"/>
        </w:rPr>
        <w:t>общеинтеллектуального</w:t>
      </w:r>
      <w:proofErr w:type="spellEnd"/>
      <w:r>
        <w:rPr>
          <w:rFonts w:cs="Times New Roman"/>
        </w:rPr>
        <w:t xml:space="preserve"> или духовно-нравственного развития личности. </w:t>
      </w:r>
      <w:r>
        <w:rPr>
          <w:rFonts w:cs="Times New Roman"/>
        </w:rPr>
        <w:lastRenderedPageBreak/>
        <w:t>Курс направлен на формирование способности и готовности обучающегося к духовному развитию, нравственному самосовершенствованию, пониманию смысла своей жизни, индивидуально-ответственному поведению,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к сознательному личностному, профессиональному, гражданскому самоопределению.</w:t>
      </w:r>
    </w:p>
    <w:p w:rsidR="00482489" w:rsidRDefault="00482489" w:rsidP="0048248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Каждый рассказ сопровождается системой вопросов и заданий. Предложенные вопросы и задания помогут в закреплении изученного материала и навыков работы с географической информацией. Среди заданий есть как репродуктивные, направленные на формирование навыка работы с текстом и географической картой, так и продуктивные, направленные на формирование у школьников различных </w:t>
      </w:r>
      <w:proofErr w:type="spellStart"/>
      <w:r>
        <w:rPr>
          <w:rFonts w:cs="Times New Roman"/>
          <w:color w:val="000000"/>
        </w:rPr>
        <w:t>метапредметных</w:t>
      </w:r>
      <w:proofErr w:type="spellEnd"/>
      <w:r>
        <w:rPr>
          <w:rFonts w:cs="Times New Roman"/>
          <w:color w:val="000000"/>
        </w:rPr>
        <w:t xml:space="preserve"> умений.</w:t>
      </w:r>
    </w:p>
    <w:p w:rsidR="00C007C9" w:rsidRDefault="00C007C9">
      <w:bookmarkStart w:id="0" w:name="_GoBack"/>
      <w:bookmarkEnd w:id="0"/>
    </w:p>
    <w:sectPr w:rsidR="00C0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692"/>
    <w:multiLevelType w:val="hybridMultilevel"/>
    <w:tmpl w:val="C492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35D8"/>
    <w:multiLevelType w:val="hybridMultilevel"/>
    <w:tmpl w:val="EBE8E7F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i w:val="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60079EB"/>
    <w:multiLevelType w:val="hybridMultilevel"/>
    <w:tmpl w:val="E530E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7F"/>
    <w:rsid w:val="00482489"/>
    <w:rsid w:val="00C007C9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E751"/>
  <w15:chartTrackingRefBased/>
  <w15:docId w15:val="{9317388F-8BBC-4112-B37E-6B37483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89"/>
    <w:pPr>
      <w:widowControl w:val="0"/>
      <w:suppressAutoHyphens/>
      <w:spacing w:after="0" w:line="240" w:lineRule="auto"/>
    </w:pPr>
    <w:rPr>
      <w:rFonts w:ascii="Times New Roman" w:eastAsia="Tahoma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99"/>
    <w:qFormat/>
    <w:rsid w:val="00482489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2023-10-01T17:33:00Z</dcterms:created>
  <dcterms:modified xsi:type="dcterms:W3CDTF">2023-10-01T17:34:00Z</dcterms:modified>
</cp:coreProperties>
</file>