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E6" w:rsidRPr="006741E6" w:rsidRDefault="006741E6" w:rsidP="00674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6741E6" w:rsidRPr="006741E6" w:rsidRDefault="006741E6" w:rsidP="00674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Брейтовская средняя общеобразовательная школа</w:t>
      </w:r>
    </w:p>
    <w:p w:rsidR="006741E6" w:rsidRPr="006741E6" w:rsidRDefault="006741E6" w:rsidP="006741E6">
      <w:pPr>
        <w:rPr>
          <w:rFonts w:ascii="Times New Roman" w:hAnsi="Times New Roman" w:cs="Times New Roman"/>
          <w:sz w:val="28"/>
          <w:szCs w:val="28"/>
        </w:rPr>
      </w:pPr>
    </w:p>
    <w:p w:rsidR="006741E6" w:rsidRPr="006741E6" w:rsidRDefault="006741E6" w:rsidP="006741E6">
      <w:pPr>
        <w:rPr>
          <w:rFonts w:ascii="Times New Roman" w:hAnsi="Times New Roman" w:cs="Times New Roman"/>
          <w:sz w:val="28"/>
          <w:szCs w:val="28"/>
        </w:rPr>
      </w:pPr>
    </w:p>
    <w:p w:rsidR="006741E6" w:rsidRPr="006741E6" w:rsidRDefault="00F30B9F" w:rsidP="00674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</w:t>
      </w:r>
      <w:r w:rsidR="006741E6" w:rsidRPr="006741E6">
        <w:rPr>
          <w:rFonts w:ascii="Times New Roman" w:hAnsi="Times New Roman" w:cs="Times New Roman"/>
          <w:b/>
          <w:sz w:val="28"/>
          <w:szCs w:val="28"/>
        </w:rPr>
        <w:t>абоч</w:t>
      </w:r>
      <w:r>
        <w:rPr>
          <w:rFonts w:ascii="Times New Roman" w:hAnsi="Times New Roman" w:cs="Times New Roman"/>
          <w:b/>
          <w:sz w:val="28"/>
          <w:szCs w:val="28"/>
        </w:rPr>
        <w:t>ей программе</w:t>
      </w:r>
    </w:p>
    <w:p w:rsidR="006741E6" w:rsidRPr="006741E6" w:rsidRDefault="006741E6" w:rsidP="00674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 xml:space="preserve">курса внеурочной деятельности </w:t>
      </w:r>
    </w:p>
    <w:p w:rsidR="006741E6" w:rsidRPr="006741E6" w:rsidRDefault="006741E6" w:rsidP="00674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5</w:t>
      </w:r>
      <w:r w:rsidRPr="006741E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741E6">
        <w:rPr>
          <w:rFonts w:ascii="Times New Roman" w:hAnsi="Times New Roman" w:cs="Times New Roman"/>
          <w:b/>
          <w:sz w:val="28"/>
          <w:szCs w:val="28"/>
        </w:rPr>
        <w:t>»</w:t>
      </w:r>
      <w:r w:rsidR="0083505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6741E6" w:rsidRPr="006741E6" w:rsidRDefault="006741E6" w:rsidP="00674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«</w:t>
      </w:r>
      <w:r w:rsidR="00660510">
        <w:rPr>
          <w:rFonts w:ascii="Times New Roman" w:hAnsi="Times New Roman" w:cs="Times New Roman"/>
          <w:b/>
          <w:sz w:val="28"/>
          <w:szCs w:val="28"/>
        </w:rPr>
        <w:t>Функциональная грамотность</w:t>
      </w:r>
      <w:r w:rsidRPr="006741E6">
        <w:rPr>
          <w:rFonts w:ascii="Times New Roman" w:hAnsi="Times New Roman" w:cs="Times New Roman"/>
          <w:b/>
          <w:sz w:val="28"/>
          <w:szCs w:val="28"/>
        </w:rPr>
        <w:t>»</w:t>
      </w:r>
    </w:p>
    <w:p w:rsidR="006741E6" w:rsidRPr="006741E6" w:rsidRDefault="006741E6" w:rsidP="006741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1E6" w:rsidRPr="006741E6" w:rsidRDefault="0083505F" w:rsidP="00674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2023</w:t>
      </w:r>
      <w:r w:rsidR="006741E6" w:rsidRPr="006741E6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6741E6" w:rsidRPr="006741E6" w:rsidRDefault="006741E6" w:rsidP="006741E6">
      <w:pPr>
        <w:rPr>
          <w:rFonts w:ascii="Times New Roman" w:hAnsi="Times New Roman" w:cs="Times New Roman"/>
          <w:sz w:val="28"/>
          <w:szCs w:val="28"/>
        </w:rPr>
      </w:pPr>
    </w:p>
    <w:p w:rsidR="006741E6" w:rsidRPr="003C516C" w:rsidRDefault="006741E6" w:rsidP="006741E6">
      <w:pPr>
        <w:rPr>
          <w:sz w:val="28"/>
          <w:szCs w:val="28"/>
        </w:rPr>
      </w:pPr>
    </w:p>
    <w:p w:rsidR="006741E6" w:rsidRPr="003C516C" w:rsidRDefault="006741E6" w:rsidP="006741E6">
      <w:pPr>
        <w:rPr>
          <w:sz w:val="28"/>
          <w:szCs w:val="28"/>
        </w:rPr>
      </w:pPr>
    </w:p>
    <w:p w:rsidR="006741E6" w:rsidRPr="003C516C" w:rsidRDefault="006741E6" w:rsidP="006741E6">
      <w:pPr>
        <w:rPr>
          <w:sz w:val="28"/>
          <w:szCs w:val="28"/>
        </w:rPr>
      </w:pPr>
    </w:p>
    <w:p w:rsidR="006741E6" w:rsidRPr="003C516C" w:rsidRDefault="006741E6" w:rsidP="006741E6">
      <w:pPr>
        <w:rPr>
          <w:sz w:val="28"/>
          <w:szCs w:val="28"/>
        </w:rPr>
      </w:pPr>
    </w:p>
    <w:p w:rsidR="006741E6" w:rsidRPr="006741E6" w:rsidRDefault="006741E6" w:rsidP="006741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Учитель: Касаткина Н.В.</w:t>
      </w:r>
    </w:p>
    <w:p w:rsidR="006741E6" w:rsidRPr="003C516C" w:rsidRDefault="006741E6" w:rsidP="006741E6">
      <w:pPr>
        <w:jc w:val="center"/>
        <w:rPr>
          <w:b/>
          <w:sz w:val="28"/>
          <w:szCs w:val="28"/>
        </w:rPr>
      </w:pPr>
    </w:p>
    <w:p w:rsidR="006741E6" w:rsidRDefault="006741E6" w:rsidP="00F549C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B9F" w:rsidRDefault="00F30B9F" w:rsidP="00F549C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B9F" w:rsidRDefault="00F30B9F" w:rsidP="00F549C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B9F" w:rsidRDefault="00F30B9F" w:rsidP="00F549C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B9F" w:rsidRDefault="00F30B9F" w:rsidP="00F549C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B9F" w:rsidRDefault="00F30B9F" w:rsidP="00F549C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B9F" w:rsidRDefault="00F30B9F" w:rsidP="00F549C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B9F" w:rsidRDefault="00F30B9F" w:rsidP="00F549C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B9F" w:rsidRDefault="00F30B9F" w:rsidP="00F549C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B9F" w:rsidRDefault="00F30B9F" w:rsidP="00F549C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B9F" w:rsidRDefault="00F30B9F" w:rsidP="00F549C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B9F" w:rsidRDefault="00F30B9F" w:rsidP="00F549C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B9F" w:rsidRDefault="00F30B9F" w:rsidP="00F549C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41E6" w:rsidRDefault="006741E6" w:rsidP="00F549C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41E6" w:rsidRPr="00312A06" w:rsidRDefault="006741E6" w:rsidP="006741E6">
      <w:pPr>
        <w:pStyle w:val="a4"/>
        <w:numPr>
          <w:ilvl w:val="0"/>
          <w:numId w:val="1"/>
        </w:numPr>
        <w:spacing w:before="73"/>
        <w:rPr>
          <w:b/>
          <w:sz w:val="24"/>
          <w:szCs w:val="24"/>
        </w:rPr>
      </w:pPr>
      <w:r w:rsidRPr="00312A06">
        <w:rPr>
          <w:b/>
          <w:sz w:val="24"/>
          <w:szCs w:val="24"/>
        </w:rPr>
        <w:lastRenderedPageBreak/>
        <w:t>Пояснительная</w:t>
      </w:r>
      <w:r w:rsidR="004A258E">
        <w:rPr>
          <w:b/>
          <w:sz w:val="24"/>
          <w:szCs w:val="24"/>
        </w:rPr>
        <w:t xml:space="preserve"> </w:t>
      </w:r>
      <w:r w:rsidRPr="00312A06">
        <w:rPr>
          <w:b/>
          <w:sz w:val="24"/>
          <w:szCs w:val="24"/>
        </w:rPr>
        <w:t>записка</w:t>
      </w:r>
    </w:p>
    <w:p w:rsidR="006741E6" w:rsidRDefault="006741E6" w:rsidP="00F549C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682A" w:rsidRPr="00F549C6" w:rsidRDefault="0048682A" w:rsidP="0057155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C6">
        <w:rPr>
          <w:rFonts w:ascii="Times New Roman" w:hAnsi="Times New Roman" w:cs="Times New Roman"/>
          <w:sz w:val="24"/>
          <w:szCs w:val="24"/>
        </w:rPr>
        <w:t>Настоящая рабочая программа внеурочной деятельности «Основы функциональной</w:t>
      </w:r>
    </w:p>
    <w:p w:rsidR="0048682A" w:rsidRPr="00F549C6" w:rsidRDefault="0048682A" w:rsidP="0057155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C6">
        <w:rPr>
          <w:rFonts w:ascii="Times New Roman" w:hAnsi="Times New Roman" w:cs="Times New Roman"/>
          <w:sz w:val="24"/>
          <w:szCs w:val="24"/>
        </w:rPr>
        <w:t xml:space="preserve">грамотности» </w:t>
      </w:r>
      <w:proofErr w:type="gramStart"/>
      <w:r w:rsidRPr="00F549C6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="0083505F">
        <w:rPr>
          <w:rFonts w:ascii="Times New Roman" w:hAnsi="Times New Roman" w:cs="Times New Roman"/>
          <w:sz w:val="24"/>
          <w:szCs w:val="24"/>
        </w:rPr>
        <w:t xml:space="preserve"> </w:t>
      </w:r>
      <w:r w:rsidR="0082229E" w:rsidRPr="00F549C6">
        <w:rPr>
          <w:rFonts w:ascii="Times New Roman" w:hAnsi="Times New Roman" w:cs="Times New Roman"/>
          <w:sz w:val="24"/>
          <w:szCs w:val="24"/>
        </w:rPr>
        <w:t xml:space="preserve">для </w:t>
      </w:r>
      <w:r w:rsidRPr="00F549C6">
        <w:rPr>
          <w:rFonts w:ascii="Times New Roman" w:hAnsi="Times New Roman" w:cs="Times New Roman"/>
          <w:sz w:val="24"/>
          <w:szCs w:val="24"/>
        </w:rPr>
        <w:t>обучающимся</w:t>
      </w:r>
      <w:r w:rsidR="0082229E" w:rsidRPr="00F549C6">
        <w:rPr>
          <w:rFonts w:ascii="Times New Roman" w:hAnsi="Times New Roman" w:cs="Times New Roman"/>
          <w:sz w:val="24"/>
          <w:szCs w:val="24"/>
        </w:rPr>
        <w:t xml:space="preserve"> 5</w:t>
      </w:r>
      <w:r w:rsidR="0083505F">
        <w:rPr>
          <w:rFonts w:ascii="Times New Roman" w:hAnsi="Times New Roman" w:cs="Times New Roman"/>
          <w:sz w:val="24"/>
          <w:szCs w:val="24"/>
        </w:rPr>
        <w:t xml:space="preserve"> </w:t>
      </w:r>
      <w:r w:rsidR="0082229E" w:rsidRPr="00F549C6">
        <w:rPr>
          <w:rFonts w:ascii="Times New Roman" w:hAnsi="Times New Roman" w:cs="Times New Roman"/>
          <w:sz w:val="24"/>
          <w:szCs w:val="24"/>
        </w:rPr>
        <w:t xml:space="preserve">класса. </w:t>
      </w:r>
      <w:r w:rsidRPr="00F549C6">
        <w:rPr>
          <w:rFonts w:ascii="Times New Roman" w:hAnsi="Times New Roman" w:cs="Times New Roman"/>
          <w:sz w:val="24"/>
          <w:szCs w:val="24"/>
        </w:rPr>
        <w:t>В соответствии с</w:t>
      </w:r>
      <w:r w:rsidR="00771470">
        <w:rPr>
          <w:rFonts w:ascii="Times New Roman" w:hAnsi="Times New Roman" w:cs="Times New Roman"/>
          <w:sz w:val="24"/>
          <w:szCs w:val="24"/>
        </w:rPr>
        <w:t xml:space="preserve"> п</w:t>
      </w:r>
      <w:r w:rsidRPr="00F549C6">
        <w:rPr>
          <w:rFonts w:ascii="Times New Roman" w:hAnsi="Times New Roman" w:cs="Times New Roman"/>
          <w:sz w:val="24"/>
          <w:szCs w:val="24"/>
        </w:rPr>
        <w:t xml:space="preserve">ланом внеурочной деятельности </w:t>
      </w:r>
      <w:r w:rsidR="006741E6">
        <w:rPr>
          <w:rFonts w:ascii="Times New Roman" w:hAnsi="Times New Roman" w:cs="Times New Roman"/>
          <w:sz w:val="24"/>
          <w:szCs w:val="24"/>
        </w:rPr>
        <w:t>МОУ Б</w:t>
      </w:r>
      <w:r w:rsidR="0082229E" w:rsidRPr="00F549C6">
        <w:rPr>
          <w:rFonts w:ascii="Times New Roman" w:hAnsi="Times New Roman" w:cs="Times New Roman"/>
          <w:sz w:val="24"/>
          <w:szCs w:val="24"/>
        </w:rPr>
        <w:t>рейтовской СОШ</w:t>
      </w:r>
      <w:r w:rsidRPr="00F549C6">
        <w:rPr>
          <w:rFonts w:ascii="Times New Roman" w:hAnsi="Times New Roman" w:cs="Times New Roman"/>
          <w:sz w:val="24"/>
          <w:szCs w:val="24"/>
        </w:rPr>
        <w:t xml:space="preserve"> на реализацию настоящей программывыделено </w:t>
      </w:r>
      <w:r w:rsidR="0082229E" w:rsidRPr="00F549C6">
        <w:rPr>
          <w:rFonts w:ascii="Times New Roman" w:hAnsi="Times New Roman" w:cs="Times New Roman"/>
          <w:sz w:val="24"/>
          <w:szCs w:val="24"/>
        </w:rPr>
        <w:t>34часа (1 час в неделю).</w:t>
      </w:r>
      <w:r w:rsidR="00771470">
        <w:rPr>
          <w:rFonts w:ascii="Times New Roman" w:hAnsi="Times New Roman" w:cs="Times New Roman"/>
          <w:sz w:val="24"/>
          <w:szCs w:val="24"/>
        </w:rPr>
        <w:t xml:space="preserve"> Программа рассчитана на 1 год. </w:t>
      </w:r>
    </w:p>
    <w:p w:rsidR="0048682A" w:rsidRPr="00F549C6" w:rsidRDefault="0048682A" w:rsidP="0057155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C6">
        <w:rPr>
          <w:rFonts w:ascii="Times New Roman" w:hAnsi="Times New Roman" w:cs="Times New Roman"/>
          <w:sz w:val="24"/>
          <w:szCs w:val="24"/>
        </w:rPr>
        <w:t>Основные требования к содержанию и структуре программы закреплены вдокументах:</w:t>
      </w:r>
    </w:p>
    <w:p w:rsidR="0048682A" w:rsidRPr="00F549C6" w:rsidRDefault="0048682A" w:rsidP="0057155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C6">
        <w:rPr>
          <w:rFonts w:ascii="Times New Roman" w:hAnsi="Times New Roman" w:cs="Times New Roman"/>
          <w:sz w:val="24"/>
          <w:szCs w:val="24"/>
        </w:rPr>
        <w:t>• Федеральный Закон от 29.12.2012 № 273-ФЗ «Об образовании в Российской</w:t>
      </w:r>
      <w:r w:rsidR="006741E6">
        <w:rPr>
          <w:rFonts w:ascii="Times New Roman" w:hAnsi="Times New Roman" w:cs="Times New Roman"/>
          <w:sz w:val="24"/>
          <w:szCs w:val="24"/>
        </w:rPr>
        <w:t>Федерации»;</w:t>
      </w:r>
    </w:p>
    <w:p w:rsidR="0048682A" w:rsidRPr="00F549C6" w:rsidRDefault="0048682A" w:rsidP="0057155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C6">
        <w:rPr>
          <w:rFonts w:ascii="Times New Roman" w:hAnsi="Times New Roman" w:cs="Times New Roman"/>
          <w:sz w:val="24"/>
          <w:szCs w:val="24"/>
        </w:rPr>
        <w:t>• Приказ Министерства образования и науки Российской Федерации от 17.12.2010</w:t>
      </w:r>
    </w:p>
    <w:p w:rsidR="0048682A" w:rsidRPr="00F549C6" w:rsidRDefault="0048682A" w:rsidP="0057155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C6">
        <w:rPr>
          <w:rFonts w:ascii="Times New Roman" w:hAnsi="Times New Roman" w:cs="Times New Roman"/>
          <w:sz w:val="24"/>
          <w:szCs w:val="24"/>
        </w:rPr>
        <w:t xml:space="preserve">№ 1897 «Об утверждении </w:t>
      </w:r>
      <w:proofErr w:type="gramStart"/>
      <w:r w:rsidRPr="00F549C6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F549C6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</w:t>
      </w:r>
    </w:p>
    <w:p w:rsidR="0048682A" w:rsidRPr="00F549C6" w:rsidRDefault="0048682A" w:rsidP="0057155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C6">
        <w:rPr>
          <w:rFonts w:ascii="Times New Roman" w:hAnsi="Times New Roman" w:cs="Times New Roman"/>
          <w:sz w:val="24"/>
          <w:szCs w:val="24"/>
        </w:rPr>
        <w:t>стандарт</w:t>
      </w:r>
      <w:r w:rsidR="006741E6">
        <w:rPr>
          <w:rFonts w:ascii="Times New Roman" w:hAnsi="Times New Roman" w:cs="Times New Roman"/>
          <w:sz w:val="24"/>
          <w:szCs w:val="24"/>
        </w:rPr>
        <w:t>а основного общего образования»;</w:t>
      </w:r>
    </w:p>
    <w:p w:rsidR="0048682A" w:rsidRPr="00F549C6" w:rsidRDefault="0048682A" w:rsidP="0057155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C6">
        <w:rPr>
          <w:rFonts w:ascii="Times New Roman" w:hAnsi="Times New Roman" w:cs="Times New Roman"/>
          <w:sz w:val="24"/>
          <w:szCs w:val="24"/>
        </w:rPr>
        <w:t xml:space="preserve">• Общеобразовательная программа основного общего образования </w:t>
      </w:r>
      <w:r w:rsidR="006741E6">
        <w:rPr>
          <w:rFonts w:ascii="Times New Roman" w:hAnsi="Times New Roman" w:cs="Times New Roman"/>
          <w:sz w:val="24"/>
          <w:szCs w:val="24"/>
        </w:rPr>
        <w:t>МОУ Брейтовской СОШ;</w:t>
      </w:r>
    </w:p>
    <w:p w:rsidR="0048682A" w:rsidRDefault="0048682A" w:rsidP="0057155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C6">
        <w:rPr>
          <w:rFonts w:ascii="Times New Roman" w:hAnsi="Times New Roman" w:cs="Times New Roman"/>
          <w:sz w:val="24"/>
          <w:szCs w:val="24"/>
        </w:rPr>
        <w:t>• Положение о рабочей программе занятий внеурочной деятельности</w:t>
      </w:r>
      <w:r w:rsidR="006741E6">
        <w:rPr>
          <w:rFonts w:ascii="Times New Roman" w:hAnsi="Times New Roman" w:cs="Times New Roman"/>
          <w:sz w:val="24"/>
          <w:szCs w:val="24"/>
        </w:rPr>
        <w:t xml:space="preserve"> МОУ Брейтовской СОШ;</w:t>
      </w:r>
    </w:p>
    <w:p w:rsidR="00771470" w:rsidRPr="00F549C6" w:rsidRDefault="00771470" w:rsidP="0057155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воспитания МОУ Брейтовской СОШ;</w:t>
      </w:r>
    </w:p>
    <w:p w:rsidR="0048682A" w:rsidRPr="00F549C6" w:rsidRDefault="0048682A" w:rsidP="0057155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C6">
        <w:rPr>
          <w:rFonts w:ascii="Times New Roman" w:hAnsi="Times New Roman" w:cs="Times New Roman"/>
          <w:sz w:val="24"/>
          <w:szCs w:val="24"/>
        </w:rPr>
        <w:t xml:space="preserve">• Положение о внеурочной деятельности </w:t>
      </w:r>
      <w:r w:rsidR="006741E6">
        <w:rPr>
          <w:rFonts w:ascii="Times New Roman" w:hAnsi="Times New Roman" w:cs="Times New Roman"/>
          <w:sz w:val="24"/>
          <w:szCs w:val="24"/>
        </w:rPr>
        <w:t>МОУ Брейтовской СОШ.</w:t>
      </w:r>
    </w:p>
    <w:p w:rsidR="000C0CA0" w:rsidRDefault="000C0CA0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A0" w:rsidRDefault="005242DB" w:rsidP="005242DB">
      <w:pPr>
        <w:pStyle w:val="Default"/>
        <w:spacing w:line="288" w:lineRule="auto"/>
      </w:pPr>
      <w:r w:rsidRPr="00771470"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:rsidR="006741E6" w:rsidRPr="006741E6" w:rsidRDefault="006741E6" w:rsidP="00571558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1E6">
        <w:rPr>
          <w:rFonts w:ascii="Times New Roman" w:hAnsi="Times New Roman" w:cs="Times New Roman"/>
          <w:sz w:val="24"/>
          <w:szCs w:val="24"/>
        </w:rPr>
        <w:t xml:space="preserve">Содержание материала, используемые формы и методы обучения позволяют усилить </w:t>
      </w:r>
      <w:r w:rsidRPr="00237689">
        <w:rPr>
          <w:rFonts w:ascii="Times New Roman" w:hAnsi="Times New Roman" w:cs="Times New Roman"/>
          <w:b/>
          <w:i/>
          <w:sz w:val="24"/>
          <w:szCs w:val="24"/>
        </w:rPr>
        <w:t>взаимосвязь преподавания и изучения курса с реализацией рабочей программы воспитания школы.</w:t>
      </w:r>
    </w:p>
    <w:p w:rsidR="006741E6" w:rsidRPr="00771470" w:rsidRDefault="006741E6" w:rsidP="00571558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1E6">
        <w:rPr>
          <w:rFonts w:ascii="Times New Roman" w:hAnsi="Times New Roman" w:cs="Times New Roman"/>
          <w:sz w:val="24"/>
          <w:szCs w:val="24"/>
        </w:rPr>
        <w:t xml:space="preserve">В содержании реализуются следующие </w:t>
      </w:r>
      <w:r w:rsidRPr="00771470">
        <w:rPr>
          <w:rFonts w:ascii="Times New Roman" w:hAnsi="Times New Roman" w:cs="Times New Roman"/>
          <w:b/>
          <w:sz w:val="24"/>
          <w:szCs w:val="24"/>
        </w:rPr>
        <w:t xml:space="preserve">задачи воспитывающего характера: </w:t>
      </w:r>
    </w:p>
    <w:p w:rsidR="006741E6" w:rsidRPr="006741E6" w:rsidRDefault="006741E6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E6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>
        <w:rPr>
          <w:rFonts w:ascii="Times New Roman" w:hAnsi="Times New Roman" w:cs="Times New Roman"/>
          <w:sz w:val="24"/>
          <w:szCs w:val="24"/>
        </w:rPr>
        <w:t>научной</w:t>
      </w:r>
      <w:r w:rsidRPr="006741E6">
        <w:rPr>
          <w:rFonts w:ascii="Times New Roman" w:hAnsi="Times New Roman" w:cs="Times New Roman"/>
          <w:sz w:val="24"/>
          <w:szCs w:val="24"/>
        </w:rPr>
        <w:t xml:space="preserve"> картины </w:t>
      </w:r>
      <w:r>
        <w:rPr>
          <w:rFonts w:ascii="Times New Roman" w:hAnsi="Times New Roman" w:cs="Times New Roman"/>
          <w:sz w:val="24"/>
          <w:szCs w:val="24"/>
        </w:rPr>
        <w:t>мира</w:t>
      </w:r>
      <w:r w:rsidRPr="006741E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41E6" w:rsidRPr="006741E6" w:rsidRDefault="006741E6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E6">
        <w:rPr>
          <w:rFonts w:ascii="Times New Roman" w:hAnsi="Times New Roman" w:cs="Times New Roman"/>
          <w:sz w:val="24"/>
          <w:szCs w:val="24"/>
        </w:rPr>
        <w:t xml:space="preserve">- формирование устойчивого познавательного интереса к </w:t>
      </w:r>
      <w:r>
        <w:rPr>
          <w:rFonts w:ascii="Times New Roman" w:hAnsi="Times New Roman" w:cs="Times New Roman"/>
          <w:sz w:val="24"/>
          <w:szCs w:val="24"/>
        </w:rPr>
        <w:t>чтению, естественным  наукам</w:t>
      </w:r>
      <w:r w:rsidRPr="006741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 математике, </w:t>
      </w:r>
      <w:r w:rsidRPr="006741E6">
        <w:rPr>
          <w:rFonts w:ascii="Times New Roman" w:hAnsi="Times New Roman" w:cs="Times New Roman"/>
          <w:sz w:val="24"/>
          <w:szCs w:val="24"/>
        </w:rPr>
        <w:t xml:space="preserve">образованию и профессиям; </w:t>
      </w:r>
    </w:p>
    <w:p w:rsidR="006741E6" w:rsidRPr="006741E6" w:rsidRDefault="006741E6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E6">
        <w:rPr>
          <w:rFonts w:ascii="Times New Roman" w:hAnsi="Times New Roman" w:cs="Times New Roman"/>
          <w:sz w:val="24"/>
          <w:szCs w:val="24"/>
        </w:rPr>
        <w:t>- воспитание положительных личностных качеств обучающихся;</w:t>
      </w:r>
    </w:p>
    <w:p w:rsidR="006741E6" w:rsidRPr="006741E6" w:rsidRDefault="006741E6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E6">
        <w:rPr>
          <w:rFonts w:ascii="Times New Roman" w:hAnsi="Times New Roman" w:cs="Times New Roman"/>
          <w:sz w:val="24"/>
          <w:szCs w:val="24"/>
        </w:rPr>
        <w:t xml:space="preserve">- воспитание самостоятельности, поощрение настойчивости при решении нестандартных задач, поиске выхода из проблемных ситуаций; </w:t>
      </w:r>
    </w:p>
    <w:p w:rsidR="006741E6" w:rsidRPr="006741E6" w:rsidRDefault="006741E6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E6">
        <w:rPr>
          <w:rFonts w:ascii="Times New Roman" w:hAnsi="Times New Roman" w:cs="Times New Roman"/>
          <w:sz w:val="24"/>
          <w:szCs w:val="24"/>
        </w:rPr>
        <w:t xml:space="preserve">-организация эмоциональных ситуаций, вызывающих удивление, радость, применение ярких примеров, положительно воздействующих на чувства обучающихся; </w:t>
      </w:r>
    </w:p>
    <w:p w:rsidR="006741E6" w:rsidRPr="006741E6" w:rsidRDefault="006741E6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E6">
        <w:rPr>
          <w:rFonts w:ascii="Times New Roman" w:hAnsi="Times New Roman" w:cs="Times New Roman"/>
          <w:sz w:val="24"/>
          <w:szCs w:val="24"/>
        </w:rPr>
        <w:t xml:space="preserve">- воспитание потребностей в чтении дополнительной литературы, в экспериментировании как мотивации учения. </w:t>
      </w:r>
    </w:p>
    <w:p w:rsidR="006741E6" w:rsidRPr="006741E6" w:rsidRDefault="006741E6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1E6" w:rsidRPr="006741E6" w:rsidRDefault="006741E6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E6">
        <w:rPr>
          <w:rFonts w:ascii="Times New Roman" w:hAnsi="Times New Roman" w:cs="Times New Roman"/>
          <w:sz w:val="24"/>
          <w:szCs w:val="24"/>
        </w:rPr>
        <w:t>Реализации программы воспитания способствует использование интерактивных форм о</w:t>
      </w:r>
      <w:r>
        <w:rPr>
          <w:rFonts w:ascii="Times New Roman" w:hAnsi="Times New Roman" w:cs="Times New Roman"/>
          <w:sz w:val="24"/>
          <w:szCs w:val="24"/>
        </w:rPr>
        <w:t xml:space="preserve">рганизации  </w:t>
      </w:r>
      <w:r w:rsidRPr="006741E6">
        <w:rPr>
          <w:rFonts w:ascii="Times New Roman" w:hAnsi="Times New Roman" w:cs="Times New Roman"/>
          <w:sz w:val="24"/>
          <w:szCs w:val="24"/>
        </w:rPr>
        <w:t xml:space="preserve">деятельности  обучающихся: </w:t>
      </w:r>
    </w:p>
    <w:p w:rsidR="006741E6" w:rsidRPr="006741E6" w:rsidRDefault="006741E6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E6">
        <w:rPr>
          <w:rFonts w:ascii="Times New Roman" w:hAnsi="Times New Roman" w:cs="Times New Roman"/>
          <w:sz w:val="24"/>
          <w:szCs w:val="24"/>
        </w:rPr>
        <w:t xml:space="preserve">- интеллектуальных и ролевых игр, стимулирующих познавательную мотивацию школьников; </w:t>
      </w:r>
    </w:p>
    <w:p w:rsidR="006741E6" w:rsidRPr="006741E6" w:rsidRDefault="006741E6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E6">
        <w:rPr>
          <w:rFonts w:ascii="Times New Roman" w:hAnsi="Times New Roman" w:cs="Times New Roman"/>
          <w:sz w:val="24"/>
          <w:szCs w:val="24"/>
        </w:rPr>
        <w:t>- дискуссий, которые дают учащимся возможность приобрест</w:t>
      </w:r>
      <w:r>
        <w:rPr>
          <w:rFonts w:ascii="Times New Roman" w:hAnsi="Times New Roman" w:cs="Times New Roman"/>
          <w:sz w:val="24"/>
          <w:szCs w:val="24"/>
        </w:rPr>
        <w:t xml:space="preserve">и опыт ведения конструктивного  </w:t>
      </w:r>
      <w:r w:rsidRPr="006741E6">
        <w:rPr>
          <w:rFonts w:ascii="Times New Roman" w:hAnsi="Times New Roman" w:cs="Times New Roman"/>
          <w:sz w:val="24"/>
          <w:szCs w:val="24"/>
        </w:rPr>
        <w:t xml:space="preserve">диалога; </w:t>
      </w:r>
    </w:p>
    <w:p w:rsidR="006741E6" w:rsidRPr="006741E6" w:rsidRDefault="006741E6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E6">
        <w:rPr>
          <w:rFonts w:ascii="Times New Roman" w:hAnsi="Times New Roman" w:cs="Times New Roman"/>
          <w:sz w:val="24"/>
          <w:szCs w:val="24"/>
        </w:rPr>
        <w:t xml:space="preserve">- использование групповой формы работы или работы в парах, которые учат школьников командной работе и взаимодействию с другими детьми;  </w:t>
      </w:r>
    </w:p>
    <w:p w:rsidR="006741E6" w:rsidRPr="006741E6" w:rsidRDefault="006741E6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E6">
        <w:rPr>
          <w:rFonts w:ascii="Times New Roman" w:hAnsi="Times New Roman" w:cs="Times New Roman"/>
          <w:sz w:val="24"/>
          <w:szCs w:val="24"/>
        </w:rPr>
        <w:lastRenderedPageBreak/>
        <w:t>- включение в занятия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занятия</w:t>
      </w:r>
    </w:p>
    <w:p w:rsidR="006741E6" w:rsidRDefault="006741E6" w:rsidP="00571558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4B4F" w:rsidRPr="00F549C6" w:rsidRDefault="00104B4F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C6">
        <w:rPr>
          <w:rFonts w:ascii="Times New Roman" w:hAnsi="Times New Roman" w:cs="Times New Roman"/>
          <w:b/>
          <w:i/>
          <w:sz w:val="24"/>
          <w:szCs w:val="24"/>
        </w:rPr>
        <w:t>Основной целью</w:t>
      </w:r>
      <w:r w:rsidRPr="00F549C6">
        <w:rPr>
          <w:rFonts w:ascii="Times New Roman" w:hAnsi="Times New Roman" w:cs="Times New Roman"/>
          <w:sz w:val="24"/>
          <w:szCs w:val="24"/>
        </w:rPr>
        <w:t xml:space="preserve"> рабочей программы является развитие функциональной грамотности</w:t>
      </w:r>
    </w:p>
    <w:p w:rsidR="00F549C6" w:rsidRDefault="00104B4F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C6">
        <w:rPr>
          <w:rFonts w:ascii="Times New Roman" w:hAnsi="Times New Roman" w:cs="Times New Roman"/>
          <w:sz w:val="24"/>
          <w:szCs w:val="24"/>
        </w:rPr>
        <w:t>учащихся 5</w:t>
      </w:r>
      <w:r w:rsidR="00F549C6">
        <w:rPr>
          <w:rFonts w:ascii="Times New Roman" w:hAnsi="Times New Roman" w:cs="Times New Roman"/>
          <w:sz w:val="24"/>
          <w:szCs w:val="24"/>
        </w:rPr>
        <w:t xml:space="preserve">-х </w:t>
      </w:r>
      <w:r w:rsidRPr="00F549C6">
        <w:rPr>
          <w:rFonts w:ascii="Times New Roman" w:hAnsi="Times New Roman" w:cs="Times New Roman"/>
          <w:sz w:val="24"/>
          <w:szCs w:val="24"/>
        </w:rPr>
        <w:t>классов как индикатора качества и эффективности образования</w:t>
      </w:r>
      <w:r w:rsidR="00F549C6">
        <w:rPr>
          <w:rFonts w:ascii="Times New Roman" w:hAnsi="Times New Roman" w:cs="Times New Roman"/>
          <w:sz w:val="24"/>
          <w:szCs w:val="24"/>
        </w:rPr>
        <w:t>.</w:t>
      </w:r>
    </w:p>
    <w:p w:rsidR="000C0CA0" w:rsidRPr="000C0CA0" w:rsidRDefault="000C0CA0" w:rsidP="000C0CA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CA0">
        <w:rPr>
          <w:rFonts w:ascii="Times New Roman" w:hAnsi="Times New Roman" w:cs="Times New Roman"/>
          <w:sz w:val="24"/>
          <w:szCs w:val="24"/>
        </w:rPr>
        <w:t>Программа опирается на следующие определения отдельных видов грамотностей:</w:t>
      </w:r>
    </w:p>
    <w:p w:rsidR="000C0CA0" w:rsidRPr="000C0CA0" w:rsidRDefault="000C0CA0" w:rsidP="000C0CA0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CA0">
        <w:rPr>
          <w:rFonts w:ascii="Times New Roman" w:hAnsi="Times New Roman" w:cs="Times New Roman"/>
          <w:b/>
          <w:i/>
          <w:sz w:val="24"/>
          <w:szCs w:val="24"/>
        </w:rPr>
        <w:t>Математическая грамотность:</w:t>
      </w:r>
      <w:r w:rsidRPr="000C0CA0">
        <w:rPr>
          <w:rFonts w:ascii="Times New Roman" w:hAnsi="Times New Roman" w:cs="Times New Roman"/>
          <w:sz w:val="24"/>
          <w:szCs w:val="24"/>
        </w:rPr>
        <w:t xml:space="preserve">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</w:t>
      </w:r>
    </w:p>
    <w:p w:rsidR="000C0CA0" w:rsidRPr="000C0CA0" w:rsidRDefault="000C0CA0" w:rsidP="000C0CA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CA0">
        <w:rPr>
          <w:rFonts w:ascii="Times New Roman" w:hAnsi="Times New Roman" w:cs="Times New Roman"/>
          <w:sz w:val="24"/>
          <w:szCs w:val="24"/>
        </w:rPr>
        <w:t>и инструментов, чтобы описать, объяснить и предсказать явления.</w:t>
      </w:r>
    </w:p>
    <w:p w:rsidR="000C0CA0" w:rsidRPr="000C0CA0" w:rsidRDefault="000C0CA0" w:rsidP="000C0CA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CA0">
        <w:rPr>
          <w:rFonts w:ascii="Times New Roman" w:hAnsi="Times New Roman" w:cs="Times New Roman"/>
          <w:sz w:val="24"/>
          <w:szCs w:val="24"/>
        </w:rPr>
        <w:t>Она помогает людям понять роль математики в мире, высказыватьхорошо обоснованные суждения и принимать решения.</w:t>
      </w:r>
    </w:p>
    <w:p w:rsidR="000C0CA0" w:rsidRPr="000C0CA0" w:rsidRDefault="000C0CA0" w:rsidP="000C0CA0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CA0">
        <w:rPr>
          <w:rFonts w:ascii="Times New Roman" w:hAnsi="Times New Roman" w:cs="Times New Roman"/>
          <w:b/>
          <w:i/>
          <w:sz w:val="24"/>
          <w:szCs w:val="24"/>
        </w:rPr>
        <w:t>Читательская грамотность</w:t>
      </w:r>
      <w:r w:rsidRPr="000C0CA0">
        <w:rPr>
          <w:rFonts w:ascii="Times New Roman" w:hAnsi="Times New Roman" w:cs="Times New Roman"/>
          <w:sz w:val="24"/>
          <w:szCs w:val="24"/>
        </w:rPr>
        <w:t>: способности человека понимать,использовать, оценивать тексты, размышлять о них и заниматьсячтением для того, чтобы достигать своих целей, расширять своизнания и возможности, участвовать в социальной жизни.</w:t>
      </w:r>
    </w:p>
    <w:p w:rsidR="000C0CA0" w:rsidRPr="000C0CA0" w:rsidRDefault="000C0CA0" w:rsidP="000C0CA0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CA0">
        <w:rPr>
          <w:rFonts w:ascii="Times New Roman" w:hAnsi="Times New Roman" w:cs="Times New Roman"/>
          <w:b/>
          <w:i/>
          <w:sz w:val="24"/>
          <w:szCs w:val="24"/>
        </w:rPr>
        <w:t>Естественнонаучная грамотность</w:t>
      </w:r>
      <w:r w:rsidRPr="000C0CA0">
        <w:rPr>
          <w:rFonts w:ascii="Times New Roman" w:hAnsi="Times New Roman" w:cs="Times New Roman"/>
          <w:sz w:val="24"/>
          <w:szCs w:val="24"/>
        </w:rPr>
        <w:t xml:space="preserve">: способности человека осваивать и использовать естественнонаучные знания для распознания ипостановки вопросов, для освоения новых знаний, для объясненияестественнонаучных явлений и </w:t>
      </w:r>
      <w:proofErr w:type="gramStart"/>
      <w:r w:rsidRPr="000C0CA0">
        <w:rPr>
          <w:rFonts w:ascii="Times New Roman" w:hAnsi="Times New Roman" w:cs="Times New Roman"/>
          <w:sz w:val="24"/>
          <w:szCs w:val="24"/>
        </w:rPr>
        <w:t>формулирования</w:t>
      </w:r>
      <w:proofErr w:type="gramEnd"/>
      <w:r w:rsidRPr="000C0CA0">
        <w:rPr>
          <w:rFonts w:ascii="Times New Roman" w:hAnsi="Times New Roman" w:cs="Times New Roman"/>
          <w:sz w:val="24"/>
          <w:szCs w:val="24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0C0CA0">
        <w:rPr>
          <w:rFonts w:ascii="Times New Roman" w:hAnsi="Times New Roman" w:cs="Times New Roman"/>
          <w:sz w:val="24"/>
          <w:szCs w:val="24"/>
        </w:rPr>
        <w:t>формы человеческого познания; демонстрировать осведомлённостьв том, что естественные науки и технология оказывают влияние наматериальную, интеллектуальную и культурную сферы общества.</w:t>
      </w:r>
    </w:p>
    <w:p w:rsidR="000C0CA0" w:rsidRPr="000C0CA0" w:rsidRDefault="000C0CA0" w:rsidP="000C0CA0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CA0">
        <w:rPr>
          <w:rFonts w:ascii="Times New Roman" w:hAnsi="Times New Roman" w:cs="Times New Roman"/>
          <w:b/>
          <w:i/>
          <w:sz w:val="24"/>
          <w:szCs w:val="24"/>
        </w:rPr>
        <w:t>Финансовая грамотность:</w:t>
      </w:r>
      <w:r w:rsidRPr="000C0CA0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и человека принимать эф</w:t>
      </w:r>
      <w:r w:rsidRPr="000C0CA0">
        <w:rPr>
          <w:rFonts w:ascii="Times New Roman" w:hAnsi="Times New Roman" w:cs="Times New Roman"/>
          <w:sz w:val="24"/>
          <w:szCs w:val="24"/>
        </w:rPr>
        <w:t>фективные решения в разнообр</w:t>
      </w:r>
      <w:r>
        <w:rPr>
          <w:rFonts w:ascii="Times New Roman" w:hAnsi="Times New Roman" w:cs="Times New Roman"/>
          <w:sz w:val="24"/>
          <w:szCs w:val="24"/>
        </w:rPr>
        <w:t>азных финансовых ситуациях, спо</w:t>
      </w:r>
      <w:r w:rsidRPr="000C0CA0">
        <w:rPr>
          <w:rFonts w:ascii="Times New Roman" w:hAnsi="Times New Roman" w:cs="Times New Roman"/>
          <w:sz w:val="24"/>
          <w:szCs w:val="24"/>
        </w:rPr>
        <w:t>собствующих улучшению финансового благополучия личности иобщества, а также возможности участия в экономической жизни.</w:t>
      </w:r>
    </w:p>
    <w:p w:rsidR="000C0CA0" w:rsidRPr="000C0CA0" w:rsidRDefault="000C0CA0" w:rsidP="000C0CA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CA0">
        <w:rPr>
          <w:rFonts w:ascii="Times New Roman" w:hAnsi="Times New Roman" w:cs="Times New Roman"/>
          <w:b/>
          <w:i/>
          <w:sz w:val="24"/>
          <w:szCs w:val="24"/>
        </w:rPr>
        <w:t>Креативное мышление</w:t>
      </w:r>
      <w:r w:rsidRPr="000C0CA0">
        <w:rPr>
          <w:rFonts w:ascii="Times New Roman" w:hAnsi="Times New Roman" w:cs="Times New Roman"/>
          <w:sz w:val="24"/>
          <w:szCs w:val="24"/>
        </w:rPr>
        <w:t>: развитие творческих мыслительных способностей обучающихся, преодоление стереотипности и шаблонности мышления: беглость — способность быстро генерировать потокидей, возможных решений, подходящих объектов; гибкость — способность применять разнообразные подходы и стратегии при решении проблем; готовность и умение рассматривать имеющуюся информацию с разных точек зрения; оригинальность — способностьпридумывать нестандартные, уникальные, необычные идеи и решения; способность к детальной разработке;</w:t>
      </w:r>
      <w:proofErr w:type="gramEnd"/>
      <w:r w:rsidRPr="000C0CA0">
        <w:rPr>
          <w:rFonts w:ascii="Times New Roman" w:hAnsi="Times New Roman" w:cs="Times New Roman"/>
          <w:sz w:val="24"/>
          <w:szCs w:val="24"/>
        </w:rPr>
        <w:t xml:space="preserve"> способность расширять,</w:t>
      </w:r>
    </w:p>
    <w:p w:rsidR="000C0CA0" w:rsidRPr="000C0CA0" w:rsidRDefault="000C0CA0" w:rsidP="000C0CA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CA0">
        <w:rPr>
          <w:rFonts w:ascii="Times New Roman" w:hAnsi="Times New Roman" w:cs="Times New Roman"/>
          <w:sz w:val="24"/>
          <w:szCs w:val="24"/>
        </w:rPr>
        <w:t>развивать, приукрашивать и подробно разрабатывать какие-либоидеи, сюжеты и рисунки.</w:t>
      </w:r>
    </w:p>
    <w:p w:rsidR="000C0CA0" w:rsidRDefault="000C0CA0" w:rsidP="00D02852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2852">
        <w:rPr>
          <w:rFonts w:ascii="Times New Roman" w:hAnsi="Times New Roman" w:cs="Times New Roman"/>
          <w:b/>
          <w:i/>
          <w:sz w:val="24"/>
          <w:szCs w:val="24"/>
        </w:rPr>
        <w:t>Глобальные компетенции</w:t>
      </w:r>
      <w:r w:rsidRPr="000C0CA0">
        <w:rPr>
          <w:rFonts w:ascii="Times New Roman" w:hAnsi="Times New Roman" w:cs="Times New Roman"/>
          <w:sz w:val="24"/>
          <w:szCs w:val="24"/>
        </w:rPr>
        <w:t>: овла</w:t>
      </w:r>
      <w:r w:rsidR="00D02852">
        <w:rPr>
          <w:rFonts w:ascii="Times New Roman" w:hAnsi="Times New Roman" w:cs="Times New Roman"/>
          <w:sz w:val="24"/>
          <w:szCs w:val="24"/>
        </w:rPr>
        <w:t>дение знаниями о процессе глоба</w:t>
      </w:r>
      <w:r w:rsidRPr="000C0CA0">
        <w:rPr>
          <w:rFonts w:ascii="Times New Roman" w:hAnsi="Times New Roman" w:cs="Times New Roman"/>
          <w:sz w:val="24"/>
          <w:szCs w:val="24"/>
        </w:rPr>
        <w:t>лизации, его проявлении во всех сферах и влиянии на все стороныжизни человека и общества; фо</w:t>
      </w:r>
      <w:r w:rsidR="00D02852">
        <w:rPr>
          <w:rFonts w:ascii="Times New Roman" w:hAnsi="Times New Roman" w:cs="Times New Roman"/>
          <w:sz w:val="24"/>
          <w:szCs w:val="24"/>
        </w:rPr>
        <w:t>рмирование аналитического и кри</w:t>
      </w:r>
      <w:r w:rsidRPr="000C0CA0">
        <w:rPr>
          <w:rFonts w:ascii="Times New Roman" w:hAnsi="Times New Roman" w:cs="Times New Roman"/>
          <w:sz w:val="24"/>
          <w:szCs w:val="24"/>
        </w:rPr>
        <w:t>тического мышления; осознание</w:t>
      </w:r>
      <w:r w:rsidR="00D02852">
        <w:rPr>
          <w:rFonts w:ascii="Times New Roman" w:hAnsi="Times New Roman" w:cs="Times New Roman"/>
          <w:sz w:val="24"/>
          <w:szCs w:val="24"/>
        </w:rPr>
        <w:t xml:space="preserve"> собственной культурной идентич</w:t>
      </w:r>
      <w:r w:rsidRPr="000C0CA0">
        <w:rPr>
          <w:rFonts w:ascii="Times New Roman" w:hAnsi="Times New Roman" w:cs="Times New Roman"/>
          <w:sz w:val="24"/>
          <w:szCs w:val="24"/>
        </w:rPr>
        <w:t>ности и понимание культурного многообразия мира.</w:t>
      </w:r>
    </w:p>
    <w:p w:rsidR="000C0CA0" w:rsidRPr="00F549C6" w:rsidRDefault="000C0CA0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9C6" w:rsidRPr="00D02852" w:rsidRDefault="00104B4F" w:rsidP="00571558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852">
        <w:rPr>
          <w:rFonts w:ascii="Times New Roman" w:hAnsi="Times New Roman" w:cs="Times New Roman"/>
          <w:b/>
          <w:sz w:val="24"/>
          <w:szCs w:val="24"/>
        </w:rPr>
        <w:t>Рабочая программа нацелена на развитие:</w:t>
      </w:r>
    </w:p>
    <w:p w:rsidR="00F549C6" w:rsidRPr="00F549C6" w:rsidRDefault="00F549C6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49C6">
        <w:rPr>
          <w:rFonts w:ascii="Times New Roman" w:hAnsi="Times New Roman" w:cs="Times New Roman"/>
          <w:sz w:val="24"/>
          <w:szCs w:val="24"/>
        </w:rPr>
        <w:t>способности человека понимать, использовать, оценивать тексты, размышлять о них и</w:t>
      </w:r>
    </w:p>
    <w:p w:rsidR="00F549C6" w:rsidRPr="00F549C6" w:rsidRDefault="00F549C6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C6">
        <w:rPr>
          <w:rFonts w:ascii="Times New Roman" w:hAnsi="Times New Roman" w:cs="Times New Roman"/>
          <w:sz w:val="24"/>
          <w:szCs w:val="24"/>
        </w:rPr>
        <w:t>заниматься чтением для того, чтобы достигать своих целей, расширять свои знания и возможности,участвовать в социальной жизни (читательская грамотность);</w:t>
      </w:r>
    </w:p>
    <w:p w:rsidR="00104B4F" w:rsidRPr="00F549C6" w:rsidRDefault="00104B4F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B4F" w:rsidRPr="00F549C6" w:rsidRDefault="00F549C6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B4F" w:rsidRPr="00F549C6">
        <w:rPr>
          <w:rFonts w:ascii="Times New Roman" w:hAnsi="Times New Roman" w:cs="Times New Roman"/>
          <w:sz w:val="24"/>
          <w:szCs w:val="24"/>
        </w:rPr>
        <w:t xml:space="preserve">способности </w:t>
      </w:r>
      <w:r>
        <w:rPr>
          <w:rFonts w:ascii="Times New Roman" w:hAnsi="Times New Roman" w:cs="Times New Roman"/>
          <w:sz w:val="24"/>
          <w:szCs w:val="24"/>
        </w:rPr>
        <w:t>учащегося</w:t>
      </w:r>
      <w:r w:rsidR="00104B4F" w:rsidRPr="00F549C6">
        <w:rPr>
          <w:rFonts w:ascii="Times New Roman" w:hAnsi="Times New Roman" w:cs="Times New Roman"/>
          <w:sz w:val="24"/>
          <w:szCs w:val="24"/>
        </w:rPr>
        <w:t xml:space="preserve"> формулировать, применять и интерпретировать математику </w:t>
      </w:r>
      <w:proofErr w:type="gramStart"/>
      <w:r w:rsidR="00104B4F" w:rsidRPr="00F549C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04B4F" w:rsidRPr="00F549C6" w:rsidRDefault="00104B4F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C6">
        <w:rPr>
          <w:rFonts w:ascii="Times New Roman" w:hAnsi="Times New Roman" w:cs="Times New Roman"/>
          <w:sz w:val="24"/>
          <w:szCs w:val="24"/>
        </w:rPr>
        <w:t xml:space="preserve">разнообразных </w:t>
      </w:r>
      <w:proofErr w:type="gramStart"/>
      <w:r w:rsidRPr="00F549C6">
        <w:rPr>
          <w:rFonts w:ascii="Times New Roman" w:hAnsi="Times New Roman" w:cs="Times New Roman"/>
          <w:sz w:val="24"/>
          <w:szCs w:val="24"/>
        </w:rPr>
        <w:t>контекстах</w:t>
      </w:r>
      <w:proofErr w:type="gramEnd"/>
      <w:r w:rsidRPr="00F549C6">
        <w:rPr>
          <w:rFonts w:ascii="Times New Roman" w:hAnsi="Times New Roman" w:cs="Times New Roman"/>
          <w:sz w:val="24"/>
          <w:szCs w:val="24"/>
        </w:rPr>
        <w:t>. Эта способность включает математические рассуждения, использованиематематических понятий, процедур, фактов и инструментов, чтобы описать, объяснить ипредсказать явления. Она помогает людям понять роль математики в мире, высказывать хорошообоснованные суждения и принимать решения, которые необходимы конструктивному, активномуи размышляющему гражданину (математическая грамотность);</w:t>
      </w:r>
    </w:p>
    <w:p w:rsidR="00F549C6" w:rsidRDefault="00F549C6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B4F" w:rsidRPr="00F549C6" w:rsidRDefault="00F549C6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104B4F" w:rsidRPr="00F549C6">
        <w:rPr>
          <w:rFonts w:ascii="Times New Roman" w:hAnsi="Times New Roman" w:cs="Times New Roman"/>
          <w:sz w:val="24"/>
          <w:szCs w:val="24"/>
        </w:rPr>
        <w:t>способности человека осваивать и использовать естественнонаучные знания для распознания и</w:t>
      </w:r>
      <w:r w:rsidR="00417063">
        <w:rPr>
          <w:rFonts w:ascii="Times New Roman" w:hAnsi="Times New Roman" w:cs="Times New Roman"/>
          <w:sz w:val="24"/>
          <w:szCs w:val="24"/>
        </w:rPr>
        <w:t xml:space="preserve"> </w:t>
      </w:r>
      <w:r w:rsidR="00104B4F" w:rsidRPr="00F549C6">
        <w:rPr>
          <w:rFonts w:ascii="Times New Roman" w:hAnsi="Times New Roman" w:cs="Times New Roman"/>
          <w:sz w:val="24"/>
          <w:szCs w:val="24"/>
        </w:rPr>
        <w:t>постановки вопросов, для освоения новых знаний, для объяснения естественнонаучных явлений иформулирования основанных на научных доказательствах выводов в связи с естественно</w:t>
      </w:r>
      <w:r w:rsidR="00417063">
        <w:rPr>
          <w:rFonts w:ascii="Times New Roman" w:hAnsi="Times New Roman" w:cs="Times New Roman"/>
          <w:sz w:val="24"/>
          <w:szCs w:val="24"/>
        </w:rPr>
        <w:t xml:space="preserve"> </w:t>
      </w:r>
      <w:r w:rsidR="00104B4F" w:rsidRPr="00F549C6">
        <w:rPr>
          <w:rFonts w:ascii="Times New Roman" w:hAnsi="Times New Roman" w:cs="Times New Roman"/>
          <w:sz w:val="24"/>
          <w:szCs w:val="24"/>
        </w:rPr>
        <w:t>научной</w:t>
      </w:r>
      <w:r w:rsidR="00417063">
        <w:rPr>
          <w:rFonts w:ascii="Times New Roman" w:hAnsi="Times New Roman" w:cs="Times New Roman"/>
          <w:sz w:val="24"/>
          <w:szCs w:val="24"/>
        </w:rPr>
        <w:t xml:space="preserve"> </w:t>
      </w:r>
      <w:r w:rsidR="00104B4F" w:rsidRPr="00F549C6">
        <w:rPr>
          <w:rFonts w:ascii="Times New Roman" w:hAnsi="Times New Roman" w:cs="Times New Roman"/>
          <w:sz w:val="24"/>
          <w:szCs w:val="24"/>
        </w:rPr>
        <w:t>проблематикой; понимать основные особенности естествознания как формы человеческогопознания; демонстрировать осведомленность в том, что естественные науки и технология</w:t>
      </w:r>
      <w:r w:rsidR="00417063">
        <w:rPr>
          <w:rFonts w:ascii="Times New Roman" w:hAnsi="Times New Roman" w:cs="Times New Roman"/>
          <w:sz w:val="24"/>
          <w:szCs w:val="24"/>
        </w:rPr>
        <w:t xml:space="preserve"> </w:t>
      </w:r>
      <w:r w:rsidR="00104B4F" w:rsidRPr="00F549C6">
        <w:rPr>
          <w:rFonts w:ascii="Times New Roman" w:hAnsi="Times New Roman" w:cs="Times New Roman"/>
          <w:sz w:val="24"/>
          <w:szCs w:val="24"/>
        </w:rPr>
        <w:t>оказывают влияние на материальную, интеллектуальную и культурную сферы общества;</w:t>
      </w:r>
      <w:proofErr w:type="gramEnd"/>
      <w:r w:rsidR="00417063">
        <w:rPr>
          <w:rFonts w:ascii="Times New Roman" w:hAnsi="Times New Roman" w:cs="Times New Roman"/>
          <w:sz w:val="24"/>
          <w:szCs w:val="24"/>
        </w:rPr>
        <w:t xml:space="preserve"> </w:t>
      </w:r>
      <w:r w:rsidR="00104B4F" w:rsidRPr="00F549C6">
        <w:rPr>
          <w:rFonts w:ascii="Times New Roman" w:hAnsi="Times New Roman" w:cs="Times New Roman"/>
          <w:sz w:val="24"/>
          <w:szCs w:val="24"/>
        </w:rPr>
        <w:t>проявлять активную гражданскую позицию при рассмотрении проблем, связанных сестествознанием (естественнонаучная грамотность);</w:t>
      </w:r>
    </w:p>
    <w:p w:rsidR="00F549C6" w:rsidRDefault="00F549C6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B4F" w:rsidRPr="00F549C6" w:rsidRDefault="00F549C6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4B4F" w:rsidRPr="00F549C6">
        <w:rPr>
          <w:rFonts w:ascii="Times New Roman" w:hAnsi="Times New Roman" w:cs="Times New Roman"/>
          <w:sz w:val="24"/>
          <w:szCs w:val="24"/>
        </w:rPr>
        <w:t xml:space="preserve">способности человека принимать эффективные решения в </w:t>
      </w:r>
      <w:proofErr w:type="gramStart"/>
      <w:r w:rsidR="00104B4F" w:rsidRPr="00F549C6">
        <w:rPr>
          <w:rFonts w:ascii="Times New Roman" w:hAnsi="Times New Roman" w:cs="Times New Roman"/>
          <w:sz w:val="24"/>
          <w:szCs w:val="24"/>
        </w:rPr>
        <w:t>разнообразных</w:t>
      </w:r>
      <w:proofErr w:type="gramEnd"/>
      <w:r w:rsidR="00104B4F" w:rsidRPr="00F549C6">
        <w:rPr>
          <w:rFonts w:ascii="Times New Roman" w:hAnsi="Times New Roman" w:cs="Times New Roman"/>
          <w:sz w:val="24"/>
          <w:szCs w:val="24"/>
        </w:rPr>
        <w:t xml:space="preserve"> финансовых</w:t>
      </w:r>
    </w:p>
    <w:p w:rsidR="00104B4F" w:rsidRPr="00F549C6" w:rsidRDefault="00104B4F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9C6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F549C6">
        <w:rPr>
          <w:rFonts w:ascii="Times New Roman" w:hAnsi="Times New Roman" w:cs="Times New Roman"/>
          <w:sz w:val="24"/>
          <w:szCs w:val="24"/>
        </w:rPr>
        <w:t>, способствующих улучшению финансового благополучия личности и общества, а такжевозможности участия в экономической жизни (финансовая грамотность).</w:t>
      </w:r>
    </w:p>
    <w:p w:rsidR="00F549C6" w:rsidRDefault="00F549C6" w:rsidP="0057155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ED2" w:rsidRPr="00771470" w:rsidRDefault="00B07ED2" w:rsidP="00771470">
      <w:pPr>
        <w:pStyle w:val="Default"/>
        <w:spacing w:line="288" w:lineRule="auto"/>
      </w:pPr>
      <w:proofErr w:type="gramStart"/>
      <w:r w:rsidRPr="00771470">
        <w:rPr>
          <w:b/>
          <w:bCs/>
        </w:rPr>
        <w:t xml:space="preserve">Формы деятельности: </w:t>
      </w:r>
      <w:r w:rsidR="00771470">
        <w:t>беседа, диалог, дискуссия</w:t>
      </w:r>
      <w:r w:rsidRPr="00771470">
        <w:t>, круглые столы, моделир</w:t>
      </w:r>
      <w:r w:rsidR="00771470">
        <w:t xml:space="preserve">ование, игра, викторина, работа в парах и в команде. </w:t>
      </w:r>
      <w:proofErr w:type="gramEnd"/>
    </w:p>
    <w:p w:rsidR="00B07ED2" w:rsidRPr="00771470" w:rsidRDefault="00B07ED2" w:rsidP="00771470">
      <w:pPr>
        <w:pStyle w:val="Default"/>
        <w:spacing w:line="288" w:lineRule="auto"/>
      </w:pPr>
      <w:r w:rsidRPr="00771470">
        <w:t xml:space="preserve">Форма проведения контроля – </w:t>
      </w:r>
      <w:r w:rsidR="00771470">
        <w:t>выполнение диагностических работ.</w:t>
      </w:r>
    </w:p>
    <w:p w:rsidR="00B07ED2" w:rsidRPr="00226D9A" w:rsidRDefault="00B07ED2" w:rsidP="00771470">
      <w:pPr>
        <w:pStyle w:val="Default"/>
        <w:spacing w:line="288" w:lineRule="auto"/>
        <w:rPr>
          <w:b/>
        </w:rPr>
      </w:pPr>
      <w:r w:rsidRPr="00226D9A">
        <w:rPr>
          <w:b/>
        </w:rPr>
        <w:t xml:space="preserve">Основные виды деятельности </w:t>
      </w:r>
      <w:proofErr w:type="gramStart"/>
      <w:r w:rsidRPr="00226D9A">
        <w:rPr>
          <w:b/>
        </w:rPr>
        <w:t>обучающихся</w:t>
      </w:r>
      <w:proofErr w:type="gramEnd"/>
      <w:r w:rsidRPr="00226D9A">
        <w:rPr>
          <w:b/>
        </w:rPr>
        <w:t xml:space="preserve">: </w:t>
      </w:r>
    </w:p>
    <w:p w:rsidR="00B07ED2" w:rsidRPr="00771470" w:rsidRDefault="00B07ED2" w:rsidP="00771470">
      <w:pPr>
        <w:pStyle w:val="Default"/>
        <w:spacing w:line="288" w:lineRule="auto"/>
      </w:pPr>
      <w:r w:rsidRPr="00771470">
        <w:t xml:space="preserve">- самостоятельное чтение и обсуждение полученной информации с помощью вопросов (беседа, дискуссия, диспут); </w:t>
      </w:r>
    </w:p>
    <w:p w:rsidR="00B07ED2" w:rsidRPr="00771470" w:rsidRDefault="00B07ED2" w:rsidP="00771470">
      <w:pPr>
        <w:pStyle w:val="Default"/>
        <w:spacing w:line="288" w:lineRule="auto"/>
      </w:pPr>
      <w:r w:rsidRPr="00771470">
        <w:t xml:space="preserve">- выполнение практических заданий; </w:t>
      </w:r>
    </w:p>
    <w:p w:rsidR="00B07ED2" w:rsidRPr="00771470" w:rsidRDefault="00B07ED2" w:rsidP="00771470">
      <w:pPr>
        <w:pStyle w:val="Default"/>
        <w:spacing w:line="288" w:lineRule="auto"/>
      </w:pPr>
      <w:r w:rsidRPr="00771470">
        <w:t xml:space="preserve">- поиск и обсуждение материалов в сети Интернет; </w:t>
      </w:r>
    </w:p>
    <w:p w:rsidR="00B07ED2" w:rsidRPr="00771470" w:rsidRDefault="00B07ED2" w:rsidP="00771470">
      <w:pPr>
        <w:pStyle w:val="Default"/>
        <w:spacing w:line="288" w:lineRule="auto"/>
      </w:pPr>
      <w:r w:rsidRPr="00771470">
        <w:t xml:space="preserve">- решение ситуационных и практико-ориентированных задач; </w:t>
      </w:r>
    </w:p>
    <w:p w:rsidR="00771470" w:rsidRDefault="00B07ED2" w:rsidP="00771470">
      <w:pPr>
        <w:pStyle w:val="Default"/>
        <w:spacing w:line="288" w:lineRule="auto"/>
      </w:pPr>
      <w:r w:rsidRPr="00771470">
        <w:t xml:space="preserve">- проведение экспериментов и опытов. </w:t>
      </w:r>
    </w:p>
    <w:p w:rsidR="00B07ED2" w:rsidRDefault="00B07ED2" w:rsidP="0057155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ED2" w:rsidRPr="00226D9A" w:rsidRDefault="00B07ED2" w:rsidP="0057155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9A">
        <w:rPr>
          <w:rFonts w:ascii="Times New Roman" w:hAnsi="Times New Roman" w:cs="Times New Roman"/>
          <w:sz w:val="24"/>
          <w:szCs w:val="24"/>
        </w:rPr>
        <w:t>В соответствии с требованиями к содержанию и планируемым результатам освоения обучающимися основной образовательной программы общего образования МОУ Брейтовской СОШ,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</w:t>
      </w:r>
    </w:p>
    <w:p w:rsidR="0048682A" w:rsidRPr="00226D9A" w:rsidRDefault="0048682A" w:rsidP="00226D9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9A">
        <w:rPr>
          <w:rFonts w:ascii="Times New Roman" w:hAnsi="Times New Roman" w:cs="Times New Roman"/>
          <w:sz w:val="24"/>
          <w:szCs w:val="24"/>
        </w:rPr>
        <w:t xml:space="preserve">В </w:t>
      </w:r>
      <w:r w:rsidRPr="00226D9A">
        <w:rPr>
          <w:rFonts w:ascii="Times New Roman" w:hAnsi="Times New Roman" w:cs="Times New Roman"/>
          <w:i/>
          <w:iCs/>
          <w:sz w:val="24"/>
          <w:szCs w:val="24"/>
        </w:rPr>
        <w:t xml:space="preserve">5 классе </w:t>
      </w:r>
      <w:r w:rsidRPr="00226D9A">
        <w:rPr>
          <w:rFonts w:ascii="Times New Roman" w:hAnsi="Times New Roman" w:cs="Times New Roman"/>
          <w:sz w:val="24"/>
          <w:szCs w:val="24"/>
        </w:rPr>
        <w:t>обучающиеся учатся находить и извлекать информацию различного</w:t>
      </w:r>
      <w:r w:rsidR="005242DB">
        <w:rPr>
          <w:rFonts w:ascii="Times New Roman" w:hAnsi="Times New Roman" w:cs="Times New Roman"/>
          <w:sz w:val="24"/>
          <w:szCs w:val="24"/>
        </w:rPr>
        <w:t xml:space="preserve"> </w:t>
      </w:r>
      <w:r w:rsidRPr="00226D9A">
        <w:rPr>
          <w:rFonts w:ascii="Times New Roman" w:hAnsi="Times New Roman" w:cs="Times New Roman"/>
          <w:sz w:val="24"/>
          <w:szCs w:val="24"/>
        </w:rPr>
        <w:t>предметного</w:t>
      </w:r>
      <w:r w:rsidR="005242DB">
        <w:rPr>
          <w:rFonts w:ascii="Times New Roman" w:hAnsi="Times New Roman" w:cs="Times New Roman"/>
          <w:sz w:val="24"/>
          <w:szCs w:val="24"/>
        </w:rPr>
        <w:t xml:space="preserve"> </w:t>
      </w:r>
      <w:r w:rsidR="00226D9A">
        <w:rPr>
          <w:rFonts w:ascii="Times New Roman" w:hAnsi="Times New Roman" w:cs="Times New Roman"/>
          <w:sz w:val="24"/>
          <w:szCs w:val="24"/>
        </w:rPr>
        <w:t>и метапредметного</w:t>
      </w:r>
      <w:r w:rsidR="005242DB">
        <w:rPr>
          <w:rFonts w:ascii="Times New Roman" w:hAnsi="Times New Roman" w:cs="Times New Roman"/>
          <w:sz w:val="24"/>
          <w:szCs w:val="24"/>
        </w:rPr>
        <w:t xml:space="preserve"> </w:t>
      </w:r>
      <w:r w:rsidRPr="00226D9A">
        <w:rPr>
          <w:rFonts w:ascii="Times New Roman" w:hAnsi="Times New Roman" w:cs="Times New Roman"/>
          <w:sz w:val="24"/>
          <w:szCs w:val="24"/>
        </w:rPr>
        <w:t>содержания из текстов, схем, рисунков, таблиц, диаграмм</w:t>
      </w:r>
      <w:proofErr w:type="gramStart"/>
      <w:r w:rsidRPr="00226D9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26D9A">
        <w:rPr>
          <w:rFonts w:ascii="Times New Roman" w:hAnsi="Times New Roman" w:cs="Times New Roman"/>
          <w:sz w:val="24"/>
          <w:szCs w:val="24"/>
        </w:rPr>
        <w:t>редставленных как на бумажных, так и электронных носителях. Используются тексты</w:t>
      </w:r>
      <w:r w:rsidR="004A258E">
        <w:rPr>
          <w:rFonts w:ascii="Times New Roman" w:hAnsi="Times New Roman" w:cs="Times New Roman"/>
          <w:sz w:val="24"/>
          <w:szCs w:val="24"/>
        </w:rPr>
        <w:t xml:space="preserve"> </w:t>
      </w:r>
      <w:r w:rsidRPr="00226D9A">
        <w:rPr>
          <w:rFonts w:ascii="Times New Roman" w:hAnsi="Times New Roman" w:cs="Times New Roman"/>
          <w:sz w:val="24"/>
          <w:szCs w:val="24"/>
        </w:rPr>
        <w:t xml:space="preserve">различные по оформлению, стилистике, форме. </w:t>
      </w:r>
      <w:proofErr w:type="gramStart"/>
      <w:r w:rsidRPr="00226D9A">
        <w:rPr>
          <w:rFonts w:ascii="Times New Roman" w:hAnsi="Times New Roman" w:cs="Times New Roman"/>
          <w:sz w:val="24"/>
          <w:szCs w:val="24"/>
        </w:rPr>
        <w:t xml:space="preserve">Информация представлена в </w:t>
      </w:r>
      <w:r w:rsidRPr="00226D9A">
        <w:rPr>
          <w:rFonts w:ascii="Times New Roman" w:hAnsi="Times New Roman" w:cs="Times New Roman"/>
          <w:sz w:val="24"/>
          <w:szCs w:val="24"/>
        </w:rPr>
        <w:lastRenderedPageBreak/>
        <w:t>различном</w:t>
      </w:r>
      <w:r w:rsidR="004A258E">
        <w:rPr>
          <w:rFonts w:ascii="Times New Roman" w:hAnsi="Times New Roman" w:cs="Times New Roman"/>
          <w:sz w:val="24"/>
          <w:szCs w:val="24"/>
        </w:rPr>
        <w:t xml:space="preserve"> </w:t>
      </w:r>
      <w:r w:rsidRPr="00226D9A">
        <w:rPr>
          <w:rFonts w:ascii="Times New Roman" w:hAnsi="Times New Roman" w:cs="Times New Roman"/>
          <w:sz w:val="24"/>
          <w:szCs w:val="24"/>
        </w:rPr>
        <w:t>контексте (семья, дом, друзья, природа, учеба, работа и производство, общество</w:t>
      </w:r>
      <w:r w:rsidR="00226D9A">
        <w:rPr>
          <w:rFonts w:ascii="Times New Roman" w:hAnsi="Times New Roman" w:cs="Times New Roman"/>
          <w:sz w:val="24"/>
          <w:szCs w:val="24"/>
        </w:rPr>
        <w:t>, финансы</w:t>
      </w:r>
      <w:r w:rsidRPr="00226D9A">
        <w:rPr>
          <w:rFonts w:ascii="Times New Roman" w:hAnsi="Times New Roman" w:cs="Times New Roman"/>
          <w:sz w:val="24"/>
          <w:szCs w:val="24"/>
        </w:rPr>
        <w:t xml:space="preserve"> и др.).</w:t>
      </w:r>
      <w:proofErr w:type="gramEnd"/>
    </w:p>
    <w:p w:rsidR="00F549C6" w:rsidRPr="00226D9A" w:rsidRDefault="00F549C6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B4F" w:rsidRPr="00226D9A" w:rsidRDefault="00B07ED2" w:rsidP="0057155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9A">
        <w:rPr>
          <w:rFonts w:ascii="Times New Roman" w:hAnsi="Times New Roman" w:cs="Times New Roman"/>
          <w:sz w:val="24"/>
          <w:szCs w:val="24"/>
        </w:rPr>
        <w:t>Курс внеурочной деятельности «</w:t>
      </w:r>
      <w:r w:rsidR="005242DB">
        <w:rPr>
          <w:rFonts w:ascii="Times New Roman" w:hAnsi="Times New Roman" w:cs="Times New Roman"/>
          <w:sz w:val="24"/>
          <w:szCs w:val="24"/>
        </w:rPr>
        <w:t>Ф</w:t>
      </w:r>
      <w:r w:rsidRPr="00226D9A">
        <w:rPr>
          <w:rFonts w:ascii="Times New Roman" w:hAnsi="Times New Roman" w:cs="Times New Roman"/>
          <w:sz w:val="24"/>
          <w:szCs w:val="24"/>
        </w:rPr>
        <w:t>ункциональн</w:t>
      </w:r>
      <w:r w:rsidR="005242DB">
        <w:rPr>
          <w:rFonts w:ascii="Times New Roman" w:hAnsi="Times New Roman" w:cs="Times New Roman"/>
          <w:sz w:val="24"/>
          <w:szCs w:val="24"/>
        </w:rPr>
        <w:t>ая грамотность</w:t>
      </w:r>
      <w:r w:rsidR="00226D9A">
        <w:rPr>
          <w:rFonts w:ascii="Times New Roman" w:hAnsi="Times New Roman" w:cs="Times New Roman"/>
          <w:sz w:val="24"/>
          <w:szCs w:val="24"/>
        </w:rPr>
        <w:t>» включает в себя 6 модулей</w:t>
      </w:r>
      <w:r w:rsidR="00104B4F" w:rsidRPr="00226D9A">
        <w:rPr>
          <w:rFonts w:ascii="Times New Roman" w:hAnsi="Times New Roman" w:cs="Times New Roman"/>
          <w:sz w:val="24"/>
          <w:szCs w:val="24"/>
        </w:rPr>
        <w:t>:</w:t>
      </w:r>
      <w:r w:rsidR="005242DB">
        <w:rPr>
          <w:rFonts w:ascii="Times New Roman" w:hAnsi="Times New Roman" w:cs="Times New Roman"/>
          <w:sz w:val="24"/>
          <w:szCs w:val="24"/>
        </w:rPr>
        <w:t xml:space="preserve"> </w:t>
      </w:r>
      <w:r w:rsidR="00104B4F" w:rsidRPr="00226D9A">
        <w:rPr>
          <w:rFonts w:ascii="Times New Roman" w:hAnsi="Times New Roman" w:cs="Times New Roman"/>
          <w:sz w:val="24"/>
          <w:szCs w:val="24"/>
        </w:rPr>
        <w:t>«Основы читательской грамотности», «Основы математической грамотности», «Основы</w:t>
      </w:r>
      <w:r w:rsidR="005242DB">
        <w:rPr>
          <w:rFonts w:ascii="Times New Roman" w:hAnsi="Times New Roman" w:cs="Times New Roman"/>
          <w:sz w:val="24"/>
          <w:szCs w:val="24"/>
        </w:rPr>
        <w:t xml:space="preserve"> </w:t>
      </w:r>
      <w:r w:rsidR="00104B4F" w:rsidRPr="00226D9A">
        <w:rPr>
          <w:rFonts w:ascii="Times New Roman" w:hAnsi="Times New Roman" w:cs="Times New Roman"/>
          <w:sz w:val="24"/>
          <w:szCs w:val="24"/>
        </w:rPr>
        <w:t xml:space="preserve">финансовой грамотности», «Основы </w:t>
      </w:r>
      <w:r w:rsidR="00226D9A">
        <w:rPr>
          <w:rFonts w:ascii="Times New Roman" w:hAnsi="Times New Roman" w:cs="Times New Roman"/>
          <w:sz w:val="24"/>
          <w:szCs w:val="24"/>
        </w:rPr>
        <w:t>естественнонаучной грамотности», «Основы креативного мышления» и «Глобальные компетенции».</w:t>
      </w:r>
    </w:p>
    <w:p w:rsidR="00F549C6" w:rsidRPr="00226D9A" w:rsidRDefault="00F549C6" w:rsidP="0057155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49C6" w:rsidRPr="00226D9A" w:rsidSect="00F03A7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2DB" w:rsidRDefault="005242DB" w:rsidP="00CE590F">
      <w:pPr>
        <w:spacing w:after="0" w:line="240" w:lineRule="auto"/>
      </w:pPr>
      <w:r>
        <w:separator/>
      </w:r>
    </w:p>
  </w:endnote>
  <w:endnote w:type="continuationSeparator" w:id="1">
    <w:p w:rsidR="005242DB" w:rsidRDefault="005242DB" w:rsidP="00CE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6055818"/>
      <w:docPartObj>
        <w:docPartGallery w:val="Page Numbers (Bottom of Page)"/>
        <w:docPartUnique/>
      </w:docPartObj>
    </w:sdtPr>
    <w:sdtContent>
      <w:p w:rsidR="005242DB" w:rsidRDefault="00CD08AD">
        <w:pPr>
          <w:pStyle w:val="aa"/>
          <w:jc w:val="right"/>
        </w:pPr>
        <w:fldSimple w:instr="PAGE   \* MERGEFORMAT">
          <w:r w:rsidR="00F30B9F">
            <w:rPr>
              <w:noProof/>
            </w:rPr>
            <w:t>1</w:t>
          </w:r>
        </w:fldSimple>
      </w:p>
    </w:sdtContent>
  </w:sdt>
  <w:p w:rsidR="005242DB" w:rsidRDefault="005242D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2DB" w:rsidRDefault="005242DB" w:rsidP="00CE590F">
      <w:pPr>
        <w:spacing w:after="0" w:line="240" w:lineRule="auto"/>
      </w:pPr>
      <w:r>
        <w:separator/>
      </w:r>
    </w:p>
  </w:footnote>
  <w:footnote w:type="continuationSeparator" w:id="1">
    <w:p w:rsidR="005242DB" w:rsidRDefault="005242DB" w:rsidP="00CE5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0AB4"/>
    <w:multiLevelType w:val="hybridMultilevel"/>
    <w:tmpl w:val="BC5E0492"/>
    <w:lvl w:ilvl="0" w:tplc="A914D50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A057B"/>
    <w:multiLevelType w:val="multilevel"/>
    <w:tmpl w:val="E76A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B4002"/>
    <w:multiLevelType w:val="hybridMultilevel"/>
    <w:tmpl w:val="22A2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D7686"/>
    <w:multiLevelType w:val="multilevel"/>
    <w:tmpl w:val="911C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4B4F"/>
    <w:rsid w:val="000B21A3"/>
    <w:rsid w:val="000C0CA0"/>
    <w:rsid w:val="00104B4F"/>
    <w:rsid w:val="0011025C"/>
    <w:rsid w:val="001207E9"/>
    <w:rsid w:val="00180BB7"/>
    <w:rsid w:val="001F7A5B"/>
    <w:rsid w:val="00226D9A"/>
    <w:rsid w:val="002277FA"/>
    <w:rsid w:val="0023292C"/>
    <w:rsid w:val="002369A7"/>
    <w:rsid w:val="00237689"/>
    <w:rsid w:val="00242A3B"/>
    <w:rsid w:val="00294DCC"/>
    <w:rsid w:val="00297EBB"/>
    <w:rsid w:val="002F0F0A"/>
    <w:rsid w:val="00380FE6"/>
    <w:rsid w:val="003A0049"/>
    <w:rsid w:val="003D09E3"/>
    <w:rsid w:val="00404113"/>
    <w:rsid w:val="00417063"/>
    <w:rsid w:val="00422E0B"/>
    <w:rsid w:val="00475F58"/>
    <w:rsid w:val="0048682A"/>
    <w:rsid w:val="004A258E"/>
    <w:rsid w:val="005242DB"/>
    <w:rsid w:val="005429F1"/>
    <w:rsid w:val="00546EE5"/>
    <w:rsid w:val="00571558"/>
    <w:rsid w:val="00603B8B"/>
    <w:rsid w:val="00624830"/>
    <w:rsid w:val="00660510"/>
    <w:rsid w:val="006741E6"/>
    <w:rsid w:val="00703E6B"/>
    <w:rsid w:val="007163BC"/>
    <w:rsid w:val="007405EC"/>
    <w:rsid w:val="00771470"/>
    <w:rsid w:val="0082229E"/>
    <w:rsid w:val="0083505F"/>
    <w:rsid w:val="008A41DE"/>
    <w:rsid w:val="0091220D"/>
    <w:rsid w:val="00946F0D"/>
    <w:rsid w:val="009716D9"/>
    <w:rsid w:val="00972E3D"/>
    <w:rsid w:val="009A4209"/>
    <w:rsid w:val="009B2AF3"/>
    <w:rsid w:val="00A06A2E"/>
    <w:rsid w:val="00A60EBF"/>
    <w:rsid w:val="00A67038"/>
    <w:rsid w:val="00A7081A"/>
    <w:rsid w:val="00AC0D47"/>
    <w:rsid w:val="00AC31E6"/>
    <w:rsid w:val="00AD22CB"/>
    <w:rsid w:val="00B038AC"/>
    <w:rsid w:val="00B07ED2"/>
    <w:rsid w:val="00B43A06"/>
    <w:rsid w:val="00B7469D"/>
    <w:rsid w:val="00B96271"/>
    <w:rsid w:val="00C1561E"/>
    <w:rsid w:val="00C866FD"/>
    <w:rsid w:val="00CD08AD"/>
    <w:rsid w:val="00CD6CCA"/>
    <w:rsid w:val="00CE590F"/>
    <w:rsid w:val="00D02852"/>
    <w:rsid w:val="00D05575"/>
    <w:rsid w:val="00D412B7"/>
    <w:rsid w:val="00DB4056"/>
    <w:rsid w:val="00EF009C"/>
    <w:rsid w:val="00F03A7B"/>
    <w:rsid w:val="00F30B9F"/>
    <w:rsid w:val="00F31ED7"/>
    <w:rsid w:val="00F54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741E6"/>
    <w:pPr>
      <w:widowControl w:val="0"/>
      <w:autoSpaceDE w:val="0"/>
      <w:autoSpaceDN w:val="0"/>
      <w:spacing w:after="0" w:line="240" w:lineRule="auto"/>
      <w:ind w:left="1387" w:hanging="140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6741E6"/>
    <w:pPr>
      <w:widowControl w:val="0"/>
      <w:autoSpaceDE w:val="0"/>
      <w:autoSpaceDN w:val="0"/>
      <w:spacing w:after="0" w:line="240" w:lineRule="auto"/>
      <w:ind w:left="124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Body Text"/>
    <w:basedOn w:val="a"/>
    <w:link w:val="a6"/>
    <w:uiPriority w:val="1"/>
    <w:qFormat/>
    <w:rsid w:val="00571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7155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571558"/>
    <w:rPr>
      <w:color w:val="0000FF" w:themeColor="hyperlink"/>
      <w:u w:val="single"/>
    </w:rPr>
  </w:style>
  <w:style w:type="character" w:customStyle="1" w:styleId="list-paragraph-c">
    <w:name w:val="list-paragraph-c"/>
    <w:basedOn w:val="a0"/>
    <w:rsid w:val="00546EE5"/>
  </w:style>
  <w:style w:type="character" w:customStyle="1" w:styleId="list-paragraph-c-c0">
    <w:name w:val="list-paragraph-c-c0"/>
    <w:basedOn w:val="a0"/>
    <w:rsid w:val="00546EE5"/>
  </w:style>
  <w:style w:type="paragraph" w:customStyle="1" w:styleId="Default">
    <w:name w:val="Default"/>
    <w:rsid w:val="00B07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E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590F"/>
  </w:style>
  <w:style w:type="paragraph" w:styleId="aa">
    <w:name w:val="footer"/>
    <w:basedOn w:val="a"/>
    <w:link w:val="ab"/>
    <w:uiPriority w:val="99"/>
    <w:unhideWhenUsed/>
    <w:rsid w:val="00CE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5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24</cp:revision>
  <dcterms:created xsi:type="dcterms:W3CDTF">2022-09-08T16:41:00Z</dcterms:created>
  <dcterms:modified xsi:type="dcterms:W3CDTF">2023-09-24T17:46:00Z</dcterms:modified>
</cp:coreProperties>
</file>