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E9" w:rsidRDefault="002F3FE9" w:rsidP="002F3FE9">
      <w:pPr>
        <w:pStyle w:val="1"/>
        <w:spacing w:before="61" w:line="240" w:lineRule="auto"/>
        <w:ind w:left="3548" w:right="3581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F3FE9" w:rsidRDefault="002F3FE9" w:rsidP="002F3FE9">
      <w:pPr>
        <w:pStyle w:val="a3"/>
        <w:spacing w:before="7"/>
        <w:rPr>
          <w:b/>
          <w:sz w:val="23"/>
        </w:rPr>
      </w:pPr>
    </w:p>
    <w:p w:rsidR="002F3FE9" w:rsidRDefault="002F3FE9" w:rsidP="002F3FE9">
      <w:pPr>
        <w:pStyle w:val="a3"/>
        <w:ind w:left="652" w:right="682" w:firstLine="300"/>
        <w:jc w:val="both"/>
      </w:pPr>
      <w:r>
        <w:t>Используется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proofErr w:type="spellStart"/>
      <w:r>
        <w:t>Юдовской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Л.М.Ванюшкиной</w:t>
      </w:r>
      <w:proofErr w:type="spellEnd"/>
      <w:r>
        <w:rPr>
          <w:spacing w:val="1"/>
        </w:rPr>
        <w:t xml:space="preserve"> </w:t>
      </w:r>
      <w:r>
        <w:t>(Всеобщая</w:t>
      </w:r>
      <w:r>
        <w:rPr>
          <w:spacing w:val="61"/>
        </w:rPr>
        <w:t xml:space="preserve"> </w:t>
      </w:r>
      <w:r>
        <w:t>история.</w:t>
      </w:r>
      <w:r>
        <w:rPr>
          <w:spacing w:val="-57"/>
        </w:rPr>
        <w:t xml:space="preserve"> </w:t>
      </w:r>
      <w:r>
        <w:t xml:space="preserve">Рабочие программы. Предметная линия учебников </w:t>
      </w:r>
      <w:proofErr w:type="spellStart"/>
      <w:r>
        <w:t>А.А.Вигасина</w:t>
      </w:r>
      <w:proofErr w:type="spellEnd"/>
      <w:r>
        <w:t xml:space="preserve"> – О.С. </w:t>
      </w:r>
      <w:proofErr w:type="spellStart"/>
      <w:r>
        <w:t>Сороко</w:t>
      </w:r>
      <w:proofErr w:type="spellEnd"/>
      <w:r>
        <w:t>-Цюпы. 5-9 классы: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А.А.Вигасин</w:t>
      </w:r>
      <w:proofErr w:type="spellEnd"/>
      <w:r>
        <w:t>,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proofErr w:type="spellStart"/>
      <w:r>
        <w:t>Годер</w:t>
      </w:r>
      <w:proofErr w:type="spellEnd"/>
      <w:r>
        <w:t>,</w:t>
      </w:r>
      <w:r>
        <w:rPr>
          <w:spacing w:val="6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Шевченко</w:t>
      </w:r>
      <w:r>
        <w:rPr>
          <w:spacing w:val="-1"/>
        </w:rPr>
        <w:t xml:space="preserve"> </w:t>
      </w:r>
      <w:r>
        <w:t xml:space="preserve">и др.). – 2-е изд., </w:t>
      </w:r>
      <w:proofErr w:type="spellStart"/>
      <w:r>
        <w:t>дораб</w:t>
      </w:r>
      <w:proofErr w:type="spellEnd"/>
      <w:r>
        <w:t>. -</w:t>
      </w:r>
      <w:r>
        <w:rPr>
          <w:spacing w:val="59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2018).</w:t>
      </w:r>
    </w:p>
    <w:p w:rsidR="002F3FE9" w:rsidRDefault="002F3FE9" w:rsidP="002F3FE9">
      <w:pPr>
        <w:pStyle w:val="a3"/>
        <w:ind w:left="652" w:right="687" w:firstLine="300"/>
        <w:jc w:val="both"/>
      </w:pPr>
      <w:r>
        <w:t xml:space="preserve">Учебник – </w:t>
      </w:r>
      <w:proofErr w:type="spellStart"/>
      <w:r>
        <w:t>Юдовская</w:t>
      </w:r>
      <w:proofErr w:type="spellEnd"/>
      <w:r>
        <w:t xml:space="preserve"> А.Я. Всеобщая история. История Нового времени, 1800-1900. 8 класс: учеб.</w:t>
      </w:r>
      <w:r>
        <w:rPr>
          <w:spacing w:val="-57"/>
        </w:rPr>
        <w:t xml:space="preserve"> </w:t>
      </w:r>
      <w:r>
        <w:t xml:space="preserve">для </w:t>
      </w:r>
      <w:proofErr w:type="spellStart"/>
      <w:r>
        <w:t>общеобразоват</w:t>
      </w:r>
      <w:proofErr w:type="spellEnd"/>
      <w:r>
        <w:t>. организаций / (</w:t>
      </w:r>
      <w:proofErr w:type="spellStart"/>
      <w:r>
        <w:t>А.Я.Юдовская</w:t>
      </w:r>
      <w:proofErr w:type="spellEnd"/>
      <w:r>
        <w:t xml:space="preserve">, </w:t>
      </w:r>
      <w:proofErr w:type="spellStart"/>
      <w:r>
        <w:t>П.А.Баранов</w:t>
      </w:r>
      <w:proofErr w:type="spellEnd"/>
      <w:r>
        <w:t xml:space="preserve">, </w:t>
      </w:r>
      <w:proofErr w:type="spellStart"/>
      <w:r>
        <w:t>Л.М.Ванюшкина</w:t>
      </w:r>
      <w:proofErr w:type="spellEnd"/>
      <w:r>
        <w:t>; под ред.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proofErr w:type="spellStart"/>
      <w:r>
        <w:t>Искендерова</w:t>
      </w:r>
      <w:proofErr w:type="spellEnd"/>
      <w:r>
        <w:t>.</w:t>
      </w:r>
      <w:r>
        <w:rPr>
          <w:spacing w:val="-1"/>
        </w:rPr>
        <w:t xml:space="preserve"> </w:t>
      </w:r>
      <w:r>
        <w:t>– 5-е</w:t>
      </w:r>
      <w:r>
        <w:rPr>
          <w:spacing w:val="-1"/>
        </w:rPr>
        <w:t xml:space="preserve"> </w:t>
      </w:r>
      <w:r>
        <w:t>изд. – 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2023.</w:t>
      </w:r>
    </w:p>
    <w:p w:rsidR="002F3FE9" w:rsidRDefault="002F3FE9" w:rsidP="002F3FE9">
      <w:pPr>
        <w:pStyle w:val="a3"/>
        <w:ind w:left="952"/>
        <w:jc w:val="both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 учебных</w:t>
      </w:r>
      <w:r>
        <w:rPr>
          <w:spacing w:val="58"/>
        </w:rPr>
        <w:t xml:space="preserve"> </w:t>
      </w:r>
      <w:r>
        <w:t>часа, 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BF28B2" w:rsidRDefault="00BF28B2">
      <w:bookmarkStart w:id="0" w:name="_GoBack"/>
      <w:bookmarkEnd w:id="0"/>
    </w:p>
    <w:sectPr w:rsidR="00B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46"/>
    <w:rsid w:val="00176646"/>
    <w:rsid w:val="002F3FE9"/>
    <w:rsid w:val="00B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2894-EDC6-442D-9D1D-14D3C66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F3FE9"/>
    <w:pPr>
      <w:widowControl w:val="0"/>
      <w:autoSpaceDE w:val="0"/>
      <w:autoSpaceDN w:val="0"/>
      <w:spacing w:before="5" w:after="0" w:line="274" w:lineRule="exact"/>
      <w:ind w:left="1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F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2F3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F3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2023-09-14T18:56:00Z</dcterms:created>
  <dcterms:modified xsi:type="dcterms:W3CDTF">2023-09-14T18:56:00Z</dcterms:modified>
</cp:coreProperties>
</file>