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D5" w:rsidRPr="00F1633A" w:rsidRDefault="00A920D5" w:rsidP="00A920D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F1633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ПОЯСНИТЕЛЬНАЯ ЗАПИСКА</w:t>
      </w:r>
    </w:p>
    <w:p w:rsidR="00A920D5" w:rsidRPr="00F1633A" w:rsidRDefault="00A920D5" w:rsidP="00A920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F1633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Рабочая программа курса по истории для учащихся 7 класса составлена на основе требований к результатам основного общего образования, представленных в Федеральном государственном стандарте общего образования второго поколения и примерной программе по обществознанию. В ней учитываются основные идеи и положения Образовательной программы основного общего образования.</w:t>
      </w:r>
    </w:p>
    <w:p w:rsidR="00A920D5" w:rsidRPr="00F1633A" w:rsidRDefault="00A920D5" w:rsidP="00A920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gramStart"/>
      <w:r w:rsidRPr="00F1633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Программа  ориентирована</w:t>
      </w:r>
      <w:proofErr w:type="gramEnd"/>
      <w:r w:rsidRPr="00F1633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на  углубленное изучение курса истории своего края в рамках основной средней школы. </w:t>
      </w:r>
    </w:p>
    <w:p w:rsidR="00A920D5" w:rsidRPr="00F1633A" w:rsidRDefault="00A920D5" w:rsidP="00A920D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F1633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ОБЩАЯ ХАРАКТЕРИСТИКА КУРСА</w:t>
      </w:r>
    </w:p>
    <w:p w:rsidR="00A920D5" w:rsidRPr="00F1633A" w:rsidRDefault="00A920D5" w:rsidP="00A920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F1633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Курс рассчитан на один год, на 34 часа (34 недели учебного времени по 1 часу в неделю).</w:t>
      </w:r>
    </w:p>
    <w:p w:rsidR="00A920D5" w:rsidRPr="00F1633A" w:rsidRDefault="00A920D5" w:rsidP="00A920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F1633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Важнейшей линией развития</w:t>
      </w:r>
      <w:r w:rsidRPr="00F1633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 </w:t>
      </w:r>
      <w:r w:rsidRPr="00F1633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личности ученика средствами курса «Мой край» является знакомство с целостной картиной мира и формирование оценочного, эмоционального отношения к миру.</w:t>
      </w:r>
    </w:p>
    <w:p w:rsidR="00A920D5" w:rsidRPr="00F1633A" w:rsidRDefault="00A920D5" w:rsidP="00A920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F1633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 УМК входят: Рязанцев Н. П., </w:t>
      </w:r>
      <w:proofErr w:type="spellStart"/>
      <w:r w:rsidRPr="00F1633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Федорчук</w:t>
      </w:r>
      <w:proofErr w:type="spellEnd"/>
      <w:r w:rsidRPr="00F1633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И. </w:t>
      </w:r>
      <w:proofErr w:type="spellStart"/>
      <w:r w:rsidRPr="00F1633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А.Очерки</w:t>
      </w:r>
      <w:proofErr w:type="spellEnd"/>
      <w:r w:rsidRPr="00F1633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по истории Ярославского края с </w:t>
      </w:r>
      <w:proofErr w:type="spellStart"/>
      <w:r w:rsidRPr="00F1633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древнеших</w:t>
      </w:r>
      <w:proofErr w:type="spellEnd"/>
      <w:r w:rsidRPr="00F1633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времен до наших дней: Учебное пособие для учащихся 6-9 классов общеобразовательных школ. – Ярославль, Рыбинск: Изд-во ОАО «Рыбинский Дом печати», 2007. – 344 с.</w:t>
      </w:r>
      <w:r w:rsidRPr="00F1633A">
        <w:rPr>
          <w:rFonts w:ascii="Times New Roman" w:eastAsia="Calibri" w:hAnsi="Times New Roman" w:cs="Times New Roman"/>
          <w:b/>
          <w:bCs/>
          <w:i/>
          <w:iCs/>
          <w:color w:val="825E24"/>
          <w:sz w:val="24"/>
          <w:szCs w:val="24"/>
        </w:rPr>
        <w:t xml:space="preserve"> </w:t>
      </w:r>
      <w:r w:rsidRPr="00F1633A">
        <w:rPr>
          <w:rFonts w:ascii="Times New Roman" w:eastAsia="Calibri" w:hAnsi="Times New Roman" w:cs="Times New Roman"/>
          <w:bCs/>
          <w:iCs/>
          <w:color w:val="0D0D0D"/>
          <w:sz w:val="24"/>
          <w:szCs w:val="24"/>
        </w:rPr>
        <w:t>Бобков Ф.Д. Из записок бывшего крепостного человека.  Исторический вестник, 1907, кн. 5, 6, 7.</w:t>
      </w:r>
    </w:p>
    <w:p w:rsidR="00E65F26" w:rsidRPr="005B548D" w:rsidRDefault="00E65F26" w:rsidP="00E65F2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5B548D">
        <w:rPr>
          <w:rFonts w:ascii="Times New Roman" w:eastAsia="Calibri" w:hAnsi="Times New Roman" w:cs="Times New Roman"/>
          <w:sz w:val="24"/>
          <w:szCs w:val="24"/>
        </w:rPr>
        <w:t xml:space="preserve">В данном классе обучаются дети с ОВЗ (ЗПР). Они требуют особого внимания. Рабочая программа составлена с учетом особенностей обучающихся, </w:t>
      </w:r>
      <w:proofErr w:type="gramStart"/>
      <w:r w:rsidRPr="005B548D">
        <w:rPr>
          <w:rFonts w:ascii="Times New Roman" w:eastAsia="Calibri" w:hAnsi="Times New Roman" w:cs="Times New Roman"/>
          <w:sz w:val="24"/>
          <w:szCs w:val="24"/>
        </w:rPr>
        <w:t>их  психофизического</w:t>
      </w:r>
      <w:proofErr w:type="gramEnd"/>
      <w:r w:rsidRPr="005B548D">
        <w:rPr>
          <w:rFonts w:ascii="Times New Roman" w:eastAsia="Calibri" w:hAnsi="Times New Roman" w:cs="Times New Roman"/>
          <w:sz w:val="24"/>
          <w:szCs w:val="24"/>
        </w:rPr>
        <w:t xml:space="preserve"> развития, индивидуальных потребностей. Обучающиеся с ОВЗ (ЗПР) – дети, имеющие недостатки в психологическом развитии, подтвержденные ПМПК и препятствующие получению образования без создания специальных условий. Результаты освоения программы коррекционной работы отражают </w:t>
      </w:r>
      <w:proofErr w:type="spellStart"/>
      <w:r w:rsidRPr="005B548D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5B548D">
        <w:rPr>
          <w:rFonts w:ascii="Times New Roman" w:eastAsia="Calibri" w:hAnsi="Times New Roman" w:cs="Times New Roman"/>
          <w:sz w:val="24"/>
          <w:szCs w:val="24"/>
        </w:rPr>
        <w:t xml:space="preserve"> социальных (жизненных) компетенций, необходимых для решения практико-ориентированных задач и обеспечивающих становление </w:t>
      </w:r>
      <w:proofErr w:type="gramStart"/>
      <w:r w:rsidRPr="005B548D">
        <w:rPr>
          <w:rFonts w:ascii="Times New Roman" w:eastAsia="Calibri" w:hAnsi="Times New Roman" w:cs="Times New Roman"/>
          <w:sz w:val="24"/>
          <w:szCs w:val="24"/>
        </w:rPr>
        <w:t>социальных отношений</w:t>
      </w:r>
      <w:proofErr w:type="gramEnd"/>
      <w:r w:rsidRPr="005B548D">
        <w:rPr>
          <w:rFonts w:ascii="Times New Roman" w:eastAsia="Calibri" w:hAnsi="Times New Roman" w:cs="Times New Roman"/>
          <w:sz w:val="24"/>
          <w:szCs w:val="24"/>
        </w:rPr>
        <w:t xml:space="preserve"> обучающихся с ЗПР в различных средах.</w:t>
      </w:r>
    </w:p>
    <w:p w:rsidR="00E65F26" w:rsidRPr="005B548D" w:rsidRDefault="00E65F26" w:rsidP="00E65F2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48D">
        <w:rPr>
          <w:rFonts w:ascii="Times New Roman" w:eastAsia="Calibri" w:hAnsi="Times New Roman" w:cs="Times New Roman"/>
          <w:sz w:val="24"/>
          <w:szCs w:val="24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</w:t>
      </w:r>
      <w:proofErr w:type="gramStart"/>
      <w:r w:rsidRPr="005B548D">
        <w:rPr>
          <w:rFonts w:ascii="Times New Roman" w:eastAsia="Calibri" w:hAnsi="Times New Roman" w:cs="Times New Roman"/>
          <w:sz w:val="24"/>
          <w:szCs w:val="24"/>
        </w:rPr>
        <w:t>развития(</w:t>
      </w:r>
      <w:proofErr w:type="gramEnd"/>
      <w:r w:rsidRPr="005B548D">
        <w:rPr>
          <w:rFonts w:ascii="Times New Roman" w:eastAsia="Calibri" w:hAnsi="Times New Roman" w:cs="Times New Roman"/>
          <w:sz w:val="24"/>
          <w:szCs w:val="24"/>
        </w:rPr>
        <w:t>школьных навыков, речи и др.), нарушениями в организации деятельности и/или поведения.</w:t>
      </w:r>
    </w:p>
    <w:p w:rsidR="00E65F26" w:rsidRPr="005B548D" w:rsidRDefault="00E65F26" w:rsidP="00E65F2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48D">
        <w:rPr>
          <w:rFonts w:ascii="Times New Roman" w:eastAsia="Calibri" w:hAnsi="Times New Roman" w:cs="Times New Roman"/>
          <w:sz w:val="24"/>
          <w:szCs w:val="24"/>
        </w:rPr>
        <w:t xml:space="preserve">Познавательная деятельность характеризуется средним уровнем активности замедлением </w:t>
      </w:r>
      <w:proofErr w:type="gramStart"/>
      <w:r w:rsidRPr="005B548D">
        <w:rPr>
          <w:rFonts w:ascii="Times New Roman" w:eastAsia="Calibri" w:hAnsi="Times New Roman" w:cs="Times New Roman"/>
          <w:sz w:val="24"/>
          <w:szCs w:val="24"/>
        </w:rPr>
        <w:t>переработки  информации</w:t>
      </w:r>
      <w:proofErr w:type="gramEnd"/>
      <w:r w:rsidRPr="005B548D">
        <w:rPr>
          <w:rFonts w:ascii="Times New Roman" w:eastAsia="Calibri" w:hAnsi="Times New Roman" w:cs="Times New Roman"/>
          <w:sz w:val="24"/>
          <w:szCs w:val="24"/>
        </w:rPr>
        <w:t>. У детей беден и узок кругозор представлений об окружающем мире, предметах и явлениях. Внимание характеризуется неустойчивостью, частой отвлекаемостью. Память ограничена и непрочна. Имеются серьезные нарушения в речи.</w:t>
      </w:r>
    </w:p>
    <w:p w:rsidR="00E65F26" w:rsidRPr="005B548D" w:rsidRDefault="00E65F26" w:rsidP="00E65F2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48D">
        <w:rPr>
          <w:rFonts w:ascii="Times New Roman" w:eastAsia="Calibri" w:hAnsi="Times New Roman" w:cs="Times New Roman"/>
          <w:sz w:val="24"/>
          <w:szCs w:val="24"/>
        </w:rPr>
        <w:lastRenderedPageBreak/>
        <w:t>Исходя из этого, дифференцируется содержание учебного материала по курсу «</w:t>
      </w:r>
      <w:proofErr w:type="gramStart"/>
      <w:r w:rsidRPr="005B548D">
        <w:rPr>
          <w:rFonts w:ascii="Times New Roman" w:eastAsia="Calibri" w:hAnsi="Times New Roman" w:cs="Times New Roman"/>
          <w:sz w:val="24"/>
          <w:szCs w:val="24"/>
        </w:rPr>
        <w:t>История»  и</w:t>
      </w:r>
      <w:proofErr w:type="gramEnd"/>
      <w:r w:rsidRPr="005B548D">
        <w:rPr>
          <w:rFonts w:ascii="Times New Roman" w:eastAsia="Calibri" w:hAnsi="Times New Roman" w:cs="Times New Roman"/>
          <w:sz w:val="24"/>
          <w:szCs w:val="24"/>
        </w:rPr>
        <w:t xml:space="preserve"> планируемые результаты освоения обучающимися образовательной программы основного общего образования.</w:t>
      </w:r>
    </w:p>
    <w:p w:rsidR="00E65F26" w:rsidRPr="005B548D" w:rsidRDefault="00E65F26" w:rsidP="00E65F2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48D">
        <w:rPr>
          <w:rFonts w:ascii="Times New Roman" w:eastAsia="Calibri" w:hAnsi="Times New Roman" w:cs="Times New Roman"/>
          <w:sz w:val="24"/>
          <w:szCs w:val="24"/>
        </w:rPr>
        <w:t xml:space="preserve">Программа определяет ряд предметных и коррекционно-образовательных задач, решение которых направлено на достижение основных и </w:t>
      </w:r>
      <w:proofErr w:type="spellStart"/>
      <w:r w:rsidRPr="005B548D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5B548D">
        <w:rPr>
          <w:rFonts w:ascii="Times New Roman" w:eastAsia="Calibri" w:hAnsi="Times New Roman" w:cs="Times New Roman"/>
          <w:sz w:val="24"/>
          <w:szCs w:val="24"/>
        </w:rPr>
        <w:t xml:space="preserve"> результатов:</w:t>
      </w:r>
    </w:p>
    <w:p w:rsidR="00E65F26" w:rsidRPr="005B548D" w:rsidRDefault="00E65F26" w:rsidP="00E65F26">
      <w:pPr>
        <w:shd w:val="clear" w:color="auto" w:fill="FFFFFF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48D">
        <w:rPr>
          <w:rFonts w:ascii="Times New Roman" w:eastAsia="Calibri" w:hAnsi="Times New Roman" w:cs="Times New Roman"/>
          <w:sz w:val="24"/>
          <w:szCs w:val="24"/>
        </w:rPr>
        <w:t xml:space="preserve">    - совершенствование всех видов речевой деятельности, обеспечивающих умение работать с разными видами текстов;</w:t>
      </w:r>
    </w:p>
    <w:p w:rsidR="00E65F26" w:rsidRPr="005B548D" w:rsidRDefault="00E65F26" w:rsidP="00E65F26">
      <w:pPr>
        <w:shd w:val="clear" w:color="auto" w:fill="FFFFFF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48D">
        <w:rPr>
          <w:rFonts w:ascii="Times New Roman" w:eastAsia="Calibri" w:hAnsi="Times New Roman" w:cs="Times New Roman"/>
          <w:sz w:val="24"/>
          <w:szCs w:val="24"/>
        </w:rPr>
        <w:t xml:space="preserve">     - создание вариативных условий для образования детей с ограниченными возможностями здоровья;</w:t>
      </w:r>
    </w:p>
    <w:p w:rsidR="00E65F26" w:rsidRPr="005B548D" w:rsidRDefault="00E65F26" w:rsidP="00E65F26">
      <w:pPr>
        <w:shd w:val="clear" w:color="auto" w:fill="FFFFFF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48D">
        <w:rPr>
          <w:rFonts w:ascii="Times New Roman" w:eastAsia="Calibri" w:hAnsi="Times New Roman" w:cs="Times New Roman"/>
          <w:sz w:val="24"/>
          <w:szCs w:val="24"/>
        </w:rPr>
        <w:t xml:space="preserve">     - создание адаптивной среды, позволяющей обеспечить в ОУ полноценную интеграцию и личностную самореализацию детей с ЗПР;</w:t>
      </w:r>
    </w:p>
    <w:p w:rsidR="00E65F26" w:rsidRPr="005B548D" w:rsidRDefault="00E65F26" w:rsidP="00E65F26">
      <w:pPr>
        <w:shd w:val="clear" w:color="auto" w:fill="FFFFFF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48D">
        <w:rPr>
          <w:rFonts w:ascii="Times New Roman" w:eastAsia="Calibri" w:hAnsi="Times New Roman" w:cs="Times New Roman"/>
          <w:sz w:val="24"/>
          <w:szCs w:val="24"/>
        </w:rPr>
        <w:t xml:space="preserve">     - развивать у детей способность полноценно воспринимать учебный материал, </w:t>
      </w:r>
      <w:proofErr w:type="gramStart"/>
      <w:r w:rsidRPr="005B548D">
        <w:rPr>
          <w:rFonts w:ascii="Times New Roman" w:eastAsia="Calibri" w:hAnsi="Times New Roman" w:cs="Times New Roman"/>
          <w:sz w:val="24"/>
          <w:szCs w:val="24"/>
        </w:rPr>
        <w:t>понимать</w:t>
      </w:r>
      <w:proofErr w:type="gramEnd"/>
      <w:r w:rsidRPr="005B548D">
        <w:rPr>
          <w:rFonts w:ascii="Times New Roman" w:eastAsia="Calibri" w:hAnsi="Times New Roman" w:cs="Times New Roman"/>
          <w:sz w:val="24"/>
          <w:szCs w:val="24"/>
        </w:rPr>
        <w:t xml:space="preserve"> о чем идет речь.</w:t>
      </w:r>
    </w:p>
    <w:p w:rsidR="00E65F26" w:rsidRPr="005B548D" w:rsidRDefault="00E65F26" w:rsidP="00E65F2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48D">
        <w:rPr>
          <w:rFonts w:ascii="Times New Roman" w:eastAsia="Calibri" w:hAnsi="Times New Roman" w:cs="Times New Roman"/>
          <w:sz w:val="24"/>
          <w:szCs w:val="24"/>
        </w:rPr>
        <w:t xml:space="preserve">Планирование разделов, содержание учебного предмета, планируемые результаты освоения учебного предмета, тематическое и поурочное планирование адаптированной рабочей </w:t>
      </w:r>
      <w:proofErr w:type="gramStart"/>
      <w:r w:rsidRPr="005B548D">
        <w:rPr>
          <w:rFonts w:ascii="Times New Roman" w:eastAsia="Calibri" w:hAnsi="Times New Roman" w:cs="Times New Roman"/>
          <w:sz w:val="24"/>
          <w:szCs w:val="24"/>
        </w:rPr>
        <w:t>программы  соответствуют</w:t>
      </w:r>
      <w:proofErr w:type="gramEnd"/>
      <w:r w:rsidRPr="005B548D">
        <w:rPr>
          <w:rFonts w:ascii="Times New Roman" w:eastAsia="Calibri" w:hAnsi="Times New Roman" w:cs="Times New Roman"/>
          <w:sz w:val="24"/>
          <w:szCs w:val="24"/>
        </w:rPr>
        <w:t xml:space="preserve"> указанным разделам рабочей программы по ис</w:t>
      </w:r>
      <w:r>
        <w:rPr>
          <w:rFonts w:ascii="Times New Roman" w:eastAsia="Calibri" w:hAnsi="Times New Roman" w:cs="Times New Roman"/>
          <w:sz w:val="24"/>
          <w:szCs w:val="24"/>
        </w:rPr>
        <w:t>тории для общеобразовательного 7</w:t>
      </w:r>
      <w:bookmarkStart w:id="0" w:name="_GoBack"/>
      <w:bookmarkEnd w:id="0"/>
      <w:r w:rsidRPr="005B548D">
        <w:rPr>
          <w:rFonts w:ascii="Times New Roman" w:eastAsia="Calibri" w:hAnsi="Times New Roman" w:cs="Times New Roman"/>
          <w:sz w:val="24"/>
          <w:szCs w:val="24"/>
        </w:rPr>
        <w:t xml:space="preserve"> класса.</w:t>
      </w:r>
    </w:p>
    <w:p w:rsidR="00E65F26" w:rsidRPr="005B548D" w:rsidRDefault="00E65F26" w:rsidP="00E65F26">
      <w:pPr>
        <w:shd w:val="clear" w:color="auto" w:fill="FFFFFF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5F26" w:rsidRPr="005B548D" w:rsidRDefault="00E65F26" w:rsidP="00E65F26">
      <w:pPr>
        <w:shd w:val="clear" w:color="auto" w:fill="FFFFFF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5F26" w:rsidRPr="005B548D" w:rsidRDefault="00E65F26" w:rsidP="00E65F26">
      <w:pPr>
        <w:shd w:val="clear" w:color="auto" w:fill="FFFFFF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5F26" w:rsidRPr="005B548D" w:rsidRDefault="00E65F26" w:rsidP="00E65F26">
      <w:pPr>
        <w:shd w:val="clear" w:color="auto" w:fill="FFFFFF"/>
        <w:spacing w:after="0" w:line="360" w:lineRule="auto"/>
        <w:ind w:left="72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65F26" w:rsidRPr="005B548D" w:rsidRDefault="00E65F26" w:rsidP="00E65F26">
      <w:pPr>
        <w:shd w:val="clear" w:color="auto" w:fill="FFFFFF"/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B548D">
        <w:rPr>
          <w:rFonts w:ascii="Times New Roman" w:eastAsia="Calibri" w:hAnsi="Times New Roman" w:cs="Times New Roman"/>
          <w:sz w:val="24"/>
          <w:szCs w:val="24"/>
        </w:rPr>
        <w:tab/>
      </w:r>
    </w:p>
    <w:p w:rsidR="00E65F26" w:rsidRDefault="00E65F26" w:rsidP="00E65F26">
      <w:pPr>
        <w:spacing w:line="360" w:lineRule="auto"/>
      </w:pPr>
    </w:p>
    <w:p w:rsidR="00A920D5" w:rsidRDefault="00A920D5" w:rsidP="00E65F26">
      <w:pPr>
        <w:spacing w:line="360" w:lineRule="auto"/>
      </w:pPr>
    </w:p>
    <w:p w:rsidR="00236A0F" w:rsidRDefault="00236A0F" w:rsidP="00E65F26">
      <w:pPr>
        <w:spacing w:line="360" w:lineRule="auto"/>
      </w:pPr>
    </w:p>
    <w:sectPr w:rsidR="0023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625"/>
    <w:rsid w:val="00236A0F"/>
    <w:rsid w:val="00645AE7"/>
    <w:rsid w:val="00A920D5"/>
    <w:rsid w:val="00E65F26"/>
    <w:rsid w:val="00F6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9FC1"/>
  <w15:chartTrackingRefBased/>
  <w15:docId w15:val="{2F9FFA98-9568-40C6-9C55-300CC65A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2023-10-03T19:32:00Z</dcterms:created>
  <dcterms:modified xsi:type="dcterms:W3CDTF">2023-10-03T19:36:00Z</dcterms:modified>
</cp:coreProperties>
</file>