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B5" w:rsidRPr="00AB3701" w:rsidRDefault="009E25B5" w:rsidP="009E25B5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Аннотация к рабочей программе</w:t>
      </w:r>
      <w:r w:rsidRPr="00AB3701">
        <w:t xml:space="preserve"> </w:t>
      </w:r>
    </w:p>
    <w:p w:rsidR="009E25B5" w:rsidRPr="00AB3701" w:rsidRDefault="009E25B5" w:rsidP="009E25B5">
      <w:pPr>
        <w:spacing w:after="0" w:line="240" w:lineRule="auto"/>
        <w:ind w:left="120"/>
        <w:jc w:val="center"/>
      </w:pPr>
      <w:r w:rsidRPr="00AB3701">
        <w:rPr>
          <w:rFonts w:ascii="Times New Roman" w:hAnsi="Times New Roman"/>
          <w:b/>
          <w:color w:val="000000"/>
          <w:sz w:val="28"/>
        </w:rPr>
        <w:t>учебный предмет «Изобразительное искусство»</w:t>
      </w:r>
    </w:p>
    <w:p w:rsidR="009E25B5" w:rsidRDefault="009E25B5" w:rsidP="009E25B5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AB3701">
        <w:rPr>
          <w:rFonts w:ascii="Times New Roman" w:hAnsi="Times New Roman"/>
          <w:color w:val="000000"/>
          <w:sz w:val="28"/>
        </w:rPr>
        <w:t>для учащихся 1-4 классов</w:t>
      </w:r>
    </w:p>
    <w:p w:rsidR="00DE10E0" w:rsidRDefault="009E25B5" w:rsidP="00DE10E0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9E25B5">
        <w:rPr>
          <w:rFonts w:ascii="Times New Roman" w:hAnsi="Times New Roman"/>
          <w:color w:val="000000"/>
          <w:sz w:val="24"/>
          <w:szCs w:val="24"/>
        </w:rPr>
        <w:t xml:space="preserve">(Учитель </w:t>
      </w:r>
      <w:proofErr w:type="spellStart"/>
      <w:r w:rsidRPr="009E25B5">
        <w:rPr>
          <w:rFonts w:ascii="Times New Roman" w:hAnsi="Times New Roman"/>
          <w:color w:val="000000"/>
          <w:sz w:val="24"/>
          <w:szCs w:val="24"/>
        </w:rPr>
        <w:t>Кожарина</w:t>
      </w:r>
      <w:proofErr w:type="spellEnd"/>
      <w:r w:rsidRPr="009E25B5">
        <w:rPr>
          <w:rFonts w:ascii="Times New Roman" w:hAnsi="Times New Roman"/>
          <w:color w:val="000000"/>
          <w:sz w:val="24"/>
          <w:szCs w:val="24"/>
        </w:rPr>
        <w:t xml:space="preserve"> О.В.)</w:t>
      </w:r>
    </w:p>
    <w:p w:rsidR="00DE10E0" w:rsidRDefault="00DE10E0" w:rsidP="00DE10E0">
      <w:pPr>
        <w:spacing w:after="0" w:line="240" w:lineRule="auto"/>
        <w:ind w:left="120"/>
        <w:jc w:val="both"/>
        <w:rPr>
          <w:sz w:val="24"/>
          <w:szCs w:val="24"/>
        </w:rPr>
      </w:pPr>
    </w:p>
    <w:p w:rsidR="00DE10E0" w:rsidRPr="00D13690" w:rsidRDefault="00DE10E0" w:rsidP="003F2B4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D13690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E10E0" w:rsidRPr="00D13690" w:rsidRDefault="00DE10E0" w:rsidP="003F2B4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3690">
        <w:rPr>
          <w:rFonts w:ascii="Times New Roman" w:hAnsi="Times New Roman" w:cs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E10E0" w:rsidRDefault="00DE10E0" w:rsidP="003F2B4C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690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31FEE" w:rsidRPr="00296C19" w:rsidRDefault="00431FEE" w:rsidP="00431FEE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C19">
        <w:rPr>
          <w:rFonts w:ascii="Times New Roman" w:hAnsi="Times New Roman" w:cs="Times New Roman"/>
          <w:color w:val="000000"/>
          <w:sz w:val="24"/>
          <w:szCs w:val="24"/>
        </w:rPr>
        <w:t xml:space="preserve">Модуль </w:t>
      </w:r>
      <w:r w:rsidR="00063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C19">
        <w:rPr>
          <w:rFonts w:ascii="Times New Roman" w:hAnsi="Times New Roman" w:cs="Times New Roman"/>
          <w:color w:val="000000"/>
          <w:sz w:val="24"/>
          <w:szCs w:val="24"/>
        </w:rPr>
        <w:t xml:space="preserve"> 1  «Графика»;</w:t>
      </w:r>
    </w:p>
    <w:p w:rsidR="00431FEE" w:rsidRPr="00296C19" w:rsidRDefault="00431FEE" w:rsidP="00431FE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6C19">
        <w:rPr>
          <w:rFonts w:ascii="Times New Roman" w:hAnsi="Times New Roman" w:cs="Times New Roman"/>
          <w:color w:val="000000"/>
          <w:sz w:val="24"/>
          <w:szCs w:val="24"/>
        </w:rPr>
        <w:t xml:space="preserve">Модуль </w:t>
      </w:r>
      <w:r w:rsidR="0006360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96C1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63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C19">
        <w:rPr>
          <w:rFonts w:ascii="Times New Roman" w:hAnsi="Times New Roman" w:cs="Times New Roman"/>
          <w:color w:val="000000"/>
          <w:sz w:val="24"/>
          <w:szCs w:val="24"/>
        </w:rPr>
        <w:t xml:space="preserve"> «Живопись»;</w:t>
      </w:r>
    </w:p>
    <w:p w:rsidR="00431FEE" w:rsidRPr="00296C19" w:rsidRDefault="00431FEE" w:rsidP="00431FEE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C19">
        <w:rPr>
          <w:rFonts w:ascii="Times New Roman" w:hAnsi="Times New Roman" w:cs="Times New Roman"/>
          <w:color w:val="000000"/>
          <w:sz w:val="24"/>
          <w:szCs w:val="24"/>
        </w:rPr>
        <w:t>Модуль   3</w:t>
      </w:r>
      <w:r w:rsidR="00063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C19">
        <w:rPr>
          <w:rFonts w:ascii="Times New Roman" w:hAnsi="Times New Roman" w:cs="Times New Roman"/>
          <w:color w:val="000000"/>
          <w:sz w:val="24"/>
          <w:szCs w:val="24"/>
        </w:rPr>
        <w:t xml:space="preserve"> «Скульптура»;</w:t>
      </w:r>
    </w:p>
    <w:p w:rsidR="00431FEE" w:rsidRPr="00296C19" w:rsidRDefault="00431FEE" w:rsidP="00431FEE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C19">
        <w:rPr>
          <w:rFonts w:ascii="Times New Roman" w:hAnsi="Times New Roman" w:cs="Times New Roman"/>
          <w:color w:val="000000"/>
          <w:sz w:val="24"/>
          <w:szCs w:val="24"/>
        </w:rPr>
        <w:t>Модуль   4  «Декоративно-прикладное искусство»;</w:t>
      </w:r>
    </w:p>
    <w:p w:rsidR="00B706ED" w:rsidRPr="00296C19" w:rsidRDefault="00B706ED" w:rsidP="00B706ED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C19">
        <w:rPr>
          <w:rFonts w:ascii="Times New Roman" w:hAnsi="Times New Roman" w:cs="Times New Roman"/>
          <w:color w:val="000000"/>
          <w:sz w:val="24"/>
          <w:szCs w:val="24"/>
        </w:rPr>
        <w:t>Модуль   5</w:t>
      </w:r>
      <w:r w:rsidR="00063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C19">
        <w:rPr>
          <w:rFonts w:ascii="Times New Roman" w:hAnsi="Times New Roman" w:cs="Times New Roman"/>
          <w:color w:val="000000"/>
          <w:sz w:val="24"/>
          <w:szCs w:val="24"/>
        </w:rPr>
        <w:t xml:space="preserve"> «Архитектура»;</w:t>
      </w:r>
    </w:p>
    <w:p w:rsidR="00B706ED" w:rsidRPr="00296C19" w:rsidRDefault="00B706ED" w:rsidP="00B706ED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C19">
        <w:rPr>
          <w:rFonts w:ascii="Times New Roman" w:hAnsi="Times New Roman" w:cs="Times New Roman"/>
          <w:color w:val="000000"/>
          <w:sz w:val="24"/>
          <w:szCs w:val="24"/>
        </w:rPr>
        <w:t>Модуль   6  «Восприятие произведений искусства»</w:t>
      </w:r>
      <w:r w:rsidR="00296C19" w:rsidRPr="00296C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96C19" w:rsidRPr="00296C19" w:rsidRDefault="00296C19" w:rsidP="00296C1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6C19">
        <w:rPr>
          <w:rFonts w:ascii="Times New Roman" w:hAnsi="Times New Roman" w:cs="Times New Roman"/>
          <w:color w:val="000000"/>
          <w:sz w:val="24"/>
          <w:szCs w:val="24"/>
        </w:rPr>
        <w:t>Модуль   7  «Азбука цифровой графики».</w:t>
      </w:r>
    </w:p>
    <w:p w:rsidR="00DE10E0" w:rsidRPr="00D13690" w:rsidRDefault="00DE10E0" w:rsidP="003F2B4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2de083b3-1f31-409f-b177-a515047f5be6"/>
      <w:r w:rsidRPr="00D13690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</w:p>
    <w:p w:rsidR="00DE10E0" w:rsidRPr="00D13690" w:rsidRDefault="00DE10E0" w:rsidP="003F2B4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D41B1" w:rsidP="003F2B4C">
      <w:pPr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25B5"/>
    <w:rsid w:val="00063607"/>
    <w:rsid w:val="00296C19"/>
    <w:rsid w:val="003F2B4C"/>
    <w:rsid w:val="00431FEE"/>
    <w:rsid w:val="00467B07"/>
    <w:rsid w:val="009E25B5"/>
    <w:rsid w:val="00B706ED"/>
    <w:rsid w:val="00DE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dcterms:created xsi:type="dcterms:W3CDTF">2023-10-30T15:38:00Z</dcterms:created>
  <dcterms:modified xsi:type="dcterms:W3CDTF">2023-10-30T15:46:00Z</dcterms:modified>
</cp:coreProperties>
</file>