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0C" w:rsidRDefault="007E420C" w:rsidP="00AE6F2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420C" w:rsidRPr="007E420C" w:rsidRDefault="007E420C" w:rsidP="007E42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9A1">
        <w:rPr>
          <w:rFonts w:ascii="Times New Roman" w:hAnsi="Times New Roman"/>
          <w:b/>
          <w:color w:val="000000"/>
          <w:sz w:val="24"/>
          <w:szCs w:val="24"/>
        </w:rPr>
        <w:t>Аннотация к адаптированной рабочей программе</w:t>
      </w:r>
      <w:r w:rsidRPr="007E42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420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по </w:t>
      </w:r>
      <w:r w:rsidRPr="007E420C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коррекции недостатков речевого развития обучающихся с ОВЗ (ЗПР) </w:t>
      </w:r>
    </w:p>
    <w:p w:rsidR="007E420C" w:rsidRPr="007E420C" w:rsidRDefault="007E420C" w:rsidP="007E420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E420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2 класс </w:t>
      </w:r>
      <w:r w:rsidRPr="007E420C">
        <w:rPr>
          <w:rFonts w:ascii="Times New Roman" w:hAnsi="Times New Roman" w:cs="Times New Roman"/>
          <w:b/>
          <w:bCs/>
          <w:sz w:val="24"/>
          <w:szCs w:val="24"/>
        </w:rPr>
        <w:t xml:space="preserve">(вариант 7.2)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Плоховой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Ю.С.</w:t>
      </w:r>
    </w:p>
    <w:p w:rsidR="007E420C" w:rsidRPr="007E420C" w:rsidRDefault="007E420C" w:rsidP="00AE6F2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F2D" w:rsidRDefault="00AE6F2D" w:rsidP="00AE6F2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профилактике и преодолению смешенной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составлена на основе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нормативно-правового обеспечения:</w:t>
      </w:r>
    </w:p>
    <w:p w:rsidR="00AE6F2D" w:rsidRPr="0023230F" w:rsidRDefault="00AE6F2D" w:rsidP="00AE6F2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30F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Адаптированной образовательной программы начального общего образования для </w:t>
      </w:r>
      <w:proofErr w:type="gramStart"/>
      <w:r w:rsidRPr="0023230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3230F">
        <w:rPr>
          <w:rFonts w:ascii="Times New Roman" w:hAnsi="Times New Roman" w:cs="Times New Roman"/>
          <w:color w:val="000000"/>
          <w:sz w:val="24"/>
          <w:szCs w:val="24"/>
        </w:rPr>
        <w:t xml:space="preserve"> с задержкой психического развития в соответствии с положениями Федерального закона от 29.12.2012 №273-ФЗ «Об образовании в Российской Федерации» с изменениями (далее Фз-273),</w:t>
      </w:r>
    </w:p>
    <w:p w:rsidR="00AE6F2D" w:rsidRPr="0023230F" w:rsidRDefault="00AE6F2D" w:rsidP="00AE6F2D">
      <w:pPr>
        <w:shd w:val="clear" w:color="auto" w:fill="FFFFFF"/>
        <w:tabs>
          <w:tab w:val="left" w:pos="83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3230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3230F">
        <w:rPr>
          <w:rFonts w:ascii="Times New Roman" w:hAnsi="Times New Roman" w:cs="Times New Roman"/>
          <w:sz w:val="24"/>
          <w:szCs w:val="24"/>
        </w:rPr>
        <w:tab/>
        <w:t xml:space="preserve">Федерального  государственного образовательного  стандарта начального общего образования, утвержденного приказом Министерства образования и науки Российской Федерации от 06.10.2009 года №373 (С изменениями и дополнениями от: 26 ноября 2010 г., 22 сентября </w:t>
      </w:r>
      <w:proofErr w:type="gramEnd"/>
    </w:p>
    <w:p w:rsidR="00AE6F2D" w:rsidRPr="0023230F" w:rsidRDefault="00AE6F2D" w:rsidP="00AE6F2D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23230F">
        <w:rPr>
          <w:color w:val="000000"/>
        </w:rPr>
        <w:t>-ФГОС образования обучающихся с ограниченными возможностями здоровья (приказ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обучающихся с ограниченными возможностями здоровья)».</w:t>
      </w:r>
    </w:p>
    <w:p w:rsidR="00AE6F2D" w:rsidRPr="00A243C3" w:rsidRDefault="00AE6F2D" w:rsidP="00AE6F2D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23230F">
        <w:rPr>
          <w:color w:val="000000"/>
        </w:rPr>
        <w:t>-</w:t>
      </w:r>
      <w:proofErr w:type="spellStart"/>
      <w:r w:rsidRPr="0023230F">
        <w:rPr>
          <w:color w:val="000000"/>
        </w:rPr>
        <w:t>СанПиН</w:t>
      </w:r>
      <w:proofErr w:type="spellEnd"/>
      <w:r w:rsidRPr="0023230F"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AE6F2D" w:rsidRDefault="00AE6F2D" w:rsidP="00AE6F2D">
      <w:pPr>
        <w:tabs>
          <w:tab w:val="left" w:pos="284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использованы </w:t>
      </w:r>
      <w:r>
        <w:rPr>
          <w:rFonts w:ascii="Times New Roman" w:hAnsi="Times New Roman" w:cs="Times New Roman"/>
          <w:sz w:val="24"/>
          <w:szCs w:val="24"/>
          <w:u w:val="single"/>
        </w:rPr>
        <w:t>методические материалы:</w:t>
      </w:r>
      <w:r>
        <w:rPr>
          <w:rFonts w:ascii="Times New Roman" w:hAnsi="Times New Roman" w:cs="Times New Roman"/>
          <w:sz w:val="24"/>
          <w:szCs w:val="24"/>
        </w:rPr>
        <w:t xml:space="preserve"> Примерная (авторская) программа Е.В. Мазановой «Коррекция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почве нарушения языкового анализа и синтеза», Е.В. Мазановой «Коррекция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аграмматической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«Коррекция устной и письменной речи учащихся начальных классов».</w:t>
      </w:r>
      <w:r w:rsidRPr="00FB19B8">
        <w:t xml:space="preserve"> </w:t>
      </w:r>
      <w:r w:rsidRPr="00FB19B8">
        <w:rPr>
          <w:rFonts w:ascii="Times New Roman" w:hAnsi="Times New Roman" w:cs="Times New Roman"/>
          <w:sz w:val="24"/>
        </w:rPr>
        <w:t xml:space="preserve">Использованы системы коррекционной работы на фонетическом, лексическом и синтаксическом уровнях </w:t>
      </w:r>
      <w:proofErr w:type="spellStart"/>
      <w:r w:rsidRPr="00FB19B8">
        <w:rPr>
          <w:rFonts w:ascii="Times New Roman" w:hAnsi="Times New Roman" w:cs="Times New Roman"/>
          <w:sz w:val="24"/>
        </w:rPr>
        <w:t>И.Н.Садовниковой</w:t>
      </w:r>
      <w:proofErr w:type="spellEnd"/>
      <w:r w:rsidRPr="00FB19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19B8">
        <w:rPr>
          <w:rFonts w:ascii="Times New Roman" w:hAnsi="Times New Roman" w:cs="Times New Roman"/>
          <w:sz w:val="24"/>
        </w:rPr>
        <w:t>А.В.Ястребовой</w:t>
      </w:r>
      <w:proofErr w:type="spellEnd"/>
      <w:r w:rsidRPr="00FB19B8">
        <w:rPr>
          <w:rFonts w:ascii="Times New Roman" w:hAnsi="Times New Roman" w:cs="Times New Roman"/>
          <w:sz w:val="24"/>
        </w:rPr>
        <w:t>, Л.Г. Парамоновой</w:t>
      </w:r>
      <w:r>
        <w:rPr>
          <w:rFonts w:ascii="Times New Roman" w:hAnsi="Times New Roman" w:cs="Times New Roman"/>
          <w:sz w:val="24"/>
        </w:rPr>
        <w:t xml:space="preserve">. </w:t>
      </w:r>
    </w:p>
    <w:p w:rsidR="00AE6F2D" w:rsidRDefault="00AE6F2D" w:rsidP="00AE6F2D">
      <w:pPr>
        <w:tabs>
          <w:tab w:val="left" w:pos="284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sectPr w:rsidR="00AE6F2D" w:rsidSect="00AE6F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4">
    <w:nsid w:val="01414A53"/>
    <w:multiLevelType w:val="hybridMultilevel"/>
    <w:tmpl w:val="470E67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35822"/>
    <w:multiLevelType w:val="hybridMultilevel"/>
    <w:tmpl w:val="C40804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56C1D"/>
    <w:multiLevelType w:val="hybridMultilevel"/>
    <w:tmpl w:val="AB44FC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071E6"/>
    <w:multiLevelType w:val="hybridMultilevel"/>
    <w:tmpl w:val="A106DE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D29AC"/>
    <w:multiLevelType w:val="hybridMultilevel"/>
    <w:tmpl w:val="CE9268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F2D"/>
    <w:rsid w:val="0015472E"/>
    <w:rsid w:val="00201EE3"/>
    <w:rsid w:val="006F24A4"/>
    <w:rsid w:val="00700D7B"/>
    <w:rsid w:val="007E420C"/>
    <w:rsid w:val="00A13566"/>
    <w:rsid w:val="00A37E73"/>
    <w:rsid w:val="00AE6F2D"/>
    <w:rsid w:val="00B16CAD"/>
    <w:rsid w:val="00EF52D6"/>
    <w:rsid w:val="00F7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AE6F2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AE6F2D"/>
    <w:pPr>
      <w:suppressAutoHyphens/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qFormat/>
    <w:rsid w:val="00AE6F2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E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E6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</cp:lastModifiedBy>
  <cp:revision>2</cp:revision>
  <dcterms:created xsi:type="dcterms:W3CDTF">2023-11-01T16:55:00Z</dcterms:created>
  <dcterms:modified xsi:type="dcterms:W3CDTF">2023-11-01T16:55:00Z</dcterms:modified>
</cp:coreProperties>
</file>