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8A17C" w14:textId="77777777" w:rsidR="00814C62" w:rsidRPr="00814C62" w:rsidRDefault="00814C62" w:rsidP="00814C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C62">
        <w:rPr>
          <w:rFonts w:ascii="Times New Roman" w:hAnsi="Times New Roman" w:cs="Times New Roman"/>
          <w:b/>
          <w:sz w:val="24"/>
          <w:szCs w:val="24"/>
        </w:rPr>
        <w:t>АННОТАЦИЯ К АДАПТИРОВАННОЙ</w:t>
      </w:r>
    </w:p>
    <w:p w14:paraId="30C7D7E2" w14:textId="77777777" w:rsidR="00814C62" w:rsidRPr="00814C62" w:rsidRDefault="00814C62" w:rsidP="00814C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C62">
        <w:rPr>
          <w:rFonts w:ascii="Times New Roman" w:hAnsi="Times New Roman" w:cs="Times New Roman"/>
          <w:b/>
          <w:sz w:val="24"/>
          <w:szCs w:val="24"/>
        </w:rPr>
        <w:t xml:space="preserve"> РАБОЧЕЙ </w:t>
      </w:r>
      <w:proofErr w:type="gramStart"/>
      <w:r w:rsidRPr="00814C62">
        <w:rPr>
          <w:rFonts w:ascii="Times New Roman" w:hAnsi="Times New Roman" w:cs="Times New Roman"/>
          <w:b/>
          <w:sz w:val="24"/>
          <w:szCs w:val="24"/>
        </w:rPr>
        <w:t>ПРОГРАММЕ  ПО</w:t>
      </w:r>
      <w:proofErr w:type="gramEnd"/>
      <w:r w:rsidRPr="00814C62">
        <w:rPr>
          <w:rFonts w:ascii="Times New Roman" w:hAnsi="Times New Roman" w:cs="Times New Roman"/>
          <w:b/>
          <w:sz w:val="24"/>
          <w:szCs w:val="24"/>
        </w:rPr>
        <w:t xml:space="preserve"> ДЕФЕКТОЛОГИЧЕСКИМ ЗАНЯТИЯМ</w:t>
      </w:r>
    </w:p>
    <w:p w14:paraId="7DB1B7AA" w14:textId="77777777" w:rsidR="00814C62" w:rsidRPr="00814C62" w:rsidRDefault="00814C62" w:rsidP="00814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C62">
        <w:rPr>
          <w:rFonts w:ascii="Times New Roman" w:hAnsi="Times New Roman" w:cs="Times New Roman"/>
          <w:b/>
          <w:sz w:val="24"/>
          <w:szCs w:val="24"/>
        </w:rPr>
        <w:t>ДЛЯ ДЕТЕЙ С ОГРАНИЧЕННЫМИ ВОЗМОЖНОСТЯМИ</w:t>
      </w:r>
    </w:p>
    <w:p w14:paraId="25DFE84D" w14:textId="033EF9E2" w:rsidR="00814C62" w:rsidRPr="00814C62" w:rsidRDefault="00814C62" w:rsidP="00814C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C62">
        <w:rPr>
          <w:rFonts w:ascii="Times New Roman" w:hAnsi="Times New Roman" w:cs="Times New Roman"/>
          <w:b/>
          <w:sz w:val="24"/>
          <w:szCs w:val="24"/>
        </w:rPr>
        <w:t xml:space="preserve">ЗДОРОВЬЯ (ЗПР) </w:t>
      </w:r>
      <w:r w:rsidRPr="00814C62">
        <w:rPr>
          <w:rFonts w:ascii="Times New Roman" w:hAnsi="Times New Roman" w:cs="Times New Roman"/>
          <w:b/>
          <w:sz w:val="24"/>
          <w:szCs w:val="24"/>
        </w:rPr>
        <w:t>3</w:t>
      </w:r>
      <w:r w:rsidRPr="00814C62">
        <w:rPr>
          <w:rFonts w:ascii="Times New Roman" w:hAnsi="Times New Roman" w:cs="Times New Roman"/>
          <w:b/>
          <w:sz w:val="24"/>
          <w:szCs w:val="24"/>
        </w:rPr>
        <w:t xml:space="preserve"> «Г» класс</w:t>
      </w:r>
      <w:r w:rsidRPr="00814C62">
        <w:rPr>
          <w:rFonts w:ascii="Times New Roman" w:hAnsi="Times New Roman" w:cs="Times New Roman"/>
          <w:b/>
          <w:bCs/>
          <w:sz w:val="24"/>
          <w:szCs w:val="24"/>
        </w:rPr>
        <w:t xml:space="preserve"> (вариант 7.</w:t>
      </w:r>
      <w:r w:rsidRPr="00814C6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14C6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9DF890C" w14:textId="77777777" w:rsidR="00814C62" w:rsidRPr="00814C62" w:rsidRDefault="00814C62" w:rsidP="00814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99583E" w14:textId="77777777" w:rsidR="00814C62" w:rsidRPr="00814C62" w:rsidRDefault="00814C62" w:rsidP="00814C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B15EC" w14:textId="77777777" w:rsidR="00814C62" w:rsidRPr="00814C62" w:rsidRDefault="00814C62" w:rsidP="00814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C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Pr="00814C62">
        <w:rPr>
          <w:rFonts w:ascii="Times New Roman" w:hAnsi="Times New Roman" w:cs="Times New Roman"/>
          <w:sz w:val="24"/>
          <w:szCs w:val="24"/>
        </w:rPr>
        <w:t xml:space="preserve"> Учитель: Жукова Е.А. </w:t>
      </w:r>
    </w:p>
    <w:p w14:paraId="18E0FD8C" w14:textId="77777777" w:rsidR="00814C62" w:rsidRPr="00814C62" w:rsidRDefault="00814C62" w:rsidP="00814C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4C62">
        <w:rPr>
          <w:rFonts w:ascii="Times New Roman" w:hAnsi="Times New Roman" w:cs="Times New Roman"/>
          <w:sz w:val="24"/>
          <w:szCs w:val="24"/>
        </w:rPr>
        <w:t>Данная</w:t>
      </w:r>
      <w:r w:rsidRPr="00814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рабочая</w:t>
      </w:r>
      <w:r w:rsidRPr="00814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программа</w:t>
      </w:r>
      <w:r w:rsidRPr="00814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предназначена</w:t>
      </w:r>
      <w:r w:rsidRPr="00814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для</w:t>
      </w:r>
      <w:r w:rsidRPr="00814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организации</w:t>
      </w:r>
      <w:r w:rsidRPr="00814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и</w:t>
      </w:r>
      <w:r w:rsidRPr="00814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проведения</w:t>
      </w:r>
      <w:r w:rsidRPr="00814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коррекционно-развивающей занятий с обучающимися 3 класса с</w:t>
      </w:r>
      <w:r w:rsidRPr="00814C62">
        <w:rPr>
          <w:rFonts w:ascii="Times New Roman" w:hAnsi="Times New Roman" w:cs="Times New Roman"/>
          <w:spacing w:val="1"/>
          <w:sz w:val="24"/>
          <w:szCs w:val="24"/>
        </w:rPr>
        <w:t xml:space="preserve"> задержкой психического развития (</w:t>
      </w:r>
      <w:r w:rsidRPr="00814C62">
        <w:rPr>
          <w:rFonts w:ascii="Times New Roman" w:hAnsi="Times New Roman" w:cs="Times New Roman"/>
          <w:sz w:val="24"/>
          <w:szCs w:val="24"/>
        </w:rPr>
        <w:t>ЗПР).  Программа разработана в соответствии с требованиями Федерального государственного образовательного стандарта образования, Концепции духовно-нравственного развития и воспитания личности гражданина России.</w:t>
      </w:r>
    </w:p>
    <w:p w14:paraId="0A6BA98C" w14:textId="4E9D2F08" w:rsidR="00814C62" w:rsidRPr="00814C62" w:rsidRDefault="00814C62" w:rsidP="00814C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4C62">
        <w:rPr>
          <w:rFonts w:ascii="Times New Roman" w:hAnsi="Times New Roman" w:cs="Times New Roman"/>
          <w:sz w:val="24"/>
          <w:szCs w:val="24"/>
        </w:rPr>
        <w:t xml:space="preserve">Программа направлена на формирование универсальных учебных результатов освоения АООП НОО обучающихся с задержкой психического развития, с учетом их особых образовательных потребностей, индивидуальных особенностей и возможностей. </w:t>
      </w:r>
    </w:p>
    <w:p w14:paraId="5F54107C" w14:textId="77777777" w:rsidR="00814C62" w:rsidRPr="00814C62" w:rsidRDefault="00814C62" w:rsidP="00814C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4C62">
        <w:rPr>
          <w:rFonts w:ascii="Times New Roman" w:hAnsi="Times New Roman" w:cs="Times New Roman"/>
          <w:sz w:val="24"/>
          <w:szCs w:val="24"/>
        </w:rPr>
        <w:t xml:space="preserve">Программа учитывает содержание нормативно-правовых документов федерального уровня: Федерального закона от 29.12.2012 г. № 273-ФЗ (ред. От 08.12.2020 г.) «Об образовании в Российской Федерации»; Приказа Минобрнауки России от 19.12.2014 N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 </w:t>
      </w:r>
    </w:p>
    <w:p w14:paraId="370960D4" w14:textId="77777777" w:rsidR="00814C62" w:rsidRPr="00814C62" w:rsidRDefault="00814C62" w:rsidP="00814C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4C62">
        <w:rPr>
          <w:rFonts w:ascii="Times New Roman" w:hAnsi="Times New Roman" w:cs="Times New Roman"/>
          <w:sz w:val="24"/>
          <w:szCs w:val="24"/>
        </w:rPr>
        <w:t xml:space="preserve">Приказа Минобрнауки России от 19.12.2014 №1598 «Об утверждении федерального государственного образовательного стандарта образования обучающихся с ограниченными возможностями здоровья»; </w:t>
      </w:r>
    </w:p>
    <w:p w14:paraId="7DD4818C" w14:textId="77777777" w:rsidR="00814C62" w:rsidRPr="00814C62" w:rsidRDefault="00814C62" w:rsidP="00814C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4C62">
        <w:rPr>
          <w:rFonts w:ascii="Times New Roman" w:hAnsi="Times New Roman" w:cs="Times New Roman"/>
          <w:sz w:val="24"/>
          <w:szCs w:val="24"/>
        </w:rPr>
        <w:t xml:space="preserve">Постановления Главного санитарного врача РФ от 10 июля 2015 г N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 </w:t>
      </w:r>
    </w:p>
    <w:p w14:paraId="5C7AE493" w14:textId="4CE2C7C6" w:rsidR="00814C62" w:rsidRPr="00814C62" w:rsidRDefault="00814C62" w:rsidP="00814C62">
      <w:pPr>
        <w:pStyle w:val="a3"/>
        <w:ind w:right="154" w:firstLine="567"/>
        <w:rPr>
          <w:sz w:val="24"/>
          <w:szCs w:val="24"/>
        </w:rPr>
      </w:pPr>
      <w:r>
        <w:rPr>
          <w:sz w:val="24"/>
          <w:szCs w:val="24"/>
        </w:rPr>
        <w:t>Р</w:t>
      </w:r>
      <w:r w:rsidRPr="00814C62">
        <w:rPr>
          <w:sz w:val="24"/>
          <w:szCs w:val="24"/>
        </w:rPr>
        <w:t>абочая</w:t>
      </w:r>
      <w:r w:rsidRPr="00814C62">
        <w:rPr>
          <w:spacing w:val="1"/>
          <w:sz w:val="24"/>
          <w:szCs w:val="24"/>
        </w:rPr>
        <w:t xml:space="preserve"> </w:t>
      </w:r>
      <w:r w:rsidRPr="00814C62">
        <w:rPr>
          <w:sz w:val="24"/>
          <w:szCs w:val="24"/>
        </w:rPr>
        <w:t>программа</w:t>
      </w:r>
      <w:r w:rsidRPr="00814C62">
        <w:rPr>
          <w:spacing w:val="1"/>
          <w:sz w:val="24"/>
          <w:szCs w:val="24"/>
        </w:rPr>
        <w:t xml:space="preserve"> </w:t>
      </w:r>
      <w:r w:rsidRPr="00814C62">
        <w:rPr>
          <w:sz w:val="24"/>
          <w:szCs w:val="24"/>
        </w:rPr>
        <w:t>представлена</w:t>
      </w:r>
      <w:r w:rsidRPr="00814C62">
        <w:rPr>
          <w:spacing w:val="1"/>
          <w:sz w:val="24"/>
          <w:szCs w:val="24"/>
        </w:rPr>
        <w:t xml:space="preserve"> </w:t>
      </w:r>
      <w:r w:rsidRPr="00814C62">
        <w:rPr>
          <w:sz w:val="24"/>
          <w:szCs w:val="24"/>
        </w:rPr>
        <w:t xml:space="preserve">на 34 занятия </w:t>
      </w:r>
      <w:r>
        <w:rPr>
          <w:sz w:val="24"/>
          <w:szCs w:val="24"/>
        </w:rPr>
        <w:t>в</w:t>
      </w:r>
      <w:r w:rsidRPr="00814C62">
        <w:rPr>
          <w:spacing w:val="-1"/>
          <w:sz w:val="24"/>
          <w:szCs w:val="24"/>
        </w:rPr>
        <w:t xml:space="preserve"> </w:t>
      </w:r>
      <w:r w:rsidRPr="00814C62">
        <w:rPr>
          <w:sz w:val="24"/>
          <w:szCs w:val="24"/>
        </w:rPr>
        <w:t>год</w:t>
      </w:r>
      <w:r>
        <w:rPr>
          <w:spacing w:val="-1"/>
          <w:sz w:val="24"/>
          <w:szCs w:val="24"/>
        </w:rPr>
        <w:t xml:space="preserve">, 1 час в неделю, </w:t>
      </w:r>
      <w:bookmarkStart w:id="0" w:name="_GoBack"/>
      <w:bookmarkEnd w:id="0"/>
      <w:r w:rsidRPr="00814C62">
        <w:rPr>
          <w:sz w:val="24"/>
          <w:szCs w:val="24"/>
        </w:rPr>
        <w:t>в 3 классе общеобразовательной школы.</w:t>
      </w:r>
    </w:p>
    <w:p w14:paraId="719FBA09" w14:textId="77777777" w:rsidR="00814C62" w:rsidRPr="00814C62" w:rsidRDefault="00814C62" w:rsidP="00814C62">
      <w:pPr>
        <w:pStyle w:val="a3"/>
        <w:ind w:right="154" w:firstLine="567"/>
        <w:rPr>
          <w:sz w:val="24"/>
          <w:szCs w:val="24"/>
        </w:rPr>
      </w:pPr>
      <w:r w:rsidRPr="00814C62">
        <w:rPr>
          <w:sz w:val="24"/>
          <w:szCs w:val="24"/>
        </w:rPr>
        <w:t>Длительность занятий – 35-40 минут. Темы</w:t>
      </w:r>
      <w:r w:rsidRPr="00814C62">
        <w:rPr>
          <w:spacing w:val="34"/>
          <w:sz w:val="24"/>
          <w:szCs w:val="24"/>
        </w:rPr>
        <w:t xml:space="preserve"> </w:t>
      </w:r>
      <w:r w:rsidRPr="00814C62">
        <w:rPr>
          <w:sz w:val="24"/>
          <w:szCs w:val="24"/>
        </w:rPr>
        <w:t>коррекционно-развивающих занятий</w:t>
      </w:r>
      <w:r w:rsidRPr="00814C62">
        <w:rPr>
          <w:spacing w:val="35"/>
          <w:sz w:val="24"/>
          <w:szCs w:val="24"/>
        </w:rPr>
        <w:t xml:space="preserve"> подбираются </w:t>
      </w:r>
      <w:r w:rsidRPr="00814C62">
        <w:rPr>
          <w:sz w:val="24"/>
          <w:szCs w:val="24"/>
        </w:rPr>
        <w:t>в</w:t>
      </w:r>
      <w:r w:rsidRPr="00814C62">
        <w:rPr>
          <w:spacing w:val="36"/>
          <w:sz w:val="24"/>
          <w:szCs w:val="24"/>
        </w:rPr>
        <w:t xml:space="preserve"> </w:t>
      </w:r>
      <w:r w:rsidRPr="00814C62">
        <w:rPr>
          <w:sz w:val="24"/>
          <w:szCs w:val="24"/>
        </w:rPr>
        <w:t>соответствии</w:t>
      </w:r>
      <w:r w:rsidRPr="00814C62">
        <w:rPr>
          <w:spacing w:val="35"/>
          <w:sz w:val="24"/>
          <w:szCs w:val="24"/>
        </w:rPr>
        <w:t xml:space="preserve"> </w:t>
      </w:r>
      <w:r w:rsidRPr="00814C62">
        <w:rPr>
          <w:sz w:val="24"/>
          <w:szCs w:val="24"/>
        </w:rPr>
        <w:t>с</w:t>
      </w:r>
      <w:r w:rsidRPr="00814C62">
        <w:rPr>
          <w:spacing w:val="37"/>
          <w:sz w:val="24"/>
          <w:szCs w:val="24"/>
        </w:rPr>
        <w:t xml:space="preserve"> </w:t>
      </w:r>
      <w:r w:rsidRPr="00814C62">
        <w:rPr>
          <w:sz w:val="24"/>
          <w:szCs w:val="24"/>
        </w:rPr>
        <w:t>заключениями ПМПК, или темами, в которых ребенок имеет «пробел» (русский</w:t>
      </w:r>
      <w:r w:rsidRPr="00814C62">
        <w:rPr>
          <w:spacing w:val="1"/>
          <w:sz w:val="24"/>
          <w:szCs w:val="24"/>
        </w:rPr>
        <w:t xml:space="preserve"> </w:t>
      </w:r>
      <w:r w:rsidRPr="00814C62">
        <w:rPr>
          <w:sz w:val="24"/>
          <w:szCs w:val="24"/>
        </w:rPr>
        <w:t>язык</w:t>
      </w:r>
      <w:r w:rsidRPr="00814C62">
        <w:rPr>
          <w:spacing w:val="-1"/>
          <w:sz w:val="24"/>
          <w:szCs w:val="24"/>
        </w:rPr>
        <w:t xml:space="preserve"> </w:t>
      </w:r>
      <w:r w:rsidRPr="00814C62">
        <w:rPr>
          <w:sz w:val="24"/>
          <w:szCs w:val="24"/>
        </w:rPr>
        <w:t>и</w:t>
      </w:r>
      <w:r w:rsidRPr="00814C62">
        <w:rPr>
          <w:spacing w:val="1"/>
          <w:sz w:val="24"/>
          <w:szCs w:val="24"/>
        </w:rPr>
        <w:t xml:space="preserve"> </w:t>
      </w:r>
      <w:r w:rsidRPr="00814C62">
        <w:rPr>
          <w:sz w:val="24"/>
          <w:szCs w:val="24"/>
        </w:rPr>
        <w:t>развитие</w:t>
      </w:r>
      <w:r w:rsidRPr="00814C62">
        <w:rPr>
          <w:spacing w:val="-1"/>
          <w:sz w:val="24"/>
          <w:szCs w:val="24"/>
        </w:rPr>
        <w:t xml:space="preserve"> </w:t>
      </w:r>
      <w:r w:rsidRPr="00814C62">
        <w:rPr>
          <w:sz w:val="24"/>
          <w:szCs w:val="24"/>
        </w:rPr>
        <w:t>речи, математика,</w:t>
      </w:r>
      <w:r w:rsidRPr="00814C62">
        <w:rPr>
          <w:spacing w:val="-1"/>
          <w:sz w:val="24"/>
          <w:szCs w:val="24"/>
        </w:rPr>
        <w:t xml:space="preserve"> </w:t>
      </w:r>
      <w:r w:rsidRPr="00814C62">
        <w:rPr>
          <w:sz w:val="24"/>
          <w:szCs w:val="24"/>
        </w:rPr>
        <w:t>окружающий мир).</w:t>
      </w:r>
    </w:p>
    <w:p w14:paraId="32CF307D" w14:textId="77777777" w:rsidR="00814C62" w:rsidRPr="00814C62" w:rsidRDefault="00814C62" w:rsidP="00814C62">
      <w:pPr>
        <w:pStyle w:val="1"/>
        <w:ind w:left="1162"/>
        <w:jc w:val="center"/>
        <w:rPr>
          <w:rStyle w:val="c13"/>
          <w:b w:val="0"/>
          <w:color w:val="000000"/>
          <w:sz w:val="24"/>
          <w:szCs w:val="24"/>
          <w:shd w:val="clear" w:color="auto" w:fill="FFFFFF"/>
        </w:rPr>
      </w:pPr>
    </w:p>
    <w:p w14:paraId="4F0F8DD6" w14:textId="77777777" w:rsidR="00814C62" w:rsidRPr="00814C62" w:rsidRDefault="00814C62" w:rsidP="00814C62">
      <w:pPr>
        <w:pStyle w:val="1"/>
        <w:ind w:left="1162"/>
        <w:jc w:val="center"/>
        <w:rPr>
          <w:sz w:val="24"/>
          <w:szCs w:val="24"/>
        </w:rPr>
      </w:pPr>
    </w:p>
    <w:p w14:paraId="1113C7CD" w14:textId="5183F9B6" w:rsidR="00814C62" w:rsidRPr="00814C62" w:rsidRDefault="00814C62" w:rsidP="00814C62">
      <w:pPr>
        <w:pStyle w:val="1"/>
        <w:ind w:left="1162"/>
        <w:jc w:val="center"/>
        <w:rPr>
          <w:sz w:val="24"/>
          <w:szCs w:val="24"/>
        </w:rPr>
      </w:pPr>
      <w:r w:rsidRPr="00814C62">
        <w:rPr>
          <w:sz w:val="24"/>
          <w:szCs w:val="24"/>
        </w:rPr>
        <w:t>Характеристика</w:t>
      </w:r>
      <w:r w:rsidRPr="00814C62">
        <w:rPr>
          <w:spacing w:val="-1"/>
          <w:sz w:val="24"/>
          <w:szCs w:val="24"/>
        </w:rPr>
        <w:t xml:space="preserve"> </w:t>
      </w:r>
      <w:r w:rsidRPr="00814C62">
        <w:rPr>
          <w:sz w:val="24"/>
          <w:szCs w:val="24"/>
        </w:rPr>
        <w:t>учащихся</w:t>
      </w:r>
      <w:r w:rsidRPr="00814C62">
        <w:rPr>
          <w:spacing w:val="-3"/>
          <w:sz w:val="24"/>
          <w:szCs w:val="24"/>
        </w:rPr>
        <w:t xml:space="preserve"> </w:t>
      </w:r>
      <w:r w:rsidRPr="00814C62">
        <w:rPr>
          <w:sz w:val="24"/>
          <w:szCs w:val="24"/>
        </w:rPr>
        <w:t>с</w:t>
      </w:r>
      <w:r w:rsidRPr="00814C62">
        <w:rPr>
          <w:spacing w:val="-2"/>
          <w:sz w:val="24"/>
          <w:szCs w:val="24"/>
        </w:rPr>
        <w:t xml:space="preserve"> </w:t>
      </w:r>
      <w:r w:rsidRPr="00814C62">
        <w:rPr>
          <w:sz w:val="24"/>
          <w:szCs w:val="24"/>
        </w:rPr>
        <w:t>ОВЗ</w:t>
      </w:r>
      <w:r w:rsidRPr="00814C62">
        <w:rPr>
          <w:spacing w:val="-2"/>
          <w:sz w:val="24"/>
          <w:szCs w:val="24"/>
        </w:rPr>
        <w:t xml:space="preserve"> </w:t>
      </w:r>
      <w:r w:rsidRPr="00814C62">
        <w:rPr>
          <w:sz w:val="24"/>
          <w:szCs w:val="24"/>
        </w:rPr>
        <w:t>(ЗПР)</w:t>
      </w:r>
    </w:p>
    <w:p w14:paraId="3EE4C39D" w14:textId="77777777" w:rsidR="00814C62" w:rsidRPr="00814C62" w:rsidRDefault="00814C62" w:rsidP="00814C62">
      <w:pPr>
        <w:pStyle w:val="a3"/>
        <w:ind w:right="891"/>
        <w:rPr>
          <w:sz w:val="24"/>
          <w:szCs w:val="24"/>
        </w:rPr>
      </w:pPr>
      <w:r w:rsidRPr="00814C62">
        <w:rPr>
          <w:sz w:val="24"/>
          <w:szCs w:val="24"/>
        </w:rPr>
        <w:t>У</w:t>
      </w:r>
      <w:r w:rsidRPr="00814C62">
        <w:rPr>
          <w:spacing w:val="1"/>
          <w:sz w:val="24"/>
          <w:szCs w:val="24"/>
        </w:rPr>
        <w:t xml:space="preserve"> </w:t>
      </w:r>
      <w:r w:rsidRPr="00814C62">
        <w:rPr>
          <w:sz w:val="24"/>
          <w:szCs w:val="24"/>
        </w:rPr>
        <w:t>обучающихся</w:t>
      </w:r>
      <w:r w:rsidRPr="00814C62">
        <w:rPr>
          <w:spacing w:val="1"/>
          <w:sz w:val="24"/>
          <w:szCs w:val="24"/>
        </w:rPr>
        <w:t xml:space="preserve"> </w:t>
      </w:r>
      <w:r w:rsidRPr="00814C62">
        <w:rPr>
          <w:sz w:val="24"/>
          <w:szCs w:val="24"/>
        </w:rPr>
        <w:t>данных</w:t>
      </w:r>
      <w:r w:rsidRPr="00814C62">
        <w:rPr>
          <w:spacing w:val="3"/>
          <w:sz w:val="24"/>
          <w:szCs w:val="24"/>
        </w:rPr>
        <w:t xml:space="preserve"> </w:t>
      </w:r>
      <w:r w:rsidRPr="00814C62">
        <w:rPr>
          <w:sz w:val="24"/>
          <w:szCs w:val="24"/>
        </w:rPr>
        <w:t>классов</w:t>
      </w:r>
      <w:r w:rsidRPr="00814C62">
        <w:rPr>
          <w:spacing w:val="3"/>
          <w:sz w:val="24"/>
          <w:szCs w:val="24"/>
        </w:rPr>
        <w:t xml:space="preserve"> </w:t>
      </w:r>
      <w:r w:rsidRPr="00814C62">
        <w:rPr>
          <w:sz w:val="24"/>
          <w:szCs w:val="24"/>
        </w:rPr>
        <w:t>учебная</w:t>
      </w:r>
      <w:r w:rsidRPr="00814C62">
        <w:rPr>
          <w:spacing w:val="1"/>
          <w:sz w:val="24"/>
          <w:szCs w:val="24"/>
        </w:rPr>
        <w:t xml:space="preserve"> </w:t>
      </w:r>
      <w:r w:rsidRPr="00814C62">
        <w:rPr>
          <w:sz w:val="24"/>
          <w:szCs w:val="24"/>
        </w:rPr>
        <w:t>мотивация</w:t>
      </w:r>
      <w:r w:rsidRPr="00814C62">
        <w:rPr>
          <w:spacing w:val="2"/>
          <w:sz w:val="24"/>
          <w:szCs w:val="24"/>
        </w:rPr>
        <w:t xml:space="preserve"> </w:t>
      </w:r>
      <w:r w:rsidRPr="00814C62">
        <w:rPr>
          <w:sz w:val="24"/>
          <w:szCs w:val="24"/>
        </w:rPr>
        <w:t>и</w:t>
      </w:r>
      <w:r w:rsidRPr="00814C62">
        <w:rPr>
          <w:spacing w:val="1"/>
          <w:sz w:val="24"/>
          <w:szCs w:val="24"/>
        </w:rPr>
        <w:t xml:space="preserve"> </w:t>
      </w:r>
      <w:r w:rsidRPr="00814C62">
        <w:rPr>
          <w:sz w:val="24"/>
          <w:szCs w:val="24"/>
        </w:rPr>
        <w:t>познавательная</w:t>
      </w:r>
      <w:r w:rsidRPr="00814C62">
        <w:rPr>
          <w:spacing w:val="1"/>
          <w:sz w:val="24"/>
          <w:szCs w:val="24"/>
        </w:rPr>
        <w:t xml:space="preserve"> </w:t>
      </w:r>
      <w:r w:rsidRPr="00814C62">
        <w:rPr>
          <w:sz w:val="24"/>
          <w:szCs w:val="24"/>
        </w:rPr>
        <w:t>активность на среднем уровне; беден и узок кругозор представлений об</w:t>
      </w:r>
      <w:r w:rsidRPr="00814C62">
        <w:rPr>
          <w:spacing w:val="-68"/>
          <w:sz w:val="24"/>
          <w:szCs w:val="24"/>
        </w:rPr>
        <w:t xml:space="preserve"> </w:t>
      </w:r>
      <w:r w:rsidRPr="00814C62">
        <w:rPr>
          <w:sz w:val="24"/>
          <w:szCs w:val="24"/>
        </w:rPr>
        <w:t>окружающих</w:t>
      </w:r>
      <w:r w:rsidRPr="00814C62">
        <w:rPr>
          <w:spacing w:val="-3"/>
          <w:sz w:val="24"/>
          <w:szCs w:val="24"/>
        </w:rPr>
        <w:t xml:space="preserve"> </w:t>
      </w:r>
      <w:r w:rsidRPr="00814C62">
        <w:rPr>
          <w:sz w:val="24"/>
          <w:szCs w:val="24"/>
        </w:rPr>
        <w:t>предметах и</w:t>
      </w:r>
      <w:r w:rsidRPr="00814C62">
        <w:rPr>
          <w:spacing w:val="-4"/>
          <w:sz w:val="24"/>
          <w:szCs w:val="24"/>
        </w:rPr>
        <w:t xml:space="preserve"> </w:t>
      </w:r>
      <w:r w:rsidRPr="00814C62">
        <w:rPr>
          <w:sz w:val="24"/>
          <w:szCs w:val="24"/>
        </w:rPr>
        <w:t>явлениях; внимание</w:t>
      </w:r>
      <w:r w:rsidRPr="00814C62">
        <w:rPr>
          <w:spacing w:val="-4"/>
          <w:sz w:val="24"/>
          <w:szCs w:val="24"/>
        </w:rPr>
        <w:t xml:space="preserve"> </w:t>
      </w:r>
      <w:r w:rsidRPr="00814C62">
        <w:rPr>
          <w:sz w:val="24"/>
          <w:szCs w:val="24"/>
        </w:rPr>
        <w:t>характеризуется</w:t>
      </w:r>
    </w:p>
    <w:p w14:paraId="69312417" w14:textId="77777777" w:rsidR="00814C62" w:rsidRPr="00814C62" w:rsidRDefault="00814C62" w:rsidP="00814C62">
      <w:pPr>
        <w:pStyle w:val="a3"/>
        <w:ind w:right="700"/>
        <w:rPr>
          <w:sz w:val="24"/>
          <w:szCs w:val="24"/>
        </w:rPr>
      </w:pPr>
      <w:r w:rsidRPr="00814C62">
        <w:rPr>
          <w:sz w:val="24"/>
          <w:szCs w:val="24"/>
        </w:rPr>
        <w:t>неустойчивостью, частой отвлекаемостью; память ограничена в объеме и</w:t>
      </w:r>
      <w:r w:rsidRPr="00814C62">
        <w:rPr>
          <w:spacing w:val="-67"/>
          <w:sz w:val="24"/>
          <w:szCs w:val="24"/>
        </w:rPr>
        <w:t xml:space="preserve"> </w:t>
      </w:r>
      <w:r w:rsidRPr="00814C62">
        <w:rPr>
          <w:sz w:val="24"/>
          <w:szCs w:val="24"/>
        </w:rPr>
        <w:t>непрочна, мышление наглядно-действенное, наглядно-образное в стадии</w:t>
      </w:r>
      <w:r w:rsidRPr="00814C62">
        <w:rPr>
          <w:spacing w:val="-67"/>
          <w:sz w:val="24"/>
          <w:szCs w:val="24"/>
        </w:rPr>
        <w:t xml:space="preserve"> </w:t>
      </w:r>
      <w:r w:rsidRPr="00814C62">
        <w:rPr>
          <w:sz w:val="24"/>
          <w:szCs w:val="24"/>
        </w:rPr>
        <w:t>формирования.</w:t>
      </w:r>
      <w:r w:rsidRPr="00814C62">
        <w:rPr>
          <w:spacing w:val="-2"/>
          <w:sz w:val="24"/>
          <w:szCs w:val="24"/>
        </w:rPr>
        <w:t xml:space="preserve"> </w:t>
      </w:r>
      <w:r w:rsidRPr="00814C62">
        <w:rPr>
          <w:sz w:val="24"/>
          <w:szCs w:val="24"/>
        </w:rPr>
        <w:t>Имеются</w:t>
      </w:r>
      <w:r w:rsidRPr="00814C62">
        <w:rPr>
          <w:spacing w:val="-1"/>
          <w:sz w:val="24"/>
          <w:szCs w:val="24"/>
        </w:rPr>
        <w:t xml:space="preserve"> </w:t>
      </w:r>
      <w:r w:rsidRPr="00814C62">
        <w:rPr>
          <w:sz w:val="24"/>
          <w:szCs w:val="24"/>
        </w:rPr>
        <w:t>серьезные</w:t>
      </w:r>
      <w:r w:rsidRPr="00814C62">
        <w:rPr>
          <w:spacing w:val="-1"/>
          <w:sz w:val="24"/>
          <w:szCs w:val="24"/>
        </w:rPr>
        <w:t xml:space="preserve"> </w:t>
      </w:r>
      <w:r w:rsidRPr="00814C62">
        <w:rPr>
          <w:sz w:val="24"/>
          <w:szCs w:val="24"/>
        </w:rPr>
        <w:t>речевые</w:t>
      </w:r>
      <w:r w:rsidRPr="00814C62">
        <w:rPr>
          <w:spacing w:val="-1"/>
          <w:sz w:val="24"/>
          <w:szCs w:val="24"/>
        </w:rPr>
        <w:t xml:space="preserve"> </w:t>
      </w:r>
      <w:r w:rsidRPr="00814C62">
        <w:rPr>
          <w:sz w:val="24"/>
          <w:szCs w:val="24"/>
        </w:rPr>
        <w:t>и</w:t>
      </w:r>
      <w:r w:rsidRPr="00814C62">
        <w:rPr>
          <w:spacing w:val="-4"/>
          <w:sz w:val="24"/>
          <w:szCs w:val="24"/>
        </w:rPr>
        <w:t xml:space="preserve"> </w:t>
      </w:r>
      <w:r w:rsidRPr="00814C62">
        <w:rPr>
          <w:sz w:val="24"/>
          <w:szCs w:val="24"/>
        </w:rPr>
        <w:t>языковые</w:t>
      </w:r>
      <w:r w:rsidRPr="00814C62">
        <w:rPr>
          <w:spacing w:val="-2"/>
          <w:sz w:val="24"/>
          <w:szCs w:val="24"/>
        </w:rPr>
        <w:t xml:space="preserve"> </w:t>
      </w:r>
      <w:r w:rsidRPr="00814C62">
        <w:rPr>
          <w:sz w:val="24"/>
          <w:szCs w:val="24"/>
        </w:rPr>
        <w:t>нарушения:</w:t>
      </w:r>
    </w:p>
    <w:p w14:paraId="1D428031" w14:textId="77777777" w:rsidR="00814C62" w:rsidRPr="00814C62" w:rsidRDefault="00814C62" w:rsidP="00814C62">
      <w:pPr>
        <w:tabs>
          <w:tab w:val="left" w:pos="32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C62">
        <w:rPr>
          <w:rFonts w:ascii="Times New Roman" w:hAnsi="Times New Roman" w:cs="Times New Roman"/>
          <w:sz w:val="24"/>
          <w:szCs w:val="24"/>
        </w:rPr>
        <w:t>- низкая</w:t>
      </w:r>
      <w:r w:rsidRPr="00814C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сформированность</w:t>
      </w:r>
      <w:r w:rsidRPr="00814C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коммуникативной</w:t>
      </w:r>
      <w:r w:rsidRPr="00814C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стороны</w:t>
      </w:r>
      <w:r w:rsidRPr="00814C6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речи,</w:t>
      </w:r>
    </w:p>
    <w:p w14:paraId="1B3C989E" w14:textId="77777777" w:rsidR="00814C62" w:rsidRPr="00814C62" w:rsidRDefault="00814C62" w:rsidP="00814C62">
      <w:pPr>
        <w:tabs>
          <w:tab w:val="left" w:pos="32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C62">
        <w:rPr>
          <w:rFonts w:ascii="Times New Roman" w:hAnsi="Times New Roman" w:cs="Times New Roman"/>
          <w:sz w:val="24"/>
          <w:szCs w:val="24"/>
        </w:rPr>
        <w:t>- синтаксические</w:t>
      </w:r>
      <w:r w:rsidRPr="00814C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конструкции</w:t>
      </w:r>
      <w:r w:rsidRPr="00814C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бедны</w:t>
      </w:r>
      <w:r w:rsidRPr="00814C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и</w:t>
      </w:r>
      <w:r w:rsidRPr="00814C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однообразны;</w:t>
      </w:r>
    </w:p>
    <w:p w14:paraId="7EB79D71" w14:textId="77777777" w:rsidR="00814C62" w:rsidRPr="00814C62" w:rsidRDefault="00814C62" w:rsidP="00814C62">
      <w:pPr>
        <w:tabs>
          <w:tab w:val="left" w:pos="32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C62">
        <w:rPr>
          <w:rFonts w:ascii="Times New Roman" w:hAnsi="Times New Roman" w:cs="Times New Roman"/>
          <w:sz w:val="24"/>
          <w:szCs w:val="24"/>
        </w:rPr>
        <w:t>- артикуляционные</w:t>
      </w:r>
      <w:r w:rsidRPr="00814C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нарушения;</w:t>
      </w:r>
    </w:p>
    <w:p w14:paraId="651FF328" w14:textId="77777777" w:rsidR="00814C62" w:rsidRPr="00814C62" w:rsidRDefault="00814C62" w:rsidP="00814C62">
      <w:pPr>
        <w:tabs>
          <w:tab w:val="left" w:pos="3287"/>
          <w:tab w:val="left" w:pos="7191"/>
        </w:tabs>
        <w:spacing w:after="0" w:line="240" w:lineRule="auto"/>
        <w:ind w:right="147"/>
        <w:jc w:val="both"/>
        <w:rPr>
          <w:rFonts w:ascii="Times New Roman" w:hAnsi="Times New Roman" w:cs="Times New Roman"/>
          <w:sz w:val="24"/>
          <w:szCs w:val="24"/>
        </w:rPr>
      </w:pPr>
      <w:r w:rsidRPr="00814C62">
        <w:rPr>
          <w:rFonts w:ascii="Times New Roman" w:hAnsi="Times New Roman" w:cs="Times New Roman"/>
          <w:sz w:val="24"/>
          <w:szCs w:val="24"/>
        </w:rPr>
        <w:t>- несформированность</w:t>
      </w:r>
      <w:r w:rsidRPr="00814C62">
        <w:rPr>
          <w:rFonts w:ascii="Times New Roman" w:hAnsi="Times New Roman" w:cs="Times New Roman"/>
          <w:sz w:val="24"/>
          <w:szCs w:val="24"/>
        </w:rPr>
        <w:tab/>
      </w:r>
      <w:r w:rsidRPr="00814C62">
        <w:rPr>
          <w:rFonts w:ascii="Times New Roman" w:hAnsi="Times New Roman" w:cs="Times New Roman"/>
          <w:spacing w:val="-1"/>
          <w:sz w:val="24"/>
          <w:szCs w:val="24"/>
        </w:rPr>
        <w:t>фонетико-фонематического</w:t>
      </w:r>
      <w:r w:rsidRPr="00814C62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восприятия;</w:t>
      </w:r>
    </w:p>
    <w:p w14:paraId="15C03028" w14:textId="77777777" w:rsidR="00814C62" w:rsidRPr="00814C62" w:rsidRDefault="00814C62" w:rsidP="00814C62">
      <w:pPr>
        <w:tabs>
          <w:tab w:val="left" w:pos="3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C62">
        <w:rPr>
          <w:rFonts w:ascii="Times New Roman" w:hAnsi="Times New Roman" w:cs="Times New Roman"/>
          <w:sz w:val="24"/>
          <w:szCs w:val="24"/>
        </w:rPr>
        <w:t>- трудности</w:t>
      </w:r>
      <w:r w:rsidRPr="00814C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proofErr w:type="gramStart"/>
      <w:r w:rsidRPr="00814C62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814C62">
        <w:rPr>
          <w:rFonts w:ascii="Times New Roman" w:hAnsi="Times New Roman" w:cs="Times New Roman"/>
          <w:sz w:val="24"/>
          <w:szCs w:val="24"/>
        </w:rPr>
        <w:t>-буквенного</w:t>
      </w:r>
      <w:proofErr w:type="gramEnd"/>
      <w:r w:rsidRPr="00814C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анализа;</w:t>
      </w:r>
    </w:p>
    <w:p w14:paraId="09043438" w14:textId="77777777" w:rsidR="00814C62" w:rsidRPr="00814C62" w:rsidRDefault="00814C62" w:rsidP="00814C62">
      <w:pPr>
        <w:tabs>
          <w:tab w:val="left" w:pos="3287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814C62">
        <w:rPr>
          <w:rFonts w:ascii="Times New Roman" w:hAnsi="Times New Roman" w:cs="Times New Roman"/>
          <w:sz w:val="24"/>
          <w:szCs w:val="24"/>
        </w:rPr>
        <w:t>- недостаточная сформированность зрительного и зрительно-</w:t>
      </w:r>
      <w:r w:rsidRPr="00814C62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пространственного</w:t>
      </w:r>
      <w:r w:rsidRPr="00814C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восприятия;</w:t>
      </w:r>
    </w:p>
    <w:p w14:paraId="0153F8FA" w14:textId="77777777" w:rsidR="00814C62" w:rsidRPr="00814C62" w:rsidRDefault="00814C62" w:rsidP="00814C62">
      <w:pPr>
        <w:tabs>
          <w:tab w:val="left" w:pos="3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C62">
        <w:rPr>
          <w:rFonts w:ascii="Times New Roman" w:hAnsi="Times New Roman" w:cs="Times New Roman"/>
          <w:sz w:val="24"/>
          <w:szCs w:val="24"/>
        </w:rPr>
        <w:t>- недостаточная</w:t>
      </w:r>
      <w:r w:rsidRPr="00814C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сформированность</w:t>
      </w:r>
      <w:r w:rsidRPr="00814C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зрительной</w:t>
      </w:r>
      <w:r w:rsidRPr="00814C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памяти;</w:t>
      </w:r>
    </w:p>
    <w:p w14:paraId="0D833DE1" w14:textId="77777777" w:rsidR="00814C62" w:rsidRPr="00814C62" w:rsidRDefault="00814C62" w:rsidP="00814C62">
      <w:pPr>
        <w:tabs>
          <w:tab w:val="left" w:pos="3287"/>
        </w:tabs>
        <w:spacing w:after="0" w:line="240" w:lineRule="auto"/>
        <w:ind w:right="145"/>
        <w:jc w:val="both"/>
        <w:rPr>
          <w:rFonts w:ascii="Times New Roman" w:hAnsi="Times New Roman" w:cs="Times New Roman"/>
          <w:sz w:val="24"/>
          <w:szCs w:val="24"/>
        </w:rPr>
      </w:pPr>
      <w:r w:rsidRPr="00814C62">
        <w:rPr>
          <w:rFonts w:ascii="Times New Roman" w:hAnsi="Times New Roman" w:cs="Times New Roman"/>
          <w:spacing w:val="-1"/>
          <w:sz w:val="24"/>
          <w:szCs w:val="24"/>
        </w:rPr>
        <w:t>- несформированность</w:t>
      </w:r>
      <w:r w:rsidRPr="00814C6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механизмов</w:t>
      </w:r>
      <w:r w:rsidRPr="00814C6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организации</w:t>
      </w:r>
      <w:r w:rsidRPr="00814C6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деятельности</w:t>
      </w:r>
      <w:r w:rsidRPr="00814C62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(регуляции</w:t>
      </w:r>
      <w:r w:rsidRPr="00814C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и контроля деятельности);</w:t>
      </w:r>
    </w:p>
    <w:p w14:paraId="7EE996E9" w14:textId="77777777" w:rsidR="00814C62" w:rsidRPr="00814C62" w:rsidRDefault="00814C62" w:rsidP="00814C62">
      <w:pPr>
        <w:tabs>
          <w:tab w:val="left" w:pos="3287"/>
        </w:tabs>
        <w:spacing w:after="0" w:line="240" w:lineRule="auto"/>
        <w:ind w:right="143"/>
        <w:jc w:val="both"/>
        <w:rPr>
          <w:rFonts w:ascii="Times New Roman" w:hAnsi="Times New Roman" w:cs="Times New Roman"/>
          <w:sz w:val="24"/>
          <w:szCs w:val="24"/>
        </w:rPr>
      </w:pPr>
      <w:r w:rsidRPr="00814C62">
        <w:rPr>
          <w:rFonts w:ascii="Times New Roman" w:hAnsi="Times New Roman" w:cs="Times New Roman"/>
          <w:sz w:val="24"/>
          <w:szCs w:val="24"/>
        </w:rPr>
        <w:lastRenderedPageBreak/>
        <w:t>- выраженное</w:t>
      </w:r>
      <w:r w:rsidRPr="00814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функциональное</w:t>
      </w:r>
      <w:r w:rsidRPr="00814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напряжение,</w:t>
      </w:r>
      <w:r w:rsidRPr="00814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утомление,</w:t>
      </w:r>
      <w:r w:rsidRPr="00814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недостаточная сформированность координации движений и зрительно-</w:t>
      </w:r>
      <w:r w:rsidRPr="00814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моторных координаций.</w:t>
      </w:r>
    </w:p>
    <w:p w14:paraId="624F5A7F" w14:textId="77777777" w:rsidR="00814C62" w:rsidRPr="00814C62" w:rsidRDefault="00814C62" w:rsidP="00814C62">
      <w:pPr>
        <w:pStyle w:val="a3"/>
        <w:rPr>
          <w:sz w:val="24"/>
          <w:szCs w:val="24"/>
        </w:rPr>
      </w:pPr>
    </w:p>
    <w:p w14:paraId="194FA74F" w14:textId="77777777" w:rsidR="00814C62" w:rsidRPr="00814C62" w:rsidRDefault="00814C62" w:rsidP="00814C62">
      <w:pPr>
        <w:pStyle w:val="1"/>
        <w:ind w:left="1162" w:right="565" w:firstLine="707"/>
        <w:jc w:val="both"/>
        <w:rPr>
          <w:sz w:val="24"/>
          <w:szCs w:val="24"/>
        </w:rPr>
      </w:pPr>
      <w:r w:rsidRPr="00814C62">
        <w:rPr>
          <w:sz w:val="24"/>
          <w:szCs w:val="24"/>
        </w:rPr>
        <w:t>Создание специальных условий для детей с ограниченными</w:t>
      </w:r>
      <w:r w:rsidRPr="00814C62">
        <w:rPr>
          <w:spacing w:val="1"/>
          <w:sz w:val="24"/>
          <w:szCs w:val="24"/>
        </w:rPr>
        <w:t xml:space="preserve"> </w:t>
      </w:r>
      <w:r w:rsidRPr="00814C62">
        <w:rPr>
          <w:sz w:val="24"/>
          <w:szCs w:val="24"/>
        </w:rPr>
        <w:t>возможностями</w:t>
      </w:r>
      <w:r w:rsidRPr="00814C62">
        <w:rPr>
          <w:spacing w:val="-5"/>
          <w:sz w:val="24"/>
          <w:szCs w:val="24"/>
        </w:rPr>
        <w:t xml:space="preserve"> </w:t>
      </w:r>
      <w:r w:rsidRPr="00814C62">
        <w:rPr>
          <w:sz w:val="24"/>
          <w:szCs w:val="24"/>
        </w:rPr>
        <w:t>здоровья,</w:t>
      </w:r>
      <w:r w:rsidRPr="00814C62">
        <w:rPr>
          <w:spacing w:val="-4"/>
          <w:sz w:val="24"/>
          <w:szCs w:val="24"/>
        </w:rPr>
        <w:t xml:space="preserve"> </w:t>
      </w:r>
      <w:r w:rsidRPr="00814C62">
        <w:rPr>
          <w:sz w:val="24"/>
          <w:szCs w:val="24"/>
        </w:rPr>
        <w:t>имеющих</w:t>
      </w:r>
      <w:r w:rsidRPr="00814C62">
        <w:rPr>
          <w:spacing w:val="-2"/>
          <w:sz w:val="24"/>
          <w:szCs w:val="24"/>
        </w:rPr>
        <w:t xml:space="preserve"> </w:t>
      </w:r>
      <w:r w:rsidRPr="00814C62">
        <w:rPr>
          <w:sz w:val="24"/>
          <w:szCs w:val="24"/>
        </w:rPr>
        <w:t>задержку</w:t>
      </w:r>
      <w:r w:rsidRPr="00814C62">
        <w:rPr>
          <w:spacing w:val="-3"/>
          <w:sz w:val="24"/>
          <w:szCs w:val="24"/>
        </w:rPr>
        <w:t xml:space="preserve"> </w:t>
      </w:r>
      <w:r w:rsidRPr="00814C62">
        <w:rPr>
          <w:sz w:val="24"/>
          <w:szCs w:val="24"/>
        </w:rPr>
        <w:t>психического</w:t>
      </w:r>
      <w:r w:rsidRPr="00814C62">
        <w:rPr>
          <w:spacing w:val="-3"/>
          <w:sz w:val="24"/>
          <w:szCs w:val="24"/>
        </w:rPr>
        <w:t xml:space="preserve"> </w:t>
      </w:r>
      <w:r w:rsidRPr="00814C62">
        <w:rPr>
          <w:sz w:val="24"/>
          <w:szCs w:val="24"/>
        </w:rPr>
        <w:t>развития.</w:t>
      </w:r>
    </w:p>
    <w:p w14:paraId="1FD24E21" w14:textId="77777777" w:rsidR="00814C62" w:rsidRPr="00814C62" w:rsidRDefault="00814C62" w:rsidP="00814C62">
      <w:pPr>
        <w:pStyle w:val="a3"/>
        <w:ind w:right="149" w:firstLine="707"/>
        <w:rPr>
          <w:sz w:val="24"/>
          <w:szCs w:val="24"/>
        </w:rPr>
      </w:pPr>
      <w:r w:rsidRPr="00814C62">
        <w:rPr>
          <w:sz w:val="24"/>
          <w:szCs w:val="24"/>
        </w:rPr>
        <w:t>Учитывая</w:t>
      </w:r>
      <w:r w:rsidRPr="00814C62">
        <w:rPr>
          <w:spacing w:val="1"/>
          <w:sz w:val="24"/>
          <w:szCs w:val="24"/>
        </w:rPr>
        <w:t xml:space="preserve"> </w:t>
      </w:r>
      <w:r w:rsidRPr="00814C62">
        <w:rPr>
          <w:sz w:val="24"/>
          <w:szCs w:val="24"/>
        </w:rPr>
        <w:t>психофизиологические</w:t>
      </w:r>
      <w:r w:rsidRPr="00814C62">
        <w:rPr>
          <w:spacing w:val="1"/>
          <w:sz w:val="24"/>
          <w:szCs w:val="24"/>
        </w:rPr>
        <w:t xml:space="preserve"> </w:t>
      </w:r>
      <w:r w:rsidRPr="00814C62">
        <w:rPr>
          <w:sz w:val="24"/>
          <w:szCs w:val="24"/>
        </w:rPr>
        <w:t>особенности</w:t>
      </w:r>
      <w:r w:rsidRPr="00814C62">
        <w:rPr>
          <w:spacing w:val="1"/>
          <w:sz w:val="24"/>
          <w:szCs w:val="24"/>
        </w:rPr>
        <w:t xml:space="preserve"> </w:t>
      </w:r>
      <w:r w:rsidRPr="00814C62">
        <w:rPr>
          <w:sz w:val="24"/>
          <w:szCs w:val="24"/>
        </w:rPr>
        <w:t>обучающихся</w:t>
      </w:r>
      <w:r w:rsidRPr="00814C62">
        <w:rPr>
          <w:spacing w:val="1"/>
          <w:sz w:val="24"/>
          <w:szCs w:val="24"/>
        </w:rPr>
        <w:t xml:space="preserve"> </w:t>
      </w:r>
      <w:r w:rsidRPr="00814C62">
        <w:rPr>
          <w:sz w:val="24"/>
          <w:szCs w:val="24"/>
        </w:rPr>
        <w:t>с</w:t>
      </w:r>
      <w:r w:rsidRPr="00814C62">
        <w:rPr>
          <w:spacing w:val="1"/>
          <w:sz w:val="24"/>
          <w:szCs w:val="24"/>
        </w:rPr>
        <w:t xml:space="preserve"> </w:t>
      </w:r>
      <w:r w:rsidRPr="00814C62">
        <w:rPr>
          <w:sz w:val="24"/>
          <w:szCs w:val="24"/>
        </w:rPr>
        <w:t>ограниченными</w:t>
      </w:r>
      <w:r w:rsidRPr="00814C62">
        <w:rPr>
          <w:spacing w:val="1"/>
          <w:sz w:val="24"/>
          <w:szCs w:val="24"/>
        </w:rPr>
        <w:t xml:space="preserve"> </w:t>
      </w:r>
      <w:r w:rsidRPr="00814C62">
        <w:rPr>
          <w:sz w:val="24"/>
          <w:szCs w:val="24"/>
        </w:rPr>
        <w:t>возможностями</w:t>
      </w:r>
      <w:r w:rsidRPr="00814C62">
        <w:rPr>
          <w:spacing w:val="1"/>
          <w:sz w:val="24"/>
          <w:szCs w:val="24"/>
        </w:rPr>
        <w:t xml:space="preserve"> </w:t>
      </w:r>
      <w:r w:rsidRPr="00814C62">
        <w:rPr>
          <w:sz w:val="24"/>
          <w:szCs w:val="24"/>
        </w:rPr>
        <w:t>здоровья</w:t>
      </w:r>
      <w:r w:rsidRPr="00814C62">
        <w:rPr>
          <w:spacing w:val="1"/>
          <w:sz w:val="24"/>
          <w:szCs w:val="24"/>
        </w:rPr>
        <w:t xml:space="preserve"> </w:t>
      </w:r>
      <w:r w:rsidRPr="00814C62">
        <w:rPr>
          <w:sz w:val="24"/>
          <w:szCs w:val="24"/>
        </w:rPr>
        <w:t>(ЗПР)</w:t>
      </w:r>
      <w:r w:rsidRPr="00814C62">
        <w:rPr>
          <w:spacing w:val="1"/>
          <w:sz w:val="24"/>
          <w:szCs w:val="24"/>
        </w:rPr>
        <w:t xml:space="preserve"> </w:t>
      </w:r>
      <w:r w:rsidRPr="00814C62">
        <w:rPr>
          <w:sz w:val="24"/>
          <w:szCs w:val="24"/>
        </w:rPr>
        <w:t>(</w:t>
      </w:r>
      <w:proofErr w:type="spellStart"/>
      <w:r w:rsidRPr="00814C62">
        <w:rPr>
          <w:sz w:val="24"/>
          <w:szCs w:val="24"/>
        </w:rPr>
        <w:t>дисграфия</w:t>
      </w:r>
      <w:proofErr w:type="spellEnd"/>
      <w:r w:rsidRPr="00814C62">
        <w:rPr>
          <w:sz w:val="24"/>
          <w:szCs w:val="24"/>
        </w:rPr>
        <w:t>,</w:t>
      </w:r>
      <w:r w:rsidRPr="00814C62">
        <w:rPr>
          <w:spacing w:val="1"/>
          <w:sz w:val="24"/>
          <w:szCs w:val="24"/>
        </w:rPr>
        <w:t xml:space="preserve"> </w:t>
      </w:r>
      <w:r w:rsidRPr="00814C62">
        <w:rPr>
          <w:sz w:val="24"/>
          <w:szCs w:val="24"/>
        </w:rPr>
        <w:t>дислексия,</w:t>
      </w:r>
      <w:r w:rsidRPr="00814C62">
        <w:rPr>
          <w:spacing w:val="-67"/>
          <w:sz w:val="24"/>
          <w:szCs w:val="24"/>
        </w:rPr>
        <w:t xml:space="preserve"> </w:t>
      </w:r>
      <w:r w:rsidRPr="00814C62">
        <w:rPr>
          <w:sz w:val="24"/>
          <w:szCs w:val="24"/>
        </w:rPr>
        <w:t>низкий</w:t>
      </w:r>
      <w:r w:rsidRPr="00814C62">
        <w:rPr>
          <w:spacing w:val="1"/>
          <w:sz w:val="24"/>
          <w:szCs w:val="24"/>
        </w:rPr>
        <w:t xml:space="preserve"> </w:t>
      </w:r>
      <w:r w:rsidRPr="00814C62">
        <w:rPr>
          <w:sz w:val="24"/>
          <w:szCs w:val="24"/>
        </w:rPr>
        <w:t>уровень</w:t>
      </w:r>
      <w:r w:rsidRPr="00814C62">
        <w:rPr>
          <w:spacing w:val="1"/>
          <w:sz w:val="24"/>
          <w:szCs w:val="24"/>
        </w:rPr>
        <w:t xml:space="preserve"> </w:t>
      </w:r>
      <w:r w:rsidRPr="00814C62">
        <w:rPr>
          <w:sz w:val="24"/>
          <w:szCs w:val="24"/>
        </w:rPr>
        <w:t>развития</w:t>
      </w:r>
      <w:r w:rsidRPr="00814C62">
        <w:rPr>
          <w:spacing w:val="1"/>
          <w:sz w:val="24"/>
          <w:szCs w:val="24"/>
        </w:rPr>
        <w:t xml:space="preserve"> </w:t>
      </w:r>
      <w:r w:rsidRPr="00814C62">
        <w:rPr>
          <w:sz w:val="24"/>
          <w:szCs w:val="24"/>
        </w:rPr>
        <w:t>мелкой</w:t>
      </w:r>
      <w:r w:rsidRPr="00814C62">
        <w:rPr>
          <w:spacing w:val="1"/>
          <w:sz w:val="24"/>
          <w:szCs w:val="24"/>
        </w:rPr>
        <w:t xml:space="preserve"> </w:t>
      </w:r>
      <w:r w:rsidRPr="00814C62">
        <w:rPr>
          <w:sz w:val="24"/>
          <w:szCs w:val="24"/>
        </w:rPr>
        <w:t>моторики,</w:t>
      </w:r>
      <w:r w:rsidRPr="00814C62">
        <w:rPr>
          <w:spacing w:val="1"/>
          <w:sz w:val="24"/>
          <w:szCs w:val="24"/>
        </w:rPr>
        <w:t xml:space="preserve"> </w:t>
      </w:r>
      <w:r w:rsidRPr="00814C62">
        <w:rPr>
          <w:sz w:val="24"/>
          <w:szCs w:val="24"/>
        </w:rPr>
        <w:t>общее,</w:t>
      </w:r>
      <w:r w:rsidRPr="00814C62">
        <w:rPr>
          <w:spacing w:val="1"/>
          <w:sz w:val="24"/>
          <w:szCs w:val="24"/>
        </w:rPr>
        <w:t xml:space="preserve"> </w:t>
      </w:r>
      <w:r w:rsidRPr="00814C62">
        <w:rPr>
          <w:sz w:val="24"/>
          <w:szCs w:val="24"/>
        </w:rPr>
        <w:t>несформированность</w:t>
      </w:r>
      <w:r w:rsidRPr="00814C62">
        <w:rPr>
          <w:spacing w:val="1"/>
          <w:sz w:val="24"/>
          <w:szCs w:val="24"/>
        </w:rPr>
        <w:t xml:space="preserve"> </w:t>
      </w:r>
      <w:r w:rsidRPr="00814C62">
        <w:rPr>
          <w:sz w:val="24"/>
          <w:szCs w:val="24"/>
        </w:rPr>
        <w:t>учебной мотивации, низкий уровень познавательной активности) на уроках</w:t>
      </w:r>
      <w:r w:rsidRPr="00814C62">
        <w:rPr>
          <w:spacing w:val="1"/>
          <w:sz w:val="24"/>
          <w:szCs w:val="24"/>
        </w:rPr>
        <w:t xml:space="preserve"> </w:t>
      </w:r>
      <w:r w:rsidRPr="00814C62">
        <w:rPr>
          <w:sz w:val="24"/>
          <w:szCs w:val="24"/>
        </w:rPr>
        <w:t>ведущими</w:t>
      </w:r>
      <w:r w:rsidRPr="00814C62">
        <w:rPr>
          <w:spacing w:val="1"/>
          <w:sz w:val="24"/>
          <w:szCs w:val="24"/>
        </w:rPr>
        <w:t xml:space="preserve"> </w:t>
      </w:r>
      <w:r w:rsidRPr="00814C62">
        <w:rPr>
          <w:sz w:val="24"/>
          <w:szCs w:val="24"/>
        </w:rPr>
        <w:t>являются</w:t>
      </w:r>
      <w:r w:rsidRPr="00814C62">
        <w:rPr>
          <w:spacing w:val="1"/>
          <w:sz w:val="24"/>
          <w:szCs w:val="24"/>
        </w:rPr>
        <w:t xml:space="preserve"> </w:t>
      </w:r>
      <w:r w:rsidRPr="00814C62">
        <w:rPr>
          <w:sz w:val="24"/>
          <w:szCs w:val="24"/>
        </w:rPr>
        <w:t>практический</w:t>
      </w:r>
      <w:r w:rsidRPr="00814C62">
        <w:rPr>
          <w:spacing w:val="1"/>
          <w:sz w:val="24"/>
          <w:szCs w:val="24"/>
        </w:rPr>
        <w:t xml:space="preserve"> </w:t>
      </w:r>
      <w:r w:rsidRPr="00814C62">
        <w:rPr>
          <w:sz w:val="24"/>
          <w:szCs w:val="24"/>
        </w:rPr>
        <w:t>и</w:t>
      </w:r>
      <w:r w:rsidRPr="00814C62">
        <w:rPr>
          <w:spacing w:val="1"/>
          <w:sz w:val="24"/>
          <w:szCs w:val="24"/>
        </w:rPr>
        <w:t xml:space="preserve"> </w:t>
      </w:r>
      <w:r w:rsidRPr="00814C62">
        <w:rPr>
          <w:sz w:val="24"/>
          <w:szCs w:val="24"/>
        </w:rPr>
        <w:t>наглядные</w:t>
      </w:r>
      <w:r w:rsidRPr="00814C62">
        <w:rPr>
          <w:spacing w:val="1"/>
          <w:sz w:val="24"/>
          <w:szCs w:val="24"/>
        </w:rPr>
        <w:t xml:space="preserve"> </w:t>
      </w:r>
      <w:r w:rsidRPr="00814C62">
        <w:rPr>
          <w:sz w:val="24"/>
          <w:szCs w:val="24"/>
        </w:rPr>
        <w:t>методы,</w:t>
      </w:r>
      <w:r w:rsidRPr="00814C62">
        <w:rPr>
          <w:spacing w:val="1"/>
          <w:sz w:val="24"/>
          <w:szCs w:val="24"/>
        </w:rPr>
        <w:t xml:space="preserve"> </w:t>
      </w:r>
      <w:r w:rsidRPr="00814C62">
        <w:rPr>
          <w:sz w:val="24"/>
          <w:szCs w:val="24"/>
        </w:rPr>
        <w:t>особое</w:t>
      </w:r>
      <w:r w:rsidRPr="00814C62">
        <w:rPr>
          <w:spacing w:val="1"/>
          <w:sz w:val="24"/>
          <w:szCs w:val="24"/>
        </w:rPr>
        <w:t xml:space="preserve"> </w:t>
      </w:r>
      <w:r w:rsidRPr="00814C62">
        <w:rPr>
          <w:sz w:val="24"/>
          <w:szCs w:val="24"/>
        </w:rPr>
        <w:t>внимание</w:t>
      </w:r>
      <w:r w:rsidRPr="00814C62">
        <w:rPr>
          <w:spacing w:val="-67"/>
          <w:sz w:val="24"/>
          <w:szCs w:val="24"/>
        </w:rPr>
        <w:t xml:space="preserve"> </w:t>
      </w:r>
      <w:r w:rsidRPr="00814C62">
        <w:rPr>
          <w:sz w:val="24"/>
          <w:szCs w:val="24"/>
        </w:rPr>
        <w:t>уделяется методическим приемам стимулирования и мотивации обучения, а</w:t>
      </w:r>
      <w:r w:rsidRPr="00814C62">
        <w:rPr>
          <w:spacing w:val="1"/>
          <w:sz w:val="24"/>
          <w:szCs w:val="24"/>
        </w:rPr>
        <w:t xml:space="preserve"> </w:t>
      </w:r>
      <w:r w:rsidRPr="00814C62">
        <w:rPr>
          <w:sz w:val="24"/>
          <w:szCs w:val="24"/>
        </w:rPr>
        <w:t>именно:</w:t>
      </w:r>
    </w:p>
    <w:p w14:paraId="620C05F4" w14:textId="77777777" w:rsidR="00814C62" w:rsidRPr="00814C62" w:rsidRDefault="00814C62" w:rsidP="00814C62">
      <w:pPr>
        <w:tabs>
          <w:tab w:val="left" w:pos="2449"/>
        </w:tabs>
        <w:spacing w:after="0" w:line="240" w:lineRule="auto"/>
        <w:ind w:right="144"/>
        <w:rPr>
          <w:rFonts w:ascii="Times New Roman" w:hAnsi="Times New Roman" w:cs="Times New Roman"/>
          <w:sz w:val="24"/>
          <w:szCs w:val="24"/>
        </w:rPr>
      </w:pPr>
      <w:r w:rsidRPr="00814C62">
        <w:rPr>
          <w:rFonts w:ascii="Times New Roman" w:hAnsi="Times New Roman" w:cs="Times New Roman"/>
          <w:sz w:val="24"/>
          <w:szCs w:val="24"/>
        </w:rPr>
        <w:t>- организация</w:t>
      </w:r>
      <w:r w:rsidRPr="00814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рабочего</w:t>
      </w:r>
      <w:r w:rsidRPr="00814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места</w:t>
      </w:r>
      <w:r w:rsidRPr="00814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каждого</w:t>
      </w:r>
      <w:r w:rsidRPr="00814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ребёнка</w:t>
      </w:r>
      <w:r w:rsidRPr="00814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с</w:t>
      </w:r>
      <w:r w:rsidRPr="00814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обеспечением</w:t>
      </w:r>
      <w:r w:rsidRPr="00814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возможности</w:t>
      </w:r>
      <w:r w:rsidRPr="00814C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постоянно</w:t>
      </w:r>
      <w:r w:rsidRPr="00814C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находиться</w:t>
      </w:r>
      <w:r w:rsidRPr="00814C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в</w:t>
      </w:r>
      <w:r w:rsidRPr="00814C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зоне</w:t>
      </w:r>
      <w:r w:rsidRPr="00814C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внимания</w:t>
      </w:r>
      <w:r w:rsidRPr="00814C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педагога;</w:t>
      </w:r>
    </w:p>
    <w:p w14:paraId="024D43CD" w14:textId="77777777" w:rsidR="00814C62" w:rsidRPr="00814C62" w:rsidRDefault="00814C62" w:rsidP="00814C62">
      <w:pPr>
        <w:tabs>
          <w:tab w:val="left" w:pos="2449"/>
        </w:tabs>
        <w:spacing w:after="0" w:line="240" w:lineRule="auto"/>
        <w:ind w:right="151"/>
        <w:rPr>
          <w:rFonts w:ascii="Times New Roman" w:hAnsi="Times New Roman" w:cs="Times New Roman"/>
          <w:sz w:val="24"/>
          <w:szCs w:val="24"/>
        </w:rPr>
      </w:pPr>
      <w:r w:rsidRPr="00814C6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14C62">
        <w:rPr>
          <w:rFonts w:ascii="Times New Roman" w:hAnsi="Times New Roman" w:cs="Times New Roman"/>
          <w:sz w:val="24"/>
          <w:szCs w:val="24"/>
        </w:rPr>
        <w:t>дозированность</w:t>
      </w:r>
      <w:proofErr w:type="spellEnd"/>
      <w:r w:rsidRPr="00814C62">
        <w:rPr>
          <w:rFonts w:ascii="Times New Roman" w:hAnsi="Times New Roman" w:cs="Times New Roman"/>
          <w:sz w:val="24"/>
          <w:szCs w:val="24"/>
        </w:rPr>
        <w:t xml:space="preserve"> задания с постепенным усложнением, увеличивая</w:t>
      </w:r>
      <w:r w:rsidRPr="00814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количество</w:t>
      </w:r>
      <w:r w:rsidRPr="00814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тренировочных</w:t>
      </w:r>
      <w:r w:rsidRPr="00814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упражнений,</w:t>
      </w:r>
      <w:r w:rsidRPr="00814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включая</w:t>
      </w:r>
      <w:r w:rsidRPr="00814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материал</w:t>
      </w:r>
      <w:r w:rsidRPr="00814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для</w:t>
      </w:r>
      <w:r w:rsidRPr="00814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повторения</w:t>
      </w:r>
      <w:r w:rsidRPr="00814C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и самостоятельных</w:t>
      </w:r>
      <w:r w:rsidRPr="00814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работ;</w:t>
      </w:r>
    </w:p>
    <w:p w14:paraId="692EC100" w14:textId="77777777" w:rsidR="00814C62" w:rsidRPr="00814C62" w:rsidRDefault="00814C62" w:rsidP="00814C62">
      <w:pPr>
        <w:tabs>
          <w:tab w:val="left" w:pos="2449"/>
        </w:tabs>
        <w:spacing w:after="0" w:line="240" w:lineRule="auto"/>
        <w:ind w:right="149"/>
        <w:rPr>
          <w:rFonts w:ascii="Times New Roman" w:hAnsi="Times New Roman" w:cs="Times New Roman"/>
          <w:sz w:val="24"/>
          <w:szCs w:val="24"/>
        </w:rPr>
      </w:pPr>
      <w:r w:rsidRPr="00814C62">
        <w:rPr>
          <w:rFonts w:ascii="Times New Roman" w:hAnsi="Times New Roman" w:cs="Times New Roman"/>
          <w:sz w:val="24"/>
          <w:szCs w:val="24"/>
        </w:rPr>
        <w:t>- материал</w:t>
      </w:r>
      <w:r w:rsidRPr="00814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предоставляется</w:t>
      </w:r>
      <w:r w:rsidRPr="00814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в</w:t>
      </w:r>
      <w:r w:rsidRPr="00814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занимательной</w:t>
      </w:r>
      <w:r w:rsidRPr="00814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форме,</w:t>
      </w:r>
      <w:r w:rsidRPr="00814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используя</w:t>
      </w:r>
      <w:r w:rsidRPr="00814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дидактические</w:t>
      </w:r>
      <w:r w:rsidRPr="00814C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игры</w:t>
      </w:r>
      <w:r w:rsidRPr="00814C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и упражнения;</w:t>
      </w:r>
    </w:p>
    <w:p w14:paraId="41AEF950" w14:textId="77777777" w:rsidR="00814C62" w:rsidRPr="00814C62" w:rsidRDefault="00814C62" w:rsidP="00814C62">
      <w:pPr>
        <w:tabs>
          <w:tab w:val="left" w:pos="2449"/>
        </w:tabs>
        <w:spacing w:after="0" w:line="240" w:lineRule="auto"/>
        <w:ind w:right="153"/>
        <w:rPr>
          <w:rFonts w:ascii="Times New Roman" w:hAnsi="Times New Roman" w:cs="Times New Roman"/>
          <w:sz w:val="24"/>
          <w:szCs w:val="24"/>
        </w:rPr>
      </w:pPr>
      <w:r w:rsidRPr="00814C6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14C62">
        <w:rPr>
          <w:rFonts w:ascii="Times New Roman" w:hAnsi="Times New Roman" w:cs="Times New Roman"/>
          <w:sz w:val="24"/>
          <w:szCs w:val="24"/>
        </w:rPr>
        <w:t>поэтапность</w:t>
      </w:r>
      <w:proofErr w:type="spellEnd"/>
      <w:r w:rsidRPr="00814C62">
        <w:rPr>
          <w:rFonts w:ascii="Times New Roman" w:hAnsi="Times New Roman" w:cs="Times New Roman"/>
          <w:sz w:val="24"/>
          <w:szCs w:val="24"/>
        </w:rPr>
        <w:t xml:space="preserve"> выполнения работы с обязательным обобщением и</w:t>
      </w:r>
      <w:r w:rsidRPr="00814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подведением</w:t>
      </w:r>
      <w:r w:rsidRPr="00814C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итогов</w:t>
      </w:r>
      <w:r w:rsidRPr="00814C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каждого</w:t>
      </w:r>
      <w:r w:rsidRPr="00814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этапа;</w:t>
      </w:r>
    </w:p>
    <w:p w14:paraId="709F5A83" w14:textId="77777777" w:rsidR="00814C62" w:rsidRPr="00814C62" w:rsidRDefault="00814C62" w:rsidP="00814C62">
      <w:pPr>
        <w:tabs>
          <w:tab w:val="left" w:pos="2449"/>
        </w:tabs>
        <w:spacing w:after="0" w:line="240" w:lineRule="auto"/>
        <w:ind w:right="151"/>
        <w:rPr>
          <w:rFonts w:ascii="Times New Roman" w:hAnsi="Times New Roman" w:cs="Times New Roman"/>
          <w:sz w:val="24"/>
          <w:szCs w:val="24"/>
        </w:rPr>
      </w:pPr>
      <w:r w:rsidRPr="00814C62">
        <w:rPr>
          <w:rFonts w:ascii="Times New Roman" w:hAnsi="Times New Roman" w:cs="Times New Roman"/>
          <w:sz w:val="24"/>
          <w:szCs w:val="24"/>
        </w:rPr>
        <w:t>- индивидуализация</w:t>
      </w:r>
      <w:r w:rsidRPr="00814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заданий</w:t>
      </w:r>
      <w:r w:rsidRPr="00814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для</w:t>
      </w:r>
      <w:r w:rsidRPr="00814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обучающихся</w:t>
      </w:r>
      <w:r w:rsidRPr="00814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в</w:t>
      </w:r>
      <w:r w:rsidRPr="00814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соответствии</w:t>
      </w:r>
      <w:r w:rsidRPr="00814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с</w:t>
      </w:r>
      <w:r w:rsidRPr="00814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психофизическими</w:t>
      </w:r>
      <w:r w:rsidRPr="00814C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особенностями</w:t>
      </w:r>
      <w:r w:rsidRPr="00814C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каждого;</w:t>
      </w:r>
    </w:p>
    <w:p w14:paraId="2C60355F" w14:textId="77777777" w:rsidR="00814C62" w:rsidRPr="00814C62" w:rsidRDefault="00814C62" w:rsidP="00814C62">
      <w:pPr>
        <w:tabs>
          <w:tab w:val="left" w:pos="2449"/>
        </w:tabs>
        <w:spacing w:after="0" w:line="240" w:lineRule="auto"/>
        <w:ind w:right="154"/>
        <w:rPr>
          <w:rFonts w:ascii="Times New Roman" w:hAnsi="Times New Roman" w:cs="Times New Roman"/>
          <w:sz w:val="24"/>
          <w:szCs w:val="24"/>
        </w:rPr>
      </w:pPr>
      <w:r w:rsidRPr="00814C62">
        <w:rPr>
          <w:rFonts w:ascii="Times New Roman" w:hAnsi="Times New Roman" w:cs="Times New Roman"/>
          <w:sz w:val="24"/>
          <w:szCs w:val="24"/>
        </w:rPr>
        <w:t>- эмоциональное</w:t>
      </w:r>
      <w:r w:rsidRPr="00814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стимулирование,</w:t>
      </w:r>
      <w:r w:rsidRPr="00814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создание</w:t>
      </w:r>
      <w:r w:rsidRPr="00814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положительной</w:t>
      </w:r>
      <w:r w:rsidRPr="00814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мотивации</w:t>
      </w:r>
      <w:r w:rsidRPr="00814C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обучения, ситуации успеха;</w:t>
      </w:r>
    </w:p>
    <w:p w14:paraId="01EC5901" w14:textId="77777777" w:rsidR="00814C62" w:rsidRPr="00814C62" w:rsidRDefault="00814C62" w:rsidP="00814C62">
      <w:pPr>
        <w:tabs>
          <w:tab w:val="left" w:pos="24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C62">
        <w:rPr>
          <w:rFonts w:ascii="Times New Roman" w:hAnsi="Times New Roman" w:cs="Times New Roman"/>
          <w:sz w:val="24"/>
          <w:szCs w:val="24"/>
        </w:rPr>
        <w:t>- физкультминутки</w:t>
      </w:r>
      <w:r w:rsidRPr="00814C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со</w:t>
      </w:r>
      <w:r w:rsidRPr="00814C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стихами</w:t>
      </w:r>
      <w:r w:rsidRPr="00814C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и</w:t>
      </w:r>
      <w:r w:rsidRPr="00814C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жестами;</w:t>
      </w:r>
    </w:p>
    <w:p w14:paraId="631F2685" w14:textId="77777777" w:rsidR="00814C62" w:rsidRPr="00814C62" w:rsidRDefault="00814C62" w:rsidP="00814C62">
      <w:pPr>
        <w:tabs>
          <w:tab w:val="left" w:pos="24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C62">
        <w:rPr>
          <w:rFonts w:ascii="Times New Roman" w:hAnsi="Times New Roman" w:cs="Times New Roman"/>
          <w:sz w:val="24"/>
          <w:szCs w:val="24"/>
        </w:rPr>
        <w:t xml:space="preserve">- упражнения, направленные на коррекцию </w:t>
      </w:r>
      <w:proofErr w:type="spellStart"/>
      <w:r w:rsidRPr="00814C62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814C62">
        <w:rPr>
          <w:rFonts w:ascii="Times New Roman" w:hAnsi="Times New Roman" w:cs="Times New Roman"/>
          <w:sz w:val="24"/>
          <w:szCs w:val="24"/>
        </w:rPr>
        <w:t>.</w:t>
      </w:r>
    </w:p>
    <w:p w14:paraId="3D15AE23" w14:textId="77777777" w:rsidR="00814C62" w:rsidRPr="00814C62" w:rsidRDefault="00814C62" w:rsidP="00814C62">
      <w:pPr>
        <w:pStyle w:val="1"/>
        <w:ind w:left="0" w:right="876"/>
        <w:rPr>
          <w:sz w:val="24"/>
          <w:szCs w:val="24"/>
        </w:rPr>
      </w:pPr>
      <w:r w:rsidRPr="00814C62">
        <w:rPr>
          <w:sz w:val="24"/>
          <w:szCs w:val="24"/>
        </w:rPr>
        <w:t>При проведения текущей, промежуточной и итоговой аттестации</w:t>
      </w:r>
      <w:r w:rsidRPr="00814C62">
        <w:rPr>
          <w:spacing w:val="-67"/>
          <w:sz w:val="24"/>
          <w:szCs w:val="24"/>
        </w:rPr>
        <w:t xml:space="preserve"> </w:t>
      </w:r>
      <w:r w:rsidRPr="00814C62">
        <w:rPr>
          <w:sz w:val="24"/>
          <w:szCs w:val="24"/>
        </w:rPr>
        <w:t>обучающихся</w:t>
      </w:r>
      <w:r w:rsidRPr="00814C62">
        <w:rPr>
          <w:spacing w:val="-2"/>
          <w:sz w:val="24"/>
          <w:szCs w:val="24"/>
        </w:rPr>
        <w:t xml:space="preserve"> </w:t>
      </w:r>
      <w:r w:rsidRPr="00814C62">
        <w:rPr>
          <w:sz w:val="24"/>
          <w:szCs w:val="24"/>
        </w:rPr>
        <w:t>с</w:t>
      </w:r>
      <w:r w:rsidRPr="00814C62">
        <w:rPr>
          <w:spacing w:val="-1"/>
          <w:sz w:val="24"/>
          <w:szCs w:val="24"/>
        </w:rPr>
        <w:t xml:space="preserve"> </w:t>
      </w:r>
      <w:r w:rsidRPr="00814C62">
        <w:rPr>
          <w:sz w:val="24"/>
          <w:szCs w:val="24"/>
        </w:rPr>
        <w:t>ЗПР</w:t>
      </w:r>
      <w:r w:rsidRPr="00814C62">
        <w:rPr>
          <w:spacing w:val="-2"/>
          <w:sz w:val="24"/>
          <w:szCs w:val="24"/>
        </w:rPr>
        <w:t xml:space="preserve"> </w:t>
      </w:r>
      <w:r w:rsidRPr="00814C62">
        <w:rPr>
          <w:sz w:val="24"/>
          <w:szCs w:val="24"/>
        </w:rPr>
        <w:t>создаются</w:t>
      </w:r>
      <w:r w:rsidRPr="00814C62">
        <w:rPr>
          <w:spacing w:val="-2"/>
          <w:sz w:val="24"/>
          <w:szCs w:val="24"/>
        </w:rPr>
        <w:t xml:space="preserve"> </w:t>
      </w:r>
      <w:r w:rsidRPr="00814C62">
        <w:rPr>
          <w:sz w:val="24"/>
          <w:szCs w:val="24"/>
        </w:rPr>
        <w:t>специальные условия,</w:t>
      </w:r>
      <w:r w:rsidRPr="00814C62">
        <w:rPr>
          <w:spacing w:val="-3"/>
          <w:sz w:val="24"/>
          <w:szCs w:val="24"/>
        </w:rPr>
        <w:t xml:space="preserve"> </w:t>
      </w:r>
      <w:r w:rsidRPr="00814C62">
        <w:rPr>
          <w:sz w:val="24"/>
          <w:szCs w:val="24"/>
        </w:rPr>
        <w:t>а</w:t>
      </w:r>
      <w:r w:rsidRPr="00814C62">
        <w:rPr>
          <w:spacing w:val="-4"/>
          <w:sz w:val="24"/>
          <w:szCs w:val="24"/>
        </w:rPr>
        <w:t xml:space="preserve"> </w:t>
      </w:r>
      <w:r w:rsidRPr="00814C62">
        <w:rPr>
          <w:sz w:val="24"/>
          <w:szCs w:val="24"/>
        </w:rPr>
        <w:t>именно:</w:t>
      </w:r>
    </w:p>
    <w:p w14:paraId="03C63BD3" w14:textId="77777777" w:rsidR="00814C62" w:rsidRPr="00814C62" w:rsidRDefault="00814C62" w:rsidP="00814C62">
      <w:pPr>
        <w:tabs>
          <w:tab w:val="left" w:pos="2578"/>
        </w:tabs>
        <w:spacing w:after="0" w:line="240" w:lineRule="auto"/>
        <w:ind w:right="149"/>
        <w:rPr>
          <w:rFonts w:ascii="Times New Roman" w:hAnsi="Times New Roman" w:cs="Times New Roman"/>
          <w:sz w:val="24"/>
          <w:szCs w:val="24"/>
        </w:rPr>
      </w:pPr>
      <w:r w:rsidRPr="00814C62">
        <w:rPr>
          <w:rFonts w:ascii="Times New Roman" w:hAnsi="Times New Roman" w:cs="Times New Roman"/>
          <w:sz w:val="24"/>
          <w:szCs w:val="24"/>
        </w:rPr>
        <w:t>- наличие</w:t>
      </w:r>
      <w:r w:rsidRPr="00814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привычных</w:t>
      </w:r>
      <w:r w:rsidRPr="00814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для</w:t>
      </w:r>
      <w:r w:rsidRPr="00814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обучающихся</w:t>
      </w:r>
      <w:r w:rsidRPr="00814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опор:</w:t>
      </w:r>
      <w:r w:rsidRPr="00814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наглядных</w:t>
      </w:r>
      <w:r w:rsidRPr="00814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схем,</w:t>
      </w:r>
      <w:r w:rsidRPr="00814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шаблонов</w:t>
      </w:r>
      <w:r w:rsidRPr="00814C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общего</w:t>
      </w:r>
      <w:r w:rsidRPr="00814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хода выполнения</w:t>
      </w:r>
      <w:r w:rsidRPr="00814C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заданий;</w:t>
      </w:r>
    </w:p>
    <w:p w14:paraId="66F1CF96" w14:textId="77777777" w:rsidR="00814C62" w:rsidRPr="00814C62" w:rsidRDefault="00814C62" w:rsidP="00814C62">
      <w:pPr>
        <w:tabs>
          <w:tab w:val="left" w:pos="2578"/>
        </w:tabs>
        <w:spacing w:after="0" w:line="240" w:lineRule="auto"/>
        <w:ind w:right="152"/>
        <w:rPr>
          <w:rFonts w:ascii="Times New Roman" w:hAnsi="Times New Roman" w:cs="Times New Roman"/>
          <w:sz w:val="24"/>
          <w:szCs w:val="24"/>
        </w:rPr>
      </w:pPr>
      <w:r w:rsidRPr="00814C6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14C62">
        <w:rPr>
          <w:rFonts w:ascii="Times New Roman" w:hAnsi="Times New Roman" w:cs="Times New Roman"/>
          <w:sz w:val="24"/>
          <w:szCs w:val="24"/>
        </w:rPr>
        <w:t>адаптирование</w:t>
      </w:r>
      <w:proofErr w:type="spellEnd"/>
      <w:r w:rsidRPr="00814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инструкции</w:t>
      </w:r>
      <w:r w:rsidRPr="00814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с</w:t>
      </w:r>
      <w:r w:rsidRPr="00814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учетом</w:t>
      </w:r>
      <w:r w:rsidRPr="00814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особых</w:t>
      </w:r>
      <w:r w:rsidRPr="00814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814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потребностей</w:t>
      </w:r>
      <w:r w:rsidRPr="00814C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и</w:t>
      </w:r>
      <w:r w:rsidRPr="00814C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индивидуальных трудностей</w:t>
      </w:r>
      <w:r w:rsidRPr="00814C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обучающихся</w:t>
      </w:r>
      <w:r w:rsidRPr="00814C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с</w:t>
      </w:r>
      <w:r w:rsidRPr="00814C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ЗПР:</w:t>
      </w:r>
    </w:p>
    <w:p w14:paraId="65B5A7B3" w14:textId="77777777" w:rsidR="00814C62" w:rsidRPr="00814C62" w:rsidRDefault="00814C62" w:rsidP="00814C62">
      <w:pPr>
        <w:tabs>
          <w:tab w:val="left" w:pos="2578"/>
        </w:tabs>
        <w:spacing w:after="0" w:line="240" w:lineRule="auto"/>
        <w:ind w:right="145"/>
        <w:rPr>
          <w:rFonts w:ascii="Times New Roman" w:hAnsi="Times New Roman" w:cs="Times New Roman"/>
          <w:sz w:val="24"/>
          <w:szCs w:val="24"/>
        </w:rPr>
      </w:pPr>
      <w:r w:rsidRPr="00814C62">
        <w:rPr>
          <w:rFonts w:ascii="Times New Roman" w:hAnsi="Times New Roman" w:cs="Times New Roman"/>
          <w:sz w:val="24"/>
          <w:szCs w:val="24"/>
        </w:rPr>
        <w:t>- при</w:t>
      </w:r>
      <w:r w:rsidRPr="00814C6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необходимости</w:t>
      </w:r>
      <w:r w:rsidRPr="00814C6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814C62">
        <w:rPr>
          <w:rFonts w:ascii="Times New Roman" w:hAnsi="Times New Roman" w:cs="Times New Roman"/>
          <w:sz w:val="24"/>
          <w:szCs w:val="24"/>
        </w:rPr>
        <w:t>адаптирование</w:t>
      </w:r>
      <w:proofErr w:type="spellEnd"/>
      <w:r w:rsidRPr="00814C6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текста</w:t>
      </w:r>
      <w:r w:rsidRPr="00814C6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задания</w:t>
      </w:r>
      <w:r w:rsidRPr="00814C6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(более</w:t>
      </w:r>
      <w:r w:rsidRPr="00814C6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крупный</w:t>
      </w:r>
      <w:r w:rsidRPr="00814C62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шрифт,</w:t>
      </w:r>
      <w:r w:rsidRPr="00814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четкое</w:t>
      </w:r>
      <w:r w:rsidRPr="00814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отграничение</w:t>
      </w:r>
      <w:r w:rsidRPr="00814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одного</w:t>
      </w:r>
      <w:r w:rsidRPr="00814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задания</w:t>
      </w:r>
      <w:r w:rsidRPr="00814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от</w:t>
      </w:r>
      <w:r w:rsidRPr="00814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другого;</w:t>
      </w:r>
      <w:r w:rsidRPr="00814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упрощение</w:t>
      </w:r>
      <w:r w:rsidRPr="00814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формулировок</w:t>
      </w:r>
      <w:r w:rsidRPr="00814C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задания</w:t>
      </w:r>
      <w:r w:rsidRPr="00814C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и др.);</w:t>
      </w:r>
    </w:p>
    <w:p w14:paraId="04EF61B0" w14:textId="77777777" w:rsidR="00814C62" w:rsidRPr="00814C62" w:rsidRDefault="00814C62" w:rsidP="00814C62">
      <w:pPr>
        <w:tabs>
          <w:tab w:val="left" w:pos="2578"/>
        </w:tabs>
        <w:spacing w:after="0" w:line="240" w:lineRule="auto"/>
        <w:ind w:right="149"/>
        <w:rPr>
          <w:rFonts w:ascii="Times New Roman" w:hAnsi="Times New Roman" w:cs="Times New Roman"/>
          <w:sz w:val="24"/>
          <w:szCs w:val="24"/>
        </w:rPr>
      </w:pPr>
      <w:r w:rsidRPr="00814C62">
        <w:rPr>
          <w:rFonts w:ascii="Times New Roman" w:hAnsi="Times New Roman" w:cs="Times New Roman"/>
          <w:sz w:val="24"/>
          <w:szCs w:val="24"/>
        </w:rPr>
        <w:t>- при</w:t>
      </w:r>
      <w:r w:rsidRPr="00814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необходимости</w:t>
      </w:r>
      <w:r w:rsidRPr="00814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предоставление</w:t>
      </w:r>
      <w:r w:rsidRPr="00814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дифференцированной</w:t>
      </w:r>
      <w:r w:rsidRPr="00814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помощи:</w:t>
      </w:r>
      <w:r w:rsidRPr="00814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стимулирующей</w:t>
      </w:r>
      <w:r w:rsidRPr="00814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(одобрение,</w:t>
      </w:r>
      <w:r w:rsidRPr="00814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эмоциональная</w:t>
      </w:r>
      <w:r w:rsidRPr="00814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поддержка),</w:t>
      </w:r>
      <w:r w:rsidRPr="00814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организующей</w:t>
      </w:r>
      <w:r w:rsidRPr="00814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(привлечение</w:t>
      </w:r>
      <w:r w:rsidRPr="00814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внимания,</w:t>
      </w:r>
      <w:r w:rsidRPr="00814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концентрирование</w:t>
      </w:r>
      <w:r w:rsidRPr="00814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на</w:t>
      </w:r>
      <w:r w:rsidRPr="00814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выполнении</w:t>
      </w:r>
      <w:r w:rsidRPr="00814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работы,</w:t>
      </w:r>
      <w:r w:rsidRPr="00814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напоминание</w:t>
      </w:r>
      <w:r w:rsidRPr="00814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о</w:t>
      </w:r>
      <w:r w:rsidRPr="00814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необходимости</w:t>
      </w:r>
      <w:r w:rsidRPr="00814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самопроверки),</w:t>
      </w:r>
      <w:r w:rsidRPr="00814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направляющей</w:t>
      </w:r>
      <w:r w:rsidRPr="00814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(повторение</w:t>
      </w:r>
      <w:r w:rsidRPr="00814C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и разъяснение</w:t>
      </w:r>
      <w:r w:rsidRPr="00814C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инструкции</w:t>
      </w:r>
      <w:r w:rsidRPr="00814C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к</w:t>
      </w:r>
      <w:r w:rsidRPr="00814C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заданию);</w:t>
      </w:r>
    </w:p>
    <w:p w14:paraId="6E834060" w14:textId="77777777" w:rsidR="00814C62" w:rsidRPr="00814C62" w:rsidRDefault="00814C62" w:rsidP="00814C62">
      <w:pPr>
        <w:tabs>
          <w:tab w:val="left" w:pos="25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C62">
        <w:rPr>
          <w:rFonts w:ascii="Times New Roman" w:hAnsi="Times New Roman" w:cs="Times New Roman"/>
          <w:sz w:val="24"/>
          <w:szCs w:val="24"/>
        </w:rPr>
        <w:t>- увеличение</w:t>
      </w:r>
      <w:r w:rsidRPr="00814C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времени</w:t>
      </w:r>
      <w:r w:rsidRPr="00814C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на</w:t>
      </w:r>
      <w:r w:rsidRPr="00814C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выполнение</w:t>
      </w:r>
      <w:r w:rsidRPr="00814C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заданий;</w:t>
      </w:r>
    </w:p>
    <w:p w14:paraId="3C499FDB" w14:textId="77777777" w:rsidR="00814C62" w:rsidRPr="00814C62" w:rsidRDefault="00814C62" w:rsidP="00814C62">
      <w:pPr>
        <w:tabs>
          <w:tab w:val="left" w:pos="2578"/>
        </w:tabs>
        <w:spacing w:after="0" w:line="240" w:lineRule="auto"/>
        <w:ind w:right="153"/>
        <w:rPr>
          <w:rFonts w:ascii="Times New Roman" w:hAnsi="Times New Roman" w:cs="Times New Roman"/>
          <w:sz w:val="24"/>
          <w:szCs w:val="24"/>
        </w:rPr>
      </w:pPr>
      <w:r w:rsidRPr="00814C62">
        <w:rPr>
          <w:rFonts w:ascii="Times New Roman" w:hAnsi="Times New Roman" w:cs="Times New Roman"/>
          <w:sz w:val="24"/>
          <w:szCs w:val="24"/>
        </w:rPr>
        <w:t>- возможность организации короткого перерыва</w:t>
      </w:r>
      <w:r w:rsidRPr="00814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при нарастании в</w:t>
      </w:r>
      <w:r w:rsidRPr="00814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поведении</w:t>
      </w:r>
      <w:r w:rsidRPr="00814C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ребенка проявлений</w:t>
      </w:r>
      <w:r w:rsidRPr="00814C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утомления,</w:t>
      </w:r>
      <w:r w:rsidRPr="00814C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t>истощения.</w:t>
      </w:r>
    </w:p>
    <w:p w14:paraId="6F866D7F" w14:textId="77777777" w:rsidR="00814C62" w:rsidRPr="00814C62" w:rsidRDefault="00814C62" w:rsidP="00814C62">
      <w:pPr>
        <w:tabs>
          <w:tab w:val="left" w:pos="2578"/>
        </w:tabs>
        <w:spacing w:after="0" w:line="240" w:lineRule="auto"/>
        <w:ind w:right="153"/>
        <w:rPr>
          <w:rFonts w:ascii="Times New Roman" w:hAnsi="Times New Roman" w:cs="Times New Roman"/>
          <w:b/>
          <w:sz w:val="24"/>
          <w:szCs w:val="24"/>
        </w:rPr>
      </w:pPr>
      <w:r w:rsidRPr="00814C62">
        <w:rPr>
          <w:rFonts w:ascii="Times New Roman" w:hAnsi="Times New Roman" w:cs="Times New Roman"/>
          <w:sz w:val="24"/>
          <w:szCs w:val="24"/>
        </w:rPr>
        <w:t xml:space="preserve">      </w:t>
      </w:r>
      <w:r w:rsidRPr="00814C62">
        <w:rPr>
          <w:rFonts w:ascii="Times New Roman" w:hAnsi="Times New Roman" w:cs="Times New Roman"/>
          <w:b/>
          <w:sz w:val="24"/>
          <w:szCs w:val="24"/>
        </w:rPr>
        <w:t>Результаты коррекционно-развивающей работы отражают:</w:t>
      </w:r>
    </w:p>
    <w:p w14:paraId="13239248" w14:textId="77777777" w:rsidR="00814C62" w:rsidRPr="00814C62" w:rsidRDefault="00814C62" w:rsidP="00814C62">
      <w:pPr>
        <w:tabs>
          <w:tab w:val="left" w:pos="2578"/>
        </w:tabs>
        <w:spacing w:after="0" w:line="240" w:lineRule="auto"/>
        <w:ind w:right="153"/>
        <w:rPr>
          <w:rFonts w:ascii="Times New Roman" w:hAnsi="Times New Roman" w:cs="Times New Roman"/>
          <w:sz w:val="24"/>
          <w:szCs w:val="24"/>
        </w:rPr>
      </w:pPr>
      <w:r w:rsidRPr="00814C62">
        <w:rPr>
          <w:rFonts w:ascii="Times New Roman" w:hAnsi="Times New Roman" w:cs="Times New Roman"/>
          <w:sz w:val="24"/>
          <w:szCs w:val="24"/>
        </w:rPr>
        <w:t xml:space="preserve"> </w:t>
      </w:r>
      <w:r w:rsidRPr="00814C62">
        <w:rPr>
          <w:rFonts w:ascii="Times New Roman" w:hAnsi="Times New Roman" w:cs="Times New Roman"/>
          <w:sz w:val="24"/>
          <w:szCs w:val="24"/>
        </w:rPr>
        <w:sym w:font="Symbol" w:char="F0B7"/>
      </w:r>
      <w:r w:rsidRPr="00814C62">
        <w:rPr>
          <w:rFonts w:ascii="Times New Roman" w:hAnsi="Times New Roman" w:cs="Times New Roman"/>
          <w:sz w:val="24"/>
          <w:szCs w:val="24"/>
        </w:rPr>
        <w:t xml:space="preserve"> способность усваивать новый учебный материал, адекватно включаться в классные занятия и соответствовать общему темпу занятий; </w:t>
      </w:r>
    </w:p>
    <w:p w14:paraId="56AF926C" w14:textId="77777777" w:rsidR="00814C62" w:rsidRPr="00814C62" w:rsidRDefault="00814C62" w:rsidP="00814C62">
      <w:pPr>
        <w:tabs>
          <w:tab w:val="left" w:pos="2578"/>
        </w:tabs>
        <w:spacing w:after="0" w:line="240" w:lineRule="auto"/>
        <w:ind w:right="153"/>
        <w:rPr>
          <w:rFonts w:ascii="Times New Roman" w:hAnsi="Times New Roman" w:cs="Times New Roman"/>
          <w:sz w:val="24"/>
          <w:szCs w:val="24"/>
        </w:rPr>
      </w:pPr>
      <w:r w:rsidRPr="00814C62">
        <w:rPr>
          <w:rFonts w:ascii="Times New Roman" w:hAnsi="Times New Roman" w:cs="Times New Roman"/>
          <w:sz w:val="24"/>
          <w:szCs w:val="24"/>
        </w:rPr>
        <w:sym w:font="Symbol" w:char="F0B7"/>
      </w:r>
      <w:r w:rsidRPr="00814C62">
        <w:rPr>
          <w:rFonts w:ascii="Times New Roman" w:hAnsi="Times New Roman" w:cs="Times New Roman"/>
          <w:sz w:val="24"/>
          <w:szCs w:val="24"/>
        </w:rPr>
        <w:t xml:space="preserve"> способность использовать речевые возможности на уроках при ответах и в других ситуациях общения, умение передавать свои впечатления, умозаключения так, чтобы быть понятым другим человеком, умение задавать вопросы; </w:t>
      </w:r>
    </w:p>
    <w:p w14:paraId="289110E7" w14:textId="77777777" w:rsidR="00814C62" w:rsidRPr="00814C62" w:rsidRDefault="00814C62" w:rsidP="00814C62">
      <w:pPr>
        <w:tabs>
          <w:tab w:val="left" w:pos="2578"/>
        </w:tabs>
        <w:spacing w:after="0" w:line="240" w:lineRule="auto"/>
        <w:ind w:right="153"/>
        <w:rPr>
          <w:rFonts w:ascii="Times New Roman" w:hAnsi="Times New Roman" w:cs="Times New Roman"/>
          <w:sz w:val="24"/>
          <w:szCs w:val="24"/>
        </w:rPr>
      </w:pPr>
      <w:r w:rsidRPr="00814C62">
        <w:rPr>
          <w:rFonts w:ascii="Times New Roman" w:hAnsi="Times New Roman" w:cs="Times New Roman"/>
          <w:sz w:val="24"/>
          <w:szCs w:val="24"/>
        </w:rPr>
        <w:sym w:font="Symbol" w:char="F0B7"/>
      </w:r>
      <w:r w:rsidRPr="00814C62">
        <w:rPr>
          <w:rFonts w:ascii="Times New Roman" w:hAnsi="Times New Roman" w:cs="Times New Roman"/>
          <w:sz w:val="24"/>
          <w:szCs w:val="24"/>
        </w:rPr>
        <w:t xml:space="preserve"> способность к наблюдательности, умение замечать новое; </w:t>
      </w:r>
    </w:p>
    <w:p w14:paraId="60423553" w14:textId="77777777" w:rsidR="00814C62" w:rsidRPr="00814C62" w:rsidRDefault="00814C62" w:rsidP="00814C62">
      <w:pPr>
        <w:tabs>
          <w:tab w:val="left" w:pos="2578"/>
        </w:tabs>
        <w:spacing w:after="0" w:line="240" w:lineRule="auto"/>
        <w:ind w:right="153"/>
        <w:rPr>
          <w:rFonts w:ascii="Times New Roman" w:hAnsi="Times New Roman" w:cs="Times New Roman"/>
          <w:sz w:val="24"/>
          <w:szCs w:val="24"/>
        </w:rPr>
      </w:pPr>
      <w:r w:rsidRPr="00814C62">
        <w:rPr>
          <w:rFonts w:ascii="Times New Roman" w:hAnsi="Times New Roman" w:cs="Times New Roman"/>
          <w:sz w:val="24"/>
          <w:szCs w:val="24"/>
        </w:rPr>
        <w:sym w:font="Symbol" w:char="F0B7"/>
      </w:r>
      <w:r w:rsidRPr="00814C62">
        <w:rPr>
          <w:rFonts w:ascii="Times New Roman" w:hAnsi="Times New Roman" w:cs="Times New Roman"/>
          <w:sz w:val="24"/>
          <w:szCs w:val="24"/>
        </w:rPr>
        <w:t xml:space="preserve"> овладение эффективными способами учебно-познавательной и предметно-практической деятельности; </w:t>
      </w:r>
    </w:p>
    <w:p w14:paraId="67048EF6" w14:textId="77777777" w:rsidR="00814C62" w:rsidRPr="00814C62" w:rsidRDefault="00814C62" w:rsidP="00814C62">
      <w:pPr>
        <w:tabs>
          <w:tab w:val="left" w:pos="2578"/>
        </w:tabs>
        <w:spacing w:after="0" w:line="240" w:lineRule="auto"/>
        <w:ind w:right="153"/>
        <w:rPr>
          <w:rFonts w:ascii="Times New Roman" w:hAnsi="Times New Roman" w:cs="Times New Roman"/>
          <w:sz w:val="24"/>
          <w:szCs w:val="24"/>
        </w:rPr>
      </w:pPr>
      <w:r w:rsidRPr="00814C62">
        <w:rPr>
          <w:rFonts w:ascii="Times New Roman" w:hAnsi="Times New Roman" w:cs="Times New Roman"/>
          <w:sz w:val="24"/>
          <w:szCs w:val="24"/>
        </w:rPr>
        <w:sym w:font="Symbol" w:char="F0B7"/>
      </w:r>
      <w:r w:rsidRPr="00814C62">
        <w:rPr>
          <w:rFonts w:ascii="Times New Roman" w:hAnsi="Times New Roman" w:cs="Times New Roman"/>
          <w:sz w:val="24"/>
          <w:szCs w:val="24"/>
        </w:rPr>
        <w:t xml:space="preserve"> стремление к активности и самостоятельности в разных видах предметно-практической деятельности; </w:t>
      </w:r>
    </w:p>
    <w:p w14:paraId="34ED5D18" w14:textId="77777777" w:rsidR="00814C62" w:rsidRPr="00814C62" w:rsidRDefault="00814C62" w:rsidP="00814C62">
      <w:pPr>
        <w:tabs>
          <w:tab w:val="left" w:pos="2578"/>
        </w:tabs>
        <w:spacing w:after="0" w:line="240" w:lineRule="auto"/>
        <w:ind w:right="153"/>
        <w:rPr>
          <w:rFonts w:ascii="Times New Roman" w:hAnsi="Times New Roman" w:cs="Times New Roman"/>
          <w:sz w:val="24"/>
          <w:szCs w:val="24"/>
        </w:rPr>
      </w:pPr>
      <w:r w:rsidRPr="00814C62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814C62">
        <w:rPr>
          <w:rFonts w:ascii="Times New Roman" w:hAnsi="Times New Roman" w:cs="Times New Roman"/>
          <w:sz w:val="24"/>
          <w:szCs w:val="24"/>
        </w:rPr>
        <w:t xml:space="preserve"> 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деятельности. </w:t>
      </w:r>
    </w:p>
    <w:p w14:paraId="11192083" w14:textId="77777777" w:rsidR="00814C62" w:rsidRPr="00814C62" w:rsidRDefault="00814C62" w:rsidP="00814C62">
      <w:pPr>
        <w:tabs>
          <w:tab w:val="left" w:pos="2578"/>
        </w:tabs>
        <w:spacing w:after="0" w:line="240" w:lineRule="auto"/>
        <w:ind w:right="153"/>
        <w:rPr>
          <w:rFonts w:ascii="Times New Roman" w:hAnsi="Times New Roman" w:cs="Times New Roman"/>
          <w:sz w:val="24"/>
          <w:szCs w:val="24"/>
        </w:rPr>
      </w:pPr>
      <w:r w:rsidRPr="00814C62">
        <w:rPr>
          <w:rFonts w:ascii="Times New Roman" w:hAnsi="Times New Roman" w:cs="Times New Roman"/>
          <w:sz w:val="24"/>
          <w:szCs w:val="24"/>
        </w:rPr>
        <w:sym w:font="Symbol" w:char="F0B7"/>
      </w:r>
      <w:r w:rsidRPr="00814C62">
        <w:rPr>
          <w:rFonts w:ascii="Times New Roman" w:hAnsi="Times New Roman" w:cs="Times New Roman"/>
          <w:sz w:val="24"/>
          <w:szCs w:val="24"/>
        </w:rPr>
        <w:t xml:space="preserve"> овладение различными видами речевой деятельности, обеспечивающими умение работать с разными видами текстов; </w:t>
      </w:r>
    </w:p>
    <w:p w14:paraId="0C00FD50" w14:textId="77777777" w:rsidR="00814C62" w:rsidRPr="00814C62" w:rsidRDefault="00814C62" w:rsidP="00814C62">
      <w:pPr>
        <w:tabs>
          <w:tab w:val="left" w:pos="2578"/>
        </w:tabs>
        <w:spacing w:after="0" w:line="240" w:lineRule="auto"/>
        <w:ind w:right="153"/>
        <w:rPr>
          <w:rFonts w:ascii="Times New Roman" w:hAnsi="Times New Roman" w:cs="Times New Roman"/>
          <w:sz w:val="24"/>
          <w:szCs w:val="24"/>
        </w:rPr>
      </w:pPr>
      <w:r w:rsidRPr="00814C62">
        <w:rPr>
          <w:rFonts w:ascii="Times New Roman" w:hAnsi="Times New Roman" w:cs="Times New Roman"/>
          <w:sz w:val="24"/>
          <w:szCs w:val="24"/>
        </w:rPr>
        <w:sym w:font="Symbol" w:char="F0B7"/>
      </w:r>
      <w:r w:rsidRPr="00814C62">
        <w:rPr>
          <w:rFonts w:ascii="Times New Roman" w:hAnsi="Times New Roman" w:cs="Times New Roman"/>
          <w:sz w:val="24"/>
          <w:szCs w:val="24"/>
        </w:rPr>
        <w:t xml:space="preserve"> проявление интереса к чтению и книге, приобретение опыта в выборе книг и самостоятельной читательской деятельности; </w:t>
      </w:r>
    </w:p>
    <w:p w14:paraId="1D0290A0" w14:textId="77777777" w:rsidR="00814C62" w:rsidRPr="00814C62" w:rsidRDefault="00814C62" w:rsidP="00814C62">
      <w:pPr>
        <w:tabs>
          <w:tab w:val="left" w:pos="2578"/>
        </w:tabs>
        <w:spacing w:after="0" w:line="240" w:lineRule="auto"/>
        <w:ind w:right="153"/>
        <w:rPr>
          <w:rFonts w:ascii="Times New Roman" w:hAnsi="Times New Roman" w:cs="Times New Roman"/>
          <w:sz w:val="24"/>
          <w:szCs w:val="24"/>
        </w:rPr>
      </w:pPr>
      <w:r w:rsidRPr="00814C62">
        <w:rPr>
          <w:rFonts w:ascii="Times New Roman" w:hAnsi="Times New Roman" w:cs="Times New Roman"/>
          <w:sz w:val="24"/>
          <w:szCs w:val="24"/>
        </w:rPr>
        <w:sym w:font="Symbol" w:char="F0B7"/>
      </w:r>
      <w:r w:rsidRPr="00814C62">
        <w:rPr>
          <w:rFonts w:ascii="Times New Roman" w:hAnsi="Times New Roman" w:cs="Times New Roman"/>
          <w:sz w:val="24"/>
          <w:szCs w:val="24"/>
        </w:rPr>
        <w:t xml:space="preserve"> способность полноценно воспринимать художественное произведение, сопереживать героям, эмоционально откликаться на прочитанное; </w:t>
      </w:r>
    </w:p>
    <w:p w14:paraId="06730433" w14:textId="77777777" w:rsidR="00814C62" w:rsidRPr="00814C62" w:rsidRDefault="00814C62" w:rsidP="00814C62">
      <w:pPr>
        <w:tabs>
          <w:tab w:val="left" w:pos="2578"/>
        </w:tabs>
        <w:spacing w:after="0" w:line="240" w:lineRule="auto"/>
        <w:ind w:right="153"/>
        <w:rPr>
          <w:rFonts w:ascii="Times New Roman" w:hAnsi="Times New Roman" w:cs="Times New Roman"/>
          <w:sz w:val="24"/>
          <w:szCs w:val="24"/>
        </w:rPr>
      </w:pPr>
      <w:r w:rsidRPr="00814C62">
        <w:rPr>
          <w:rFonts w:ascii="Times New Roman" w:hAnsi="Times New Roman" w:cs="Times New Roman"/>
          <w:sz w:val="24"/>
          <w:szCs w:val="24"/>
        </w:rPr>
        <w:sym w:font="Symbol" w:char="F0B7"/>
      </w:r>
      <w:r w:rsidRPr="00814C62">
        <w:rPr>
          <w:rFonts w:ascii="Times New Roman" w:hAnsi="Times New Roman" w:cs="Times New Roman"/>
          <w:sz w:val="24"/>
          <w:szCs w:val="24"/>
        </w:rPr>
        <w:t xml:space="preserve"> умение чувствовать и понимать образный язык художественного произведения, выразительные средства, создающие художественный образ.</w:t>
      </w:r>
    </w:p>
    <w:p w14:paraId="0574C33E" w14:textId="77777777" w:rsidR="00814C62" w:rsidRPr="00814C62" w:rsidRDefault="00814C62" w:rsidP="00814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2D0E1C" w14:textId="77777777" w:rsidR="00ED59D0" w:rsidRPr="00814C62" w:rsidRDefault="00ED59D0" w:rsidP="00814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59D0" w:rsidRPr="00814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642"/>
    <w:rsid w:val="00814C62"/>
    <w:rsid w:val="00824642"/>
    <w:rsid w:val="00ED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2C32A"/>
  <w15:chartTrackingRefBased/>
  <w15:docId w15:val="{6134007D-F479-4BDB-9487-432EB89E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4C62"/>
    <w:pPr>
      <w:spacing w:line="254" w:lineRule="auto"/>
    </w:pPr>
  </w:style>
  <w:style w:type="paragraph" w:styleId="1">
    <w:name w:val="heading 1"/>
    <w:basedOn w:val="a"/>
    <w:link w:val="10"/>
    <w:uiPriority w:val="9"/>
    <w:qFormat/>
    <w:rsid w:val="00814C62"/>
    <w:pPr>
      <w:widowControl w:val="0"/>
      <w:autoSpaceDE w:val="0"/>
      <w:autoSpaceDN w:val="0"/>
      <w:spacing w:after="0" w:line="240" w:lineRule="auto"/>
      <w:ind w:left="4788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C62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Body Text"/>
    <w:basedOn w:val="a"/>
    <w:link w:val="a4"/>
    <w:uiPriority w:val="1"/>
    <w:semiHidden/>
    <w:unhideWhenUsed/>
    <w:qFormat/>
    <w:rsid w:val="00814C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814C62"/>
    <w:rPr>
      <w:rFonts w:ascii="Times New Roman" w:eastAsia="Times New Roman" w:hAnsi="Times New Roman" w:cs="Times New Roman"/>
      <w:sz w:val="28"/>
      <w:szCs w:val="28"/>
    </w:rPr>
  </w:style>
  <w:style w:type="paragraph" w:customStyle="1" w:styleId="c26">
    <w:name w:val="c26"/>
    <w:basedOn w:val="a"/>
    <w:rsid w:val="00814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14C62"/>
  </w:style>
  <w:style w:type="character" w:customStyle="1" w:styleId="c4">
    <w:name w:val="c4"/>
    <w:basedOn w:val="a0"/>
    <w:rsid w:val="00814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1024</Words>
  <Characters>5842</Characters>
  <Application>Microsoft Office Word</Application>
  <DocSecurity>0</DocSecurity>
  <Lines>48</Lines>
  <Paragraphs>13</Paragraphs>
  <ScaleCrop>false</ScaleCrop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3</cp:revision>
  <dcterms:created xsi:type="dcterms:W3CDTF">2023-09-24T12:25:00Z</dcterms:created>
  <dcterms:modified xsi:type="dcterms:W3CDTF">2023-09-24T12:28:00Z</dcterms:modified>
</cp:coreProperties>
</file>