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05" w:rsidRDefault="00553E05" w:rsidP="00553E05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53E05" w:rsidRDefault="00553E05" w:rsidP="00553E0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адаптированной рабоч</w:t>
      </w:r>
      <w:r>
        <w:rPr>
          <w:b/>
          <w:bCs/>
          <w:color w:val="000000"/>
          <w:sz w:val="28"/>
          <w:szCs w:val="28"/>
        </w:rPr>
        <w:t>ей программе по математике и конструированию 3-4 Г класс</w:t>
      </w:r>
      <w:r>
        <w:rPr>
          <w:b/>
          <w:bCs/>
          <w:color w:val="000000"/>
          <w:sz w:val="28"/>
          <w:szCs w:val="28"/>
        </w:rPr>
        <w:t xml:space="preserve"> Груздева Н.Н.</w:t>
      </w:r>
    </w:p>
    <w:p w:rsidR="001060DC" w:rsidRDefault="001060DC" w:rsidP="0010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9A49DF">
        <w:rPr>
          <w:rFonts w:ascii="Times New Roman" w:hAnsi="Times New Roman" w:cs="Times New Roman"/>
          <w:sz w:val="28"/>
          <w:szCs w:val="28"/>
        </w:rPr>
        <w:t xml:space="preserve">абочая   программа </w:t>
      </w:r>
      <w:proofErr w:type="gramStart"/>
      <w:r w:rsidRPr="009A49DF">
        <w:rPr>
          <w:rFonts w:ascii="Times New Roman" w:hAnsi="Times New Roman" w:cs="Times New Roman"/>
          <w:sz w:val="28"/>
          <w:szCs w:val="28"/>
        </w:rPr>
        <w:t>по  курсу</w:t>
      </w:r>
      <w:proofErr w:type="gramEnd"/>
      <w:r w:rsidRPr="009A49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 и конструирование» составлена на основе:</w:t>
      </w:r>
    </w:p>
    <w:p w:rsidR="001060DC" w:rsidRPr="00D3656E" w:rsidRDefault="001060DC" w:rsidP="0010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49D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</w:t>
      </w:r>
      <w:r>
        <w:rPr>
          <w:rFonts w:ascii="Times New Roman" w:hAnsi="Times New Roman" w:cs="Times New Roman"/>
          <w:sz w:val="28"/>
          <w:szCs w:val="28"/>
        </w:rPr>
        <w:t>ия (ФГОС НОО) обучающихся с ОВЗ;</w:t>
      </w:r>
    </w:p>
    <w:p w:rsidR="001060DC" w:rsidRPr="00553E05" w:rsidRDefault="001060DC" w:rsidP="001060DC">
      <w:pPr>
        <w:pStyle w:val="a3"/>
        <w:jc w:val="both"/>
        <w:rPr>
          <w:rFonts w:ascii="Times New Roman" w:hAnsi="Times New Roman"/>
          <w:spacing w:val="-14"/>
          <w:sz w:val="28"/>
          <w:szCs w:val="28"/>
        </w:rPr>
      </w:pPr>
      <w:r w:rsidRPr="00553E05">
        <w:rPr>
          <w:rFonts w:ascii="Times New Roman" w:hAnsi="Times New Roman"/>
          <w:sz w:val="28"/>
          <w:szCs w:val="28"/>
        </w:rPr>
        <w:t xml:space="preserve">- авторской программы </w:t>
      </w:r>
      <w:r w:rsidRPr="00553E05">
        <w:rPr>
          <w:rFonts w:ascii="Times New Roman" w:hAnsi="Times New Roman"/>
          <w:spacing w:val="-14"/>
          <w:sz w:val="28"/>
          <w:szCs w:val="28"/>
        </w:rPr>
        <w:t xml:space="preserve">С.И. Волковой, О.Л. </w:t>
      </w:r>
      <w:proofErr w:type="spellStart"/>
      <w:r w:rsidRPr="00553E05">
        <w:rPr>
          <w:rFonts w:ascii="Times New Roman" w:hAnsi="Times New Roman"/>
          <w:spacing w:val="-14"/>
          <w:sz w:val="28"/>
          <w:szCs w:val="28"/>
        </w:rPr>
        <w:t>Пчелкиной</w:t>
      </w:r>
      <w:proofErr w:type="spellEnd"/>
      <w:r w:rsidRPr="00553E0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gramStart"/>
      <w:r w:rsidRPr="00553E05">
        <w:rPr>
          <w:rFonts w:ascii="Times New Roman" w:eastAsia="Calibri" w:hAnsi="Times New Roman"/>
          <w:sz w:val="28"/>
          <w:szCs w:val="28"/>
          <w:lang w:eastAsia="en-US"/>
        </w:rPr>
        <w:t>« Математика</w:t>
      </w:r>
      <w:proofErr w:type="gramEnd"/>
      <w:r w:rsidRPr="00553E05">
        <w:rPr>
          <w:rFonts w:ascii="Times New Roman" w:eastAsia="Calibri" w:hAnsi="Times New Roman"/>
          <w:sz w:val="28"/>
          <w:szCs w:val="28"/>
          <w:lang w:eastAsia="en-US"/>
        </w:rPr>
        <w:t xml:space="preserve"> и конструирование»</w:t>
      </w:r>
      <w:r w:rsidRPr="00553E05">
        <w:rPr>
          <w:rFonts w:ascii="Times New Roman" w:hAnsi="Times New Roman"/>
          <w:spacing w:val="-14"/>
          <w:sz w:val="28"/>
          <w:szCs w:val="28"/>
        </w:rPr>
        <w:t xml:space="preserve"> – Москва: «Просвещение 2011».</w:t>
      </w:r>
    </w:p>
    <w:p w:rsidR="001060DC" w:rsidRPr="004B0C7B" w:rsidRDefault="001060DC" w:rsidP="001060DC">
      <w:pPr>
        <w:pStyle w:val="a3"/>
        <w:jc w:val="both"/>
        <w:rPr>
          <w:rFonts w:ascii="Times New Roman" w:hAnsi="Times New Roman"/>
          <w:spacing w:val="-14"/>
          <w:sz w:val="28"/>
          <w:szCs w:val="28"/>
        </w:rPr>
      </w:pPr>
      <w:bookmarkStart w:id="0" w:name="_GoBack"/>
      <w:r>
        <w:rPr>
          <w:rFonts w:ascii="Times New Roman" w:hAnsi="Times New Roman"/>
          <w:spacing w:val="-14"/>
          <w:sz w:val="28"/>
          <w:szCs w:val="28"/>
        </w:rPr>
        <w:tab/>
      </w:r>
      <w:r w:rsidRPr="004B0C7B">
        <w:rPr>
          <w:rFonts w:ascii="Times New Roman" w:hAnsi="Times New Roman"/>
          <w:spacing w:val="-14"/>
          <w:sz w:val="28"/>
          <w:szCs w:val="28"/>
        </w:rPr>
        <w:t xml:space="preserve">Адаптированная программа «Математика и конструирование» </w:t>
      </w:r>
      <w:proofErr w:type="gramStart"/>
      <w:r w:rsidRPr="004B0C7B">
        <w:rPr>
          <w:rFonts w:ascii="Times New Roman" w:hAnsi="Times New Roman"/>
          <w:spacing w:val="-14"/>
          <w:sz w:val="28"/>
          <w:szCs w:val="28"/>
        </w:rPr>
        <w:t>объединяет  два</w:t>
      </w:r>
      <w:proofErr w:type="gramEnd"/>
      <w:r w:rsidRPr="004B0C7B">
        <w:rPr>
          <w:rFonts w:ascii="Times New Roman" w:hAnsi="Times New Roman"/>
          <w:spacing w:val="-14"/>
          <w:sz w:val="28"/>
          <w:szCs w:val="28"/>
        </w:rPr>
        <w:t xml:space="preserve"> </w:t>
      </w:r>
      <w:bookmarkEnd w:id="0"/>
      <w:r w:rsidRPr="004B0C7B">
        <w:rPr>
          <w:rFonts w:ascii="Times New Roman" w:hAnsi="Times New Roman"/>
          <w:spacing w:val="-14"/>
          <w:sz w:val="28"/>
          <w:szCs w:val="28"/>
        </w:rPr>
        <w:t xml:space="preserve">разноплановых предмета: математику и трудовое обучение. Такая интеграция создает условия для осуществления органического единства мыслительной и конструкторско-практической деятельности </w:t>
      </w:r>
      <w:proofErr w:type="gramStart"/>
      <w:r w:rsidRPr="004B0C7B">
        <w:rPr>
          <w:rFonts w:ascii="Times New Roman" w:hAnsi="Times New Roman"/>
          <w:spacing w:val="-14"/>
          <w:sz w:val="28"/>
          <w:szCs w:val="28"/>
        </w:rPr>
        <w:t>учащихся  во</w:t>
      </w:r>
      <w:proofErr w:type="gramEnd"/>
      <w:r w:rsidRPr="004B0C7B">
        <w:rPr>
          <w:rFonts w:ascii="Times New Roman" w:hAnsi="Times New Roman"/>
          <w:spacing w:val="-14"/>
          <w:sz w:val="28"/>
          <w:szCs w:val="28"/>
        </w:rPr>
        <w:t xml:space="preserve"> всем многообразии их взаимодействия и взаимовлияния. Абстрактные математические знания и мыслительная деятельность детей служат базой, а специальным образом организованная на этой основе </w:t>
      </w:r>
      <w:proofErr w:type="spellStart"/>
      <w:r w:rsidRPr="004B0C7B">
        <w:rPr>
          <w:rFonts w:ascii="Times New Roman" w:hAnsi="Times New Roman"/>
          <w:spacing w:val="-14"/>
          <w:sz w:val="28"/>
          <w:szCs w:val="28"/>
        </w:rPr>
        <w:t>конструкторско</w:t>
      </w:r>
      <w:proofErr w:type="spellEnd"/>
      <w:r w:rsidRPr="004B0C7B">
        <w:rPr>
          <w:rFonts w:ascii="Times New Roman" w:hAnsi="Times New Roman"/>
          <w:spacing w:val="-14"/>
          <w:sz w:val="28"/>
          <w:szCs w:val="28"/>
        </w:rPr>
        <w:t xml:space="preserve"> - практическая деятельность учащихся дает возможность формировать и совершенствовать у них трудовые и конструкторские навыки, элементы конструкторского мышления, более осознанно и эффективно выполнять практические работы.</w:t>
      </w:r>
    </w:p>
    <w:p w:rsidR="001060DC" w:rsidRPr="004B0C7B" w:rsidRDefault="001060DC" w:rsidP="001060D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C7B">
        <w:rPr>
          <w:rFonts w:ascii="Times New Roman" w:hAnsi="Times New Roman" w:cs="Times New Roman"/>
          <w:color w:val="auto"/>
          <w:sz w:val="28"/>
          <w:szCs w:val="28"/>
        </w:rPr>
        <w:t>Программой предусмотрены методы исследовательской и проблемно-поисковой деятельности, а также словесные, наглядно-демонстрационные, что способствует достижению высоких результатов.</w:t>
      </w:r>
    </w:p>
    <w:p w:rsidR="001060DC" w:rsidRPr="009A49DF" w:rsidRDefault="001060DC" w:rsidP="00106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МОУ 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9DF">
        <w:rPr>
          <w:rFonts w:ascii="Times New Roman" w:hAnsi="Times New Roman" w:cs="Times New Roman"/>
          <w:sz w:val="28"/>
          <w:szCs w:val="28"/>
        </w:rPr>
        <w:t>СОШ  на</w:t>
      </w:r>
      <w:proofErr w:type="gramEnd"/>
      <w:r w:rsidRPr="009A49DF">
        <w:rPr>
          <w:rFonts w:ascii="Times New Roman" w:hAnsi="Times New Roman" w:cs="Times New Roman"/>
          <w:sz w:val="28"/>
          <w:szCs w:val="28"/>
        </w:rPr>
        <w:t xml:space="preserve"> преподавание курса «</w:t>
      </w:r>
      <w:r>
        <w:rPr>
          <w:rFonts w:ascii="Times New Roman" w:hAnsi="Times New Roman" w:cs="Times New Roman"/>
          <w:sz w:val="28"/>
          <w:szCs w:val="28"/>
        </w:rPr>
        <w:t>Математика и конструирование</w:t>
      </w:r>
      <w:r w:rsidRPr="009A49DF">
        <w:rPr>
          <w:rFonts w:ascii="Times New Roman" w:hAnsi="Times New Roman" w:cs="Times New Roman"/>
          <w:sz w:val="28"/>
          <w:szCs w:val="28"/>
        </w:rPr>
        <w:t xml:space="preserve">»  в 3-4 классе отводится 1 час в неделю, соответственно программа рассчитана на 34 учебных часа и реализуется к концу 3-4 класса. 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DF">
        <w:rPr>
          <w:rFonts w:ascii="Times New Roman" w:hAnsi="Times New Roman" w:cs="Times New Roman"/>
          <w:b/>
          <w:sz w:val="28"/>
          <w:szCs w:val="28"/>
        </w:rPr>
        <w:t xml:space="preserve">Характеристика обучающихся 3-4 «Г» класса. 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В 3-4 «Г» классе обучается 3 человека с ОВЗ (ЗПР) (вариант 7.2).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DF">
        <w:rPr>
          <w:rFonts w:ascii="Times New Roman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, низкий уровень развития мелкой </w:t>
      </w:r>
      <w:proofErr w:type="gramStart"/>
      <w:r w:rsidRPr="009A49DF">
        <w:rPr>
          <w:rFonts w:ascii="Times New Roman" w:hAnsi="Times New Roman" w:cs="Times New Roman"/>
          <w:sz w:val="28"/>
          <w:szCs w:val="28"/>
        </w:rPr>
        <w:t>моторики,  общее</w:t>
      </w:r>
      <w:proofErr w:type="gramEnd"/>
      <w:r w:rsidRPr="009A4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</w:t>
      </w:r>
      <w:r w:rsidRPr="009A49DF">
        <w:rPr>
          <w:rFonts w:ascii="Times New Roman" w:hAnsi="Times New Roman" w:cs="Times New Roman"/>
          <w:sz w:val="28"/>
          <w:szCs w:val="28"/>
        </w:rPr>
        <w:lastRenderedPageBreak/>
        <w:t>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 xml:space="preserve">материал </w:t>
      </w:r>
      <w:proofErr w:type="gramStart"/>
      <w:r w:rsidRPr="009A49DF">
        <w:rPr>
          <w:rFonts w:ascii="Times New Roman" w:hAnsi="Times New Roman" w:cs="Times New Roman"/>
          <w:sz w:val="28"/>
          <w:szCs w:val="28"/>
        </w:rPr>
        <w:t>предоставляется  в</w:t>
      </w:r>
      <w:proofErr w:type="gramEnd"/>
      <w:r w:rsidRPr="009A49DF">
        <w:rPr>
          <w:rFonts w:ascii="Times New Roman" w:hAnsi="Times New Roman" w:cs="Times New Roman"/>
          <w:sz w:val="28"/>
          <w:szCs w:val="28"/>
        </w:rPr>
        <w:t xml:space="preserve"> занимательной форме, используя дидактические игры и упражнения; 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выполнения работы с обязательным обобщением и подведением итогов каждого этапа;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индивидуализация заданий для обучающихся в соответствии с психофизическими особенностями каждого;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 xml:space="preserve">эмоциональное стимулирование, создание положительной мотивации обучения, ситуации успеха; 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физкультминутки со стихами и жестами;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DF">
        <w:rPr>
          <w:rFonts w:ascii="Times New Roman" w:hAnsi="Times New Roman" w:cs="Times New Roman"/>
          <w:b/>
          <w:sz w:val="28"/>
          <w:szCs w:val="28"/>
        </w:rPr>
        <w:t xml:space="preserve">При проведения </w:t>
      </w:r>
      <w:r w:rsidRPr="009A49DF">
        <w:rPr>
          <w:rFonts w:ascii="Times New Roman" w:hAnsi="Times New Roman" w:cs="Times New Roman"/>
          <w:b/>
          <w:i/>
          <w:sz w:val="28"/>
          <w:szCs w:val="28"/>
        </w:rPr>
        <w:t>текущей аттестации</w:t>
      </w:r>
      <w:r w:rsidRPr="009A49DF">
        <w:rPr>
          <w:rFonts w:ascii="Times New Roman" w:hAnsi="Times New Roman" w:cs="Times New Roman"/>
          <w:b/>
          <w:sz w:val="28"/>
          <w:szCs w:val="28"/>
        </w:rPr>
        <w:t xml:space="preserve"> обучающихся с ЗПР создаются специальные условия, а именно: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 xml:space="preserve">наличие привычных для обучающихся 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 w:rsidRPr="009A49DF">
        <w:rPr>
          <w:rFonts w:ascii="Times New Roman" w:hAnsi="Times New Roman" w:cs="Times New Roman"/>
          <w:sz w:val="28"/>
          <w:szCs w:val="28"/>
        </w:rPr>
        <w:t>индивидуальных трудностей</w:t>
      </w:r>
      <w:proofErr w:type="gramEnd"/>
      <w:r w:rsidRPr="009A49DF">
        <w:rPr>
          <w:rFonts w:ascii="Times New Roman" w:hAnsi="Times New Roman" w:cs="Times New Roman"/>
          <w:sz w:val="28"/>
          <w:szCs w:val="28"/>
        </w:rPr>
        <w:t xml:space="preserve"> обучающихся с ЗПР: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 xml:space="preserve">при необходимости </w:t>
      </w:r>
      <w:proofErr w:type="spellStart"/>
      <w:r w:rsidRPr="009A49DF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9A49DF">
        <w:rPr>
          <w:rFonts w:ascii="Times New Roman" w:hAnsi="Times New Roman" w:cs="Times New Roman"/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 xml:space="preserve">увеличение времени на выполнение заданий;  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 xml:space="preserve">возможность организации короткого </w:t>
      </w:r>
      <w:proofErr w:type="gramStart"/>
      <w:r w:rsidRPr="009A49DF">
        <w:rPr>
          <w:rFonts w:ascii="Times New Roman" w:hAnsi="Times New Roman" w:cs="Times New Roman"/>
          <w:sz w:val="28"/>
          <w:szCs w:val="28"/>
        </w:rPr>
        <w:t>перерыва  при</w:t>
      </w:r>
      <w:proofErr w:type="gramEnd"/>
      <w:r w:rsidRPr="009A49DF">
        <w:rPr>
          <w:rFonts w:ascii="Times New Roman" w:hAnsi="Times New Roman" w:cs="Times New Roman"/>
          <w:sz w:val="28"/>
          <w:szCs w:val="28"/>
        </w:rPr>
        <w:t xml:space="preserve"> нарастании в поведении ребенка проявлений утомления, истощения. 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DF">
        <w:rPr>
          <w:rFonts w:ascii="Times New Roman" w:hAnsi="Times New Roman" w:cs="Times New Roman"/>
          <w:b/>
          <w:sz w:val="28"/>
          <w:szCs w:val="28"/>
        </w:rPr>
        <w:t>Результаты коррекционно-развивающей работы отражают: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способность к наблюдательности, умение замечать новое;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овладение эффективными способами учебно-познавательной и предметно-практической деятельности;</w:t>
      </w:r>
    </w:p>
    <w:p w:rsidR="001060DC" w:rsidRPr="009A49DF" w:rsidRDefault="001060DC" w:rsidP="001060D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стремление к активности и самостоятельности в разных видах предметно-практической деятельности;</w:t>
      </w:r>
    </w:p>
    <w:p w:rsidR="001060DC" w:rsidRPr="009A49DF" w:rsidRDefault="001060DC" w:rsidP="001060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49DF">
        <w:rPr>
          <w:rFonts w:ascii="Times New Roman" w:hAnsi="Times New Roman" w:cs="Times New Roman"/>
          <w:sz w:val="28"/>
          <w:szCs w:val="28"/>
        </w:rPr>
        <w:t>•</w:t>
      </w:r>
      <w:r w:rsidRPr="009A49DF">
        <w:rPr>
          <w:rFonts w:ascii="Times New Roman" w:hAnsi="Times New Roman" w:cs="Times New Roman"/>
          <w:sz w:val="28"/>
          <w:szCs w:val="28"/>
        </w:rPr>
        <w:tab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</w:t>
      </w:r>
    </w:p>
    <w:p w:rsidR="001060DC" w:rsidRDefault="001060DC" w:rsidP="001060DC">
      <w:pPr>
        <w:rPr>
          <w:rFonts w:ascii="Times New Roman" w:hAnsi="Times New Roman" w:cs="Times New Roman"/>
          <w:b/>
        </w:rPr>
      </w:pPr>
    </w:p>
    <w:p w:rsidR="00162AE2" w:rsidRDefault="00162AE2"/>
    <w:sectPr w:rsidR="0016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17"/>
    <w:rsid w:val="001060DC"/>
    <w:rsid w:val="00162AE2"/>
    <w:rsid w:val="00485B17"/>
    <w:rsid w:val="005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0D3"/>
  <w15:chartTrackingRefBased/>
  <w15:docId w15:val="{D32C8364-3AFF-408C-A1E7-52D227B4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DC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0D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0D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553E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4</cp:revision>
  <dcterms:created xsi:type="dcterms:W3CDTF">2023-10-31T20:25:00Z</dcterms:created>
  <dcterms:modified xsi:type="dcterms:W3CDTF">2023-10-31T20:29:00Z</dcterms:modified>
</cp:coreProperties>
</file>