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B" w:rsidRDefault="00AC35EB" w:rsidP="00AC35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C35EB" w:rsidRDefault="00AC35EB" w:rsidP="00AC35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литературному чтению</w:t>
      </w:r>
    </w:p>
    <w:p w:rsidR="00AC35EB" w:rsidRDefault="00AC35EB" w:rsidP="00AC35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«г» класса Леметина А.А.</w:t>
      </w:r>
    </w:p>
    <w:p w:rsidR="00AC35EB" w:rsidRDefault="00AC35EB" w:rsidP="00AC3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C35EB" w:rsidRDefault="00AC35EB" w:rsidP="00AC3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C35EB" w:rsidRDefault="00AC35EB" w:rsidP="00AC35E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C35EB" w:rsidRDefault="00AC35EB" w:rsidP="00AC35E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ОБУЧАЮЩИХСЯ</w:t>
      </w:r>
    </w:p>
    <w:p w:rsidR="00AC35EB" w:rsidRDefault="00AC35EB" w:rsidP="00AC35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 класса Овз (Зпр) вариант 7.1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AC35EB" w:rsidRDefault="00AC35EB" w:rsidP="00AC35EB">
      <w:pPr>
        <w:pStyle w:val="a4"/>
        <w:numPr>
          <w:ilvl w:val="0"/>
          <w:numId w:val="1"/>
        </w:numPr>
        <w:ind w:firstLine="709"/>
        <w:jc w:val="both"/>
      </w:pPr>
      <w:r>
        <w:t>низкая сформированность коммуникативной стороны речи,</w:t>
      </w:r>
    </w:p>
    <w:p w:rsidR="00AC35EB" w:rsidRDefault="00AC35EB" w:rsidP="00AC35EB">
      <w:pPr>
        <w:pStyle w:val="a4"/>
        <w:numPr>
          <w:ilvl w:val="0"/>
          <w:numId w:val="1"/>
        </w:numPr>
        <w:ind w:firstLine="709"/>
        <w:jc w:val="both"/>
      </w:pPr>
      <w:r>
        <w:t>синтаксические конструкции бедны и однообразны;</w:t>
      </w:r>
    </w:p>
    <w:p w:rsidR="00AC35EB" w:rsidRDefault="00AC35EB" w:rsidP="00AC3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AC35EB" w:rsidRDefault="00AC35EB" w:rsidP="00AC3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AC35EB" w:rsidRDefault="00AC35EB" w:rsidP="00AC3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AC35EB" w:rsidRDefault="00AC35EB" w:rsidP="00AC3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AC35EB" w:rsidRDefault="00AC35EB" w:rsidP="00AC3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AC35EB" w:rsidRDefault="00AC35EB" w:rsidP="00AC3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AC35EB" w:rsidRDefault="00AC35EB" w:rsidP="00AC3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AC35EB" w:rsidRDefault="00AC35EB" w:rsidP="00AC35EB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C35EB" w:rsidRDefault="00AC35EB" w:rsidP="00AC35EB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AC35EB" w:rsidRDefault="00AC35EB" w:rsidP="00AC35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методы, особое внимание уделяется методическим приемам стимулирования и мотивации обучения, а именно: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AC35EB" w:rsidRDefault="00AC35EB" w:rsidP="00AC3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AC35EB" w:rsidRDefault="00AC35EB" w:rsidP="00AC35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AC35EB" w:rsidRDefault="00AC35EB" w:rsidP="00AC35EB">
      <w:pPr>
        <w:pStyle w:val="a4"/>
        <w:numPr>
          <w:ilvl w:val="0"/>
          <w:numId w:val="3"/>
        </w:numPr>
        <w:ind w:left="0" w:firstLine="709"/>
        <w:jc w:val="both"/>
      </w:pPr>
      <w: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AC35EB" w:rsidRDefault="00AC35EB" w:rsidP="00AC35EB">
      <w:pPr>
        <w:pStyle w:val="a4"/>
        <w:numPr>
          <w:ilvl w:val="0"/>
          <w:numId w:val="3"/>
        </w:numPr>
        <w:ind w:left="0" w:firstLine="709"/>
        <w:jc w:val="both"/>
      </w:pPr>
      <w: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AC35EB" w:rsidRDefault="00AC35EB" w:rsidP="00AC35EB">
      <w:pPr>
        <w:pStyle w:val="a4"/>
        <w:numPr>
          <w:ilvl w:val="0"/>
          <w:numId w:val="3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C35EB" w:rsidRDefault="00AC35EB" w:rsidP="00AC35EB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AC35EB" w:rsidRDefault="00AC35EB" w:rsidP="00AC35EB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AC35EB" w:rsidRDefault="00AC35EB" w:rsidP="00AC35EB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35EB" w:rsidRDefault="00AC35EB" w:rsidP="00AC35EB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AC35EB" w:rsidRDefault="00AC35EB" w:rsidP="00AC35EB">
      <w:pPr>
        <w:pStyle w:val="a4"/>
        <w:tabs>
          <w:tab w:val="left" w:pos="0"/>
        </w:tabs>
        <w:ind w:left="851" w:firstLine="709"/>
        <w:jc w:val="both"/>
      </w:pP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AC35EB" w:rsidRDefault="00AC35EB" w:rsidP="00AC35EB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AC35EB" w:rsidRDefault="00AC35EB" w:rsidP="00AC35EB">
      <w:pPr>
        <w:tabs>
          <w:tab w:val="left" w:pos="0"/>
        </w:tabs>
        <w:jc w:val="both"/>
        <w:rPr>
          <w:lang w:val="ru-RU"/>
        </w:rPr>
      </w:pPr>
    </w:p>
    <w:p w:rsidR="00AC35EB" w:rsidRDefault="00AC35EB" w:rsidP="00AC35E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C35EB" w:rsidRDefault="00AC35EB" w:rsidP="00AC3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C35EB" w:rsidRDefault="00AC35EB" w:rsidP="00AC3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1" w:name="8184041c-500f-4898-8c17-3f7c192d7a9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</w:t>
      </w:r>
    </w:p>
    <w:p w:rsidR="00AC35EB" w:rsidRDefault="00AC35EB" w:rsidP="00AC35EB">
      <w:pPr>
        <w:tabs>
          <w:tab w:val="left" w:pos="0"/>
        </w:tabs>
        <w:jc w:val="both"/>
        <w:rPr>
          <w:lang w:val="ru-RU"/>
        </w:rPr>
      </w:pPr>
    </w:p>
    <w:p w:rsidR="00AC35EB" w:rsidRDefault="00AC35EB" w:rsidP="00AC35EB">
      <w:pPr>
        <w:rPr>
          <w:lang w:val="ru-RU"/>
        </w:rPr>
      </w:pPr>
    </w:p>
    <w:p w:rsidR="009A45E5" w:rsidRPr="00AC35EB" w:rsidRDefault="009A45E5">
      <w:pPr>
        <w:rPr>
          <w:lang w:val="ru-RU"/>
        </w:rPr>
      </w:pPr>
    </w:p>
    <w:sectPr w:rsidR="009A45E5" w:rsidRPr="00A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4D"/>
    <w:rsid w:val="008A084D"/>
    <w:rsid w:val="009A45E5"/>
    <w:rsid w:val="00A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F491"/>
  <w15:chartTrackingRefBased/>
  <w15:docId w15:val="{26CED591-9103-48B6-B907-52CFFC0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E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5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C3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3</cp:revision>
  <dcterms:created xsi:type="dcterms:W3CDTF">2023-11-06T20:25:00Z</dcterms:created>
  <dcterms:modified xsi:type="dcterms:W3CDTF">2023-11-06T20:25:00Z</dcterms:modified>
</cp:coreProperties>
</file>