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7DA0" w14:textId="77777777" w:rsidR="005E60F7" w:rsidRPr="009076F5" w:rsidRDefault="005E60F7" w:rsidP="00C73573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9076F5">
        <w:rPr>
          <w:b/>
          <w:bCs/>
          <w:color w:val="000000"/>
          <w:sz w:val="28"/>
          <w:szCs w:val="28"/>
        </w:rPr>
        <w:t>Аннотация</w:t>
      </w:r>
    </w:p>
    <w:p w14:paraId="4BED4F05" w14:textId="0DB5E1E0" w:rsidR="005E60F7" w:rsidRPr="009076F5" w:rsidRDefault="009076F5" w:rsidP="00C73573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9076F5">
        <w:rPr>
          <w:b/>
          <w:bCs/>
          <w:color w:val="000000"/>
          <w:sz w:val="28"/>
          <w:szCs w:val="28"/>
        </w:rPr>
        <w:t>К адаптированной</w:t>
      </w:r>
      <w:r w:rsidR="005E60F7" w:rsidRPr="009076F5">
        <w:rPr>
          <w:b/>
          <w:bCs/>
          <w:color w:val="000000"/>
          <w:sz w:val="28"/>
          <w:szCs w:val="28"/>
        </w:rPr>
        <w:t xml:space="preserve"> рабочей программе по математике </w:t>
      </w:r>
      <w:r w:rsidR="006D709D" w:rsidRPr="009076F5">
        <w:rPr>
          <w:b/>
          <w:bCs/>
          <w:color w:val="000000"/>
          <w:sz w:val="28"/>
          <w:szCs w:val="28"/>
        </w:rPr>
        <w:t>1</w:t>
      </w:r>
      <w:r w:rsidR="005E60F7" w:rsidRPr="009076F5">
        <w:rPr>
          <w:b/>
          <w:bCs/>
          <w:color w:val="000000"/>
          <w:sz w:val="28"/>
          <w:szCs w:val="28"/>
        </w:rPr>
        <w:t xml:space="preserve"> класс</w:t>
      </w:r>
      <w:r w:rsidR="0062610D" w:rsidRPr="009076F5">
        <w:rPr>
          <w:b/>
          <w:bCs/>
          <w:color w:val="000000"/>
          <w:sz w:val="28"/>
          <w:szCs w:val="28"/>
        </w:rPr>
        <w:t>.</w:t>
      </w:r>
      <w:r w:rsidR="006D709D" w:rsidRPr="009076F5">
        <w:rPr>
          <w:b/>
          <w:bCs/>
          <w:color w:val="000000"/>
          <w:sz w:val="28"/>
          <w:szCs w:val="28"/>
        </w:rPr>
        <w:t xml:space="preserve"> Озерова Е.А</w:t>
      </w:r>
      <w:r w:rsidRPr="009076F5">
        <w:rPr>
          <w:b/>
          <w:bCs/>
          <w:color w:val="000000"/>
          <w:sz w:val="28"/>
          <w:szCs w:val="28"/>
        </w:rPr>
        <w:t>.</w:t>
      </w:r>
    </w:p>
    <w:p w14:paraId="61D4C5A7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bookmarkStart w:id="0" w:name="_Hlk150079443"/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AAF8630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7ABBB634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0E49CFC5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DD12EF">
        <w:rPr>
          <w:rFonts w:ascii="Calibri" w:eastAsia="Calibri" w:hAnsi="Calibri" w:cs="Times New Roman"/>
          <w:color w:val="000000"/>
          <w:sz w:val="28"/>
          <w:lang w:eastAsia="en-US"/>
        </w:rPr>
        <w:t xml:space="preserve">– </w:t>
      </w: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целое», «больше</w:t>
      </w:r>
      <w:r w:rsidRPr="00DD12EF">
        <w:rPr>
          <w:rFonts w:ascii="Times New Roman" w:eastAsia="Calibri" w:hAnsi="Times New Roman" w:cs="Times New Roman"/>
          <w:color w:val="333333"/>
          <w:sz w:val="28"/>
          <w:lang w:eastAsia="en-US"/>
        </w:rPr>
        <w:t xml:space="preserve"> – </w:t>
      </w: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меньше», «равно</w:t>
      </w:r>
      <w:r w:rsidRPr="00DD12EF">
        <w:rPr>
          <w:rFonts w:ascii="Times New Roman" w:eastAsia="Calibri" w:hAnsi="Times New Roman" w:cs="Times New Roman"/>
          <w:color w:val="333333"/>
          <w:sz w:val="28"/>
          <w:lang w:eastAsia="en-US"/>
        </w:rPr>
        <w:t xml:space="preserve"> – </w:t>
      </w: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40B47B2E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обеспечение </w:t>
      </w:r>
      <w:proofErr w:type="gramStart"/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математического развития</w:t>
      </w:r>
      <w:proofErr w:type="gramEnd"/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66E6598B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2E060E6D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396438C6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54E2E137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1EE6DA4B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19512486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58F2E1C6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метапредметных</w:t>
      </w:r>
      <w:proofErr w:type="spellEnd"/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действий и умений, которые могут быть достигнуты на этом этапе обучения.</w:t>
      </w:r>
    </w:p>
    <w:p w14:paraId="78CC5280" w14:textId="77777777" w:rsidR="00683D82" w:rsidRPr="00DD12EF" w:rsidRDefault="00683D82" w:rsidP="00683D8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  <w:bookmarkStart w:id="1" w:name="bc284a2b-8dc7-47b2-bec2-e0e566c832dd"/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).</w:t>
      </w:r>
      <w:bookmarkEnd w:id="1"/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  <w:proofErr w:type="gramEnd"/>
      <w:r w:rsidRPr="00DD12EF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</w:p>
    <w:p w14:paraId="5185F614" w14:textId="77777777" w:rsidR="00683D82" w:rsidRDefault="00683D82" w:rsidP="00683D82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69F3806" w14:textId="2DB30264" w:rsidR="00DD12EF" w:rsidRPr="00DD12EF" w:rsidRDefault="00DD12EF" w:rsidP="00DD12EF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2" w:name="_GoBack"/>
      <w:bookmarkEnd w:id="2"/>
      <w:r w:rsidRPr="00DD1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учебным планом МОУ </w:t>
      </w:r>
      <w:proofErr w:type="spellStart"/>
      <w:r w:rsidRPr="00DD1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Брейтовской</w:t>
      </w:r>
      <w:proofErr w:type="spellEnd"/>
      <w:r w:rsidRPr="00DD1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на преподавание математики в 1 классе отводится 4 часа в неделю, соответственно программа рассчитана на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32 </w:t>
      </w:r>
      <w:r w:rsidRPr="00DD1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учебных 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DD1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реализуется к концу 1 класса.</w:t>
      </w:r>
    </w:p>
    <w:p w14:paraId="1535188C" w14:textId="77777777" w:rsidR="00DD12EF" w:rsidRPr="00DD12EF" w:rsidRDefault="00DD12EF" w:rsidP="00DD12EF">
      <w:pPr>
        <w:ind w:left="72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14:paraId="30FB6896" w14:textId="77777777" w:rsidR="00DD12EF" w:rsidRPr="00DD12EF" w:rsidRDefault="00DD12EF" w:rsidP="00DD12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Адаптирована для детей с ограниченными возможностями здоровья (ЗПР).</w:t>
      </w:r>
    </w:p>
    <w:p w14:paraId="37E7FF09" w14:textId="77777777" w:rsidR="00DD12EF" w:rsidRPr="00DD12EF" w:rsidRDefault="00DD12EF" w:rsidP="00DD12EF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D12E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Адаптированная рабочая программа соответствует указанным разделам рабочей программы по математике для общеобразовательных 1-ых классов.</w:t>
      </w:r>
    </w:p>
    <w:p w14:paraId="5A2FCD1E" w14:textId="77777777" w:rsidR="00DD12EF" w:rsidRPr="00DD12EF" w:rsidRDefault="00DD12EF" w:rsidP="00DD12EF">
      <w:pPr>
        <w:shd w:val="clear" w:color="auto" w:fill="FFFFFF"/>
        <w:spacing w:line="240" w:lineRule="atLeas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1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Характеристика обучающихся 1 «Б» класса</w:t>
      </w:r>
    </w:p>
    <w:p w14:paraId="76DCD15C" w14:textId="77777777" w:rsidR="00DD12EF" w:rsidRPr="00DD12EF" w:rsidRDefault="00DD12EF" w:rsidP="00DD12EF">
      <w:pPr>
        <w:spacing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1 «Б» классе обучается 1 человек с ОВЗ (ЗПР),</w:t>
      </w:r>
    </w:p>
    <w:p w14:paraId="1058B1FB" w14:textId="77777777" w:rsidR="00DD12EF" w:rsidRPr="00DD12EF" w:rsidRDefault="00DD12EF" w:rsidP="00DD12E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1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данного учащегося 1 класса </w:t>
      </w:r>
      <w:proofErr w:type="gramStart"/>
      <w:r w:rsidRPr="00DD12E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характерна  познавательная</w:t>
      </w:r>
      <w:proofErr w:type="gramEnd"/>
      <w:r w:rsidRPr="00DD1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 развития устной речи, неумение организовать свою деятельность, отсутствие самоконтроля. У детей нарушено восприятие, что является причиной недостаточности, ограниченности знаний об окружающем мире. </w:t>
      </w:r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Внимание характеризуется неустойчивостью, частой отвлекаемостью. Память ограниченна в объеме и </w:t>
      </w:r>
      <w:proofErr w:type="spellStart"/>
      <w:proofErr w:type="gramStart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непрочна.</w:t>
      </w:r>
      <w:r w:rsidRPr="00DD12EF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</w:t>
      </w:r>
      <w:proofErr w:type="spellEnd"/>
      <w:proofErr w:type="gramEnd"/>
      <w:r w:rsidRPr="00DD1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значительно лучше запоминают наглядный материал (неречевой), чем вербальный.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14:paraId="35B0B1E4" w14:textId="77777777" w:rsidR="00DD12EF" w:rsidRPr="00DD12EF" w:rsidRDefault="00DD12EF" w:rsidP="00DD12EF">
      <w:pPr>
        <w:tabs>
          <w:tab w:val="left" w:pos="1276"/>
        </w:tabs>
        <w:suppressAutoHyphens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14:paraId="56A54B26" w14:textId="77777777" w:rsidR="00DD12EF" w:rsidRPr="00DD12EF" w:rsidRDefault="00DD12EF" w:rsidP="00DD12EF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дисграфия</w:t>
      </w:r>
      <w:proofErr w:type="spellEnd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дислексия</w:t>
      </w:r>
      <w:proofErr w:type="spellEnd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низкий уровень развития мелкой </w:t>
      </w:r>
      <w:proofErr w:type="gramStart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моторики,  общее</w:t>
      </w:r>
      <w:proofErr w:type="gramEnd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несформированность</w:t>
      </w:r>
      <w:proofErr w:type="spellEnd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14:paraId="1E40CA0C" w14:textId="77777777" w:rsidR="00DD12EF" w:rsidRPr="00DD12EF" w:rsidRDefault="00DD12EF" w:rsidP="00DD12EF">
      <w:pPr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12E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14:paraId="3693EEA6" w14:textId="77777777" w:rsidR="00DD12EF" w:rsidRPr="00DD12EF" w:rsidRDefault="00DD12EF" w:rsidP="00DD12EF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дозированность</w:t>
      </w:r>
      <w:proofErr w:type="spellEnd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14:paraId="64372A4C" w14:textId="77777777" w:rsidR="00DD12EF" w:rsidRPr="00DD12EF" w:rsidRDefault="00DD12EF" w:rsidP="00DD12EF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материал </w:t>
      </w:r>
      <w:proofErr w:type="gramStart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предоставляется  в</w:t>
      </w:r>
      <w:proofErr w:type="gramEnd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занимательной форме, используя дидактические игры и упражнения; </w:t>
      </w:r>
    </w:p>
    <w:p w14:paraId="335E9734" w14:textId="77777777" w:rsidR="00DD12EF" w:rsidRPr="00DD12EF" w:rsidRDefault="00DD12EF" w:rsidP="00DD12EF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поэтапность</w:t>
      </w:r>
      <w:proofErr w:type="spellEnd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выполнения работы с обязательным обобщением и подведением итогов каждого этапа;</w:t>
      </w:r>
    </w:p>
    <w:p w14:paraId="4EDB6774" w14:textId="77777777" w:rsidR="00DD12EF" w:rsidRPr="00DD12EF" w:rsidRDefault="00DD12EF" w:rsidP="00DD12EF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индивидуализация заданий для обучающихся в соответствии с психофизическими особенностями каждого;</w:t>
      </w:r>
    </w:p>
    <w:p w14:paraId="521CA482" w14:textId="77777777" w:rsidR="00DD12EF" w:rsidRPr="00DD12EF" w:rsidRDefault="00DD12EF" w:rsidP="00DD12EF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эмоциональное стимулирование, создание положительной мотивации обучения, ситуации успеха; </w:t>
      </w:r>
    </w:p>
    <w:p w14:paraId="2FDFE120" w14:textId="77777777" w:rsidR="00DD12EF" w:rsidRPr="00DD12EF" w:rsidRDefault="00DD12EF" w:rsidP="00DD12EF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физкультминутки со стихами и жестами;</w:t>
      </w:r>
    </w:p>
    <w:p w14:paraId="3ACC508F" w14:textId="77777777" w:rsidR="00DD12EF" w:rsidRPr="00DD12EF" w:rsidRDefault="00DD12EF" w:rsidP="00DD12EF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упражнения, направленные на коррекцию </w:t>
      </w:r>
      <w:proofErr w:type="spellStart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дисграфии</w:t>
      </w:r>
      <w:proofErr w:type="spellEnd"/>
      <w:r w:rsidRPr="00DD12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4B3B3FD0" w14:textId="77777777" w:rsidR="00DD12EF" w:rsidRPr="00DD12EF" w:rsidRDefault="00DD12EF" w:rsidP="00DD12E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B0BDB71" w14:textId="77777777" w:rsidR="00DD12EF" w:rsidRPr="00DD12EF" w:rsidRDefault="00DD12EF" w:rsidP="00DD12EF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проведения </w:t>
      </w:r>
      <w:r w:rsidRPr="00DD1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текущей аттестации </w:t>
      </w:r>
      <w:r w:rsidRPr="00DD12EF">
        <w:rPr>
          <w:rFonts w:ascii="Times New Roman" w:eastAsia="Times New Roman" w:hAnsi="Times New Roman" w:cs="Times New Roman"/>
          <w:b/>
          <w:sz w:val="28"/>
          <w:szCs w:val="28"/>
        </w:rPr>
        <w:t>обучающихся с ЗПР создаются специальные условия, а именно:</w:t>
      </w:r>
    </w:p>
    <w:p w14:paraId="50EE3F76" w14:textId="77777777" w:rsidR="00DD12EF" w:rsidRPr="00DD12EF" w:rsidRDefault="00DD12EF" w:rsidP="00DD12EF">
      <w:pPr>
        <w:numPr>
          <w:ilvl w:val="0"/>
          <w:numId w:val="8"/>
        </w:num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наличие привычных для обучающихся </w:t>
      </w:r>
      <w:proofErr w:type="spellStart"/>
      <w:r w:rsidRPr="00DD12EF">
        <w:rPr>
          <w:rFonts w:ascii="Times New Roman" w:eastAsia="Times New Roman" w:hAnsi="Times New Roman" w:cs="Times New Roman"/>
          <w:sz w:val="28"/>
          <w:szCs w:val="28"/>
        </w:rPr>
        <w:t>мнестических</w:t>
      </w:r>
      <w:proofErr w:type="spellEnd"/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 опор: наглядных схем, шаблонов общего хода выполнения заданий;</w:t>
      </w:r>
    </w:p>
    <w:p w14:paraId="5F0581A9" w14:textId="77777777" w:rsidR="00DD12EF" w:rsidRPr="00DD12EF" w:rsidRDefault="00DD12EF" w:rsidP="00DD12EF">
      <w:pPr>
        <w:numPr>
          <w:ilvl w:val="0"/>
          <w:numId w:val="8"/>
        </w:num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12EF">
        <w:rPr>
          <w:rFonts w:ascii="Times New Roman" w:eastAsia="Times New Roman" w:hAnsi="Times New Roman" w:cs="Times New Roman"/>
          <w:sz w:val="28"/>
          <w:szCs w:val="28"/>
        </w:rPr>
        <w:t>адаптирование</w:t>
      </w:r>
      <w:proofErr w:type="spellEnd"/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 инструкции с учетом особых образовательных потребностей и </w:t>
      </w:r>
      <w:proofErr w:type="gramStart"/>
      <w:r w:rsidRPr="00DD12EF">
        <w:rPr>
          <w:rFonts w:ascii="Times New Roman" w:eastAsia="Times New Roman" w:hAnsi="Times New Roman" w:cs="Times New Roman"/>
          <w:sz w:val="28"/>
          <w:szCs w:val="28"/>
        </w:rPr>
        <w:t>индивидуальных трудностей</w:t>
      </w:r>
      <w:proofErr w:type="gramEnd"/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ЗПР:</w:t>
      </w:r>
    </w:p>
    <w:p w14:paraId="714C0A88" w14:textId="77777777" w:rsidR="00DD12EF" w:rsidRPr="00DD12EF" w:rsidRDefault="00DD12EF" w:rsidP="00DD12EF">
      <w:pPr>
        <w:numPr>
          <w:ilvl w:val="0"/>
          <w:numId w:val="8"/>
        </w:num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proofErr w:type="spellStart"/>
      <w:r w:rsidRPr="00DD12EF">
        <w:rPr>
          <w:rFonts w:ascii="Times New Roman" w:eastAsia="Times New Roman" w:hAnsi="Times New Roman" w:cs="Times New Roman"/>
          <w:sz w:val="28"/>
          <w:szCs w:val="28"/>
        </w:rPr>
        <w:t>адаптирование</w:t>
      </w:r>
      <w:proofErr w:type="spellEnd"/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14:paraId="0D3CF0F4" w14:textId="77777777" w:rsidR="00DD12EF" w:rsidRPr="00DD12EF" w:rsidRDefault="00DD12EF" w:rsidP="00DD12EF">
      <w:pPr>
        <w:numPr>
          <w:ilvl w:val="0"/>
          <w:numId w:val="8"/>
        </w:num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14:paraId="75F489B1" w14:textId="77777777" w:rsidR="00DD12EF" w:rsidRPr="00DD12EF" w:rsidRDefault="00DD12EF" w:rsidP="00DD12EF">
      <w:pPr>
        <w:numPr>
          <w:ilvl w:val="0"/>
          <w:numId w:val="8"/>
        </w:num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увеличение времени на выполнение заданий;  </w:t>
      </w:r>
    </w:p>
    <w:p w14:paraId="41534F53" w14:textId="77777777" w:rsidR="00DD12EF" w:rsidRPr="00DD12EF" w:rsidRDefault="00DD12EF" w:rsidP="00DD12EF">
      <w:pPr>
        <w:numPr>
          <w:ilvl w:val="0"/>
          <w:numId w:val="8"/>
        </w:num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организации короткого </w:t>
      </w:r>
      <w:proofErr w:type="gramStart"/>
      <w:r w:rsidRPr="00DD12EF">
        <w:rPr>
          <w:rFonts w:ascii="Times New Roman" w:eastAsia="Times New Roman" w:hAnsi="Times New Roman" w:cs="Times New Roman"/>
          <w:sz w:val="28"/>
          <w:szCs w:val="28"/>
        </w:rPr>
        <w:t>перерыва  при</w:t>
      </w:r>
      <w:proofErr w:type="gramEnd"/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 нарастании в поведении ребенка проявлений утомления, истощения; </w:t>
      </w:r>
    </w:p>
    <w:p w14:paraId="3416FF17" w14:textId="77777777" w:rsidR="00DD12EF" w:rsidRPr="00DD12EF" w:rsidRDefault="00DD12EF" w:rsidP="00DD12EF">
      <w:pPr>
        <w:ind w:left="644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44EA52" w14:textId="77777777" w:rsidR="00DD12EF" w:rsidRPr="00DD12EF" w:rsidRDefault="00DD12EF" w:rsidP="00DD12E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1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коррекционно-развивающей работы </w:t>
      </w:r>
      <w:r w:rsidRPr="00DD12EF">
        <w:rPr>
          <w:rFonts w:ascii="Times New Roman" w:eastAsia="Calibri" w:hAnsi="Times New Roman" w:cs="Times New Roman"/>
          <w:sz w:val="28"/>
          <w:szCs w:val="28"/>
          <w:lang w:eastAsia="en-US"/>
        </w:rPr>
        <w:t>отражают:</w:t>
      </w:r>
    </w:p>
    <w:p w14:paraId="7BDE4B3D" w14:textId="77777777" w:rsidR="00DD12EF" w:rsidRPr="00DD12EF" w:rsidRDefault="00DD12EF" w:rsidP="00DD12E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19F96251" w14:textId="77777777" w:rsidR="00DD12EF" w:rsidRPr="00DD12EF" w:rsidRDefault="00DD12EF" w:rsidP="00DD12E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использовать речевые возможности на уроках при ответах и в других ситуациях общения, </w:t>
      </w:r>
      <w:r w:rsidRPr="00DD12EF">
        <w:rPr>
          <w:rFonts w:ascii="Times New Roman" w:eastAsia="Times New Roman" w:hAnsi="Times New Roman" w:cs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 умение задавать вопросы;</w:t>
      </w:r>
    </w:p>
    <w:p w14:paraId="0F3D7A59" w14:textId="77777777" w:rsidR="00DD12EF" w:rsidRPr="00DD12EF" w:rsidRDefault="00DD12EF" w:rsidP="00DD12E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</w:t>
      </w:r>
      <w:r w:rsidRPr="00DD12EF">
        <w:rPr>
          <w:rFonts w:ascii="Times New Roman" w:eastAsia="Times New Roman" w:hAnsi="Times New Roman" w:cs="Times New Roman"/>
          <w:kern w:val="2"/>
          <w:sz w:val="28"/>
          <w:szCs w:val="28"/>
        </w:rPr>
        <w:t>наблюдательности, умение замечать новое;</w:t>
      </w:r>
    </w:p>
    <w:p w14:paraId="448B4F4B" w14:textId="77777777" w:rsidR="00DD12EF" w:rsidRPr="00DD12EF" w:rsidRDefault="00DD12EF" w:rsidP="00DD12E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деятельности;</w:t>
      </w:r>
    </w:p>
    <w:p w14:paraId="2F6DDB78" w14:textId="77777777" w:rsidR="00DD12EF" w:rsidRPr="00DD12EF" w:rsidRDefault="00DD12EF" w:rsidP="00DD12E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14:paraId="248961AA" w14:textId="77777777" w:rsidR="00DD12EF" w:rsidRPr="00DD12EF" w:rsidRDefault="00DD12EF" w:rsidP="00DD12E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</w:t>
      </w:r>
      <w:r w:rsidRPr="00DD12EF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 о процессе и результатах деятельности; оценивать процесс и результат деятельности.</w:t>
      </w:r>
    </w:p>
    <w:p w14:paraId="45746CC8" w14:textId="77777777" w:rsidR="00DD12EF" w:rsidRPr="00DD12EF" w:rsidRDefault="00DD12EF" w:rsidP="00DD12EF">
      <w:p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E0D13" w14:textId="77777777" w:rsidR="00DD12EF" w:rsidRPr="00DD12EF" w:rsidRDefault="00DD12EF" w:rsidP="00DD12EF">
      <w:pPr>
        <w:numPr>
          <w:ilvl w:val="0"/>
          <w:numId w:val="9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>проявление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64C85244" w14:textId="77777777" w:rsidR="00DD12EF" w:rsidRPr="00DD12EF" w:rsidRDefault="00DD12EF" w:rsidP="00DD12EF">
      <w:pPr>
        <w:numPr>
          <w:ilvl w:val="0"/>
          <w:numId w:val="9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>осознание учащимися ценности, целостности и многообразия окружающего мира, своего места в нём;</w:t>
      </w:r>
    </w:p>
    <w:p w14:paraId="7408D5AA" w14:textId="77777777" w:rsidR="00DD12EF" w:rsidRPr="00DD12EF" w:rsidRDefault="00DD12EF" w:rsidP="00DD12EF">
      <w:pPr>
        <w:numPr>
          <w:ilvl w:val="0"/>
          <w:numId w:val="9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EF">
        <w:rPr>
          <w:rFonts w:ascii="Times New Roman" w:eastAsia="Times New Roman" w:hAnsi="Times New Roman" w:cs="Times New Roman"/>
          <w:sz w:val="28"/>
          <w:szCs w:val="28"/>
        </w:rPr>
        <w:t>способность усвоить модель безопасного поведения в условиях повседневной жизни и в различных опасных и чрезвычайных ситуациях.</w:t>
      </w:r>
    </w:p>
    <w:p w14:paraId="11F9C83B" w14:textId="77777777" w:rsidR="00DD12EF" w:rsidRPr="00DD12EF" w:rsidRDefault="00DD12EF" w:rsidP="00DD12EF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bookmarkEnd w:id="0"/>
    <w:p w14:paraId="6401D90A" w14:textId="77777777" w:rsidR="008F5D5D" w:rsidRPr="00C73573" w:rsidRDefault="008F5D5D" w:rsidP="00C7357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8F5D5D" w:rsidRPr="00C73573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D6B5C"/>
    <w:multiLevelType w:val="hybridMultilevel"/>
    <w:tmpl w:val="01C0A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A1FDE"/>
    <w:multiLevelType w:val="hybridMultilevel"/>
    <w:tmpl w:val="B802B2F2"/>
    <w:lvl w:ilvl="0" w:tplc="04190001">
      <w:numFmt w:val="deci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C67EB"/>
    <w:multiLevelType w:val="hybridMultilevel"/>
    <w:tmpl w:val="C9766182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0F7"/>
    <w:rsid w:val="00395919"/>
    <w:rsid w:val="005E60F7"/>
    <w:rsid w:val="0062610D"/>
    <w:rsid w:val="00683D82"/>
    <w:rsid w:val="006B4EB4"/>
    <w:rsid w:val="006D709D"/>
    <w:rsid w:val="008F5D5D"/>
    <w:rsid w:val="009076F5"/>
    <w:rsid w:val="009C4B65"/>
    <w:rsid w:val="00A958C3"/>
    <w:rsid w:val="00AB37B0"/>
    <w:rsid w:val="00C36427"/>
    <w:rsid w:val="00C727F7"/>
    <w:rsid w:val="00C73573"/>
    <w:rsid w:val="00CA39B7"/>
    <w:rsid w:val="00CB2882"/>
    <w:rsid w:val="00DD12EF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8BA0"/>
  <w15:docId w15:val="{810203F9-3B35-458E-A801-FA303B0D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60F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E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5E60F7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a">
    <w:name w:val="!Маркированный"/>
    <w:basedOn w:val="a0"/>
    <w:uiPriority w:val="99"/>
    <w:semiHidden/>
    <w:qFormat/>
    <w:rsid w:val="005E60F7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Коковцева</cp:lastModifiedBy>
  <cp:revision>16</cp:revision>
  <dcterms:created xsi:type="dcterms:W3CDTF">2022-09-20T12:37:00Z</dcterms:created>
  <dcterms:modified xsi:type="dcterms:W3CDTF">2023-11-05T19:16:00Z</dcterms:modified>
</cp:coreProperties>
</file>