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2A" w:rsidRPr="00817834" w:rsidRDefault="000E415E" w:rsidP="00817834">
      <w:pPr>
        <w:spacing w:after="0" w:line="264" w:lineRule="auto"/>
        <w:ind w:left="120"/>
        <w:jc w:val="center"/>
        <w:rPr>
          <w:lang w:val="ru-RU"/>
        </w:rPr>
      </w:pPr>
      <w:bookmarkStart w:id="0" w:name="block-13999011"/>
      <w:r w:rsidRPr="00817834">
        <w:rPr>
          <w:rFonts w:ascii="Times New Roman" w:hAnsi="Times New Roman"/>
          <w:color w:val="000000"/>
          <w:sz w:val="28"/>
          <w:lang w:val="ru-RU"/>
        </w:rPr>
        <w:t>​</w:t>
      </w:r>
      <w:r w:rsidR="00817834" w:rsidRPr="0081783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Аннотация к адаптированной рабочей программе по технологии </w:t>
      </w:r>
      <w:proofErr w:type="spellStart"/>
      <w:r w:rsidR="00817834" w:rsidRPr="00817834">
        <w:rPr>
          <w:rFonts w:ascii="Times New Roman" w:hAnsi="Times New Roman"/>
          <w:b/>
          <w:color w:val="000000"/>
          <w:sz w:val="24"/>
          <w:szCs w:val="24"/>
          <w:lang w:val="ru-RU"/>
        </w:rPr>
        <w:t>Плоховой</w:t>
      </w:r>
      <w:proofErr w:type="spellEnd"/>
      <w:r w:rsidR="00817834" w:rsidRPr="0081783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Ю.С.</w:t>
      </w:r>
    </w:p>
    <w:p w:rsidR="003C072A" w:rsidRPr="00817834" w:rsidRDefault="000E415E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proofErr w:type="gramStart"/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C072A" w:rsidRPr="00817834" w:rsidRDefault="000E415E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t>создания</w:t>
      </w:r>
      <w:proofErr w:type="gramEnd"/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3C072A" w:rsidRPr="00817834" w:rsidRDefault="000E415E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по технологии направлена на решение системы задач: </w:t>
      </w:r>
    </w:p>
    <w:p w:rsidR="003C072A" w:rsidRPr="00817834" w:rsidRDefault="000E415E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3C072A" w:rsidRPr="00817834" w:rsidRDefault="000E415E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3C072A" w:rsidRPr="00817834" w:rsidRDefault="000E415E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3C072A" w:rsidRPr="00817834" w:rsidRDefault="000E415E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3C072A" w:rsidRPr="00817834" w:rsidRDefault="000E415E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3C072A" w:rsidRPr="00817834" w:rsidRDefault="000E415E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3C072A" w:rsidRPr="00817834" w:rsidRDefault="000E415E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3C072A" w:rsidRPr="00817834" w:rsidRDefault="000E415E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3C072A" w:rsidRPr="00817834" w:rsidRDefault="000E415E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3C072A" w:rsidRPr="00817834" w:rsidRDefault="000E415E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t>саморегуляции</w:t>
      </w:r>
      <w:proofErr w:type="spellEnd"/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t>, активности и инициативности;</w:t>
      </w:r>
    </w:p>
    <w:p w:rsidR="003C072A" w:rsidRPr="00817834" w:rsidRDefault="000E415E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3C072A" w:rsidRPr="00817834" w:rsidRDefault="000E415E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3C072A" w:rsidRPr="00817834" w:rsidRDefault="000E415E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3C072A" w:rsidRPr="00817834" w:rsidRDefault="000E415E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3C072A" w:rsidRPr="00817834" w:rsidRDefault="000E415E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</w:rPr>
      </w:pPr>
      <w:proofErr w:type="spellStart"/>
      <w:r w:rsidRPr="00817834">
        <w:rPr>
          <w:rFonts w:ascii="Times New Roman" w:hAnsi="Times New Roman"/>
          <w:color w:val="000000"/>
          <w:sz w:val="28"/>
          <w:szCs w:val="28"/>
        </w:rPr>
        <w:t>Технологии</w:t>
      </w:r>
      <w:proofErr w:type="spellEnd"/>
      <w:r w:rsidRPr="0081783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17834">
        <w:rPr>
          <w:rFonts w:ascii="Times New Roman" w:hAnsi="Times New Roman"/>
          <w:color w:val="000000"/>
          <w:sz w:val="28"/>
          <w:szCs w:val="28"/>
        </w:rPr>
        <w:t>профессии</w:t>
      </w:r>
      <w:proofErr w:type="spellEnd"/>
      <w:r w:rsidRPr="00817834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817834">
        <w:rPr>
          <w:rFonts w:ascii="Times New Roman" w:hAnsi="Times New Roman"/>
          <w:color w:val="000000"/>
          <w:sz w:val="28"/>
          <w:szCs w:val="28"/>
        </w:rPr>
        <w:t>производства</w:t>
      </w:r>
      <w:proofErr w:type="spellEnd"/>
      <w:r w:rsidRPr="00817834">
        <w:rPr>
          <w:rFonts w:ascii="Times New Roman" w:hAnsi="Times New Roman"/>
          <w:color w:val="000000"/>
          <w:sz w:val="28"/>
          <w:szCs w:val="28"/>
        </w:rPr>
        <w:t>.</w:t>
      </w:r>
    </w:p>
    <w:p w:rsidR="003C072A" w:rsidRPr="00817834" w:rsidRDefault="000E415E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3C072A" w:rsidRPr="00817834" w:rsidRDefault="000E415E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3C072A" w:rsidRPr="00817834" w:rsidRDefault="000E415E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3C072A" w:rsidRPr="00817834" w:rsidRDefault="000E415E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t xml:space="preserve">В процессе освоения </w:t>
      </w:r>
      <w:proofErr w:type="gramStart"/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t>программы</w:t>
      </w:r>
      <w:proofErr w:type="gramEnd"/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3C072A" w:rsidRPr="00817834" w:rsidRDefault="000E415E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t>межпредметных</w:t>
      </w:r>
      <w:proofErr w:type="spellEnd"/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</w:t>
      </w:r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3C072A" w:rsidRPr="00817834" w:rsidRDefault="000E415E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  <w:bookmarkStart w:id="1" w:name="6028649a-e0ac-451e-8172-b3f83139ddea"/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 w:rsidRPr="00817834">
        <w:rPr>
          <w:rFonts w:ascii="Times New Roman" w:hAnsi="Times New Roman"/>
          <w:color w:val="000000"/>
          <w:sz w:val="28"/>
          <w:szCs w:val="28"/>
          <w:lang w:val="ru-RU"/>
        </w:rPr>
        <w:t>‌‌</w:t>
      </w:r>
    </w:p>
    <w:p w:rsidR="003C072A" w:rsidRPr="00817834" w:rsidRDefault="003C072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78125D" w:rsidRPr="00817834" w:rsidRDefault="0078125D" w:rsidP="0078125D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17834">
        <w:rPr>
          <w:rFonts w:ascii="Times New Roman" w:hAnsi="Times New Roman" w:cs="Times New Roman"/>
          <w:sz w:val="28"/>
          <w:szCs w:val="28"/>
          <w:lang w:val="ru-RU"/>
        </w:rPr>
        <w:t>Адаптирована</w:t>
      </w:r>
      <w:proofErr w:type="gramEnd"/>
      <w:r w:rsidRPr="00817834">
        <w:rPr>
          <w:rFonts w:ascii="Times New Roman" w:hAnsi="Times New Roman" w:cs="Times New Roman"/>
          <w:sz w:val="28"/>
          <w:szCs w:val="28"/>
          <w:lang w:val="ru-RU"/>
        </w:rPr>
        <w:t xml:space="preserve"> для  детей с ограниченными возможностями здоровья (ЗПР).</w:t>
      </w:r>
    </w:p>
    <w:p w:rsidR="0078125D" w:rsidRPr="00817834" w:rsidRDefault="0078125D" w:rsidP="0078125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</w:p>
    <w:p w:rsidR="0078125D" w:rsidRPr="00817834" w:rsidRDefault="0078125D" w:rsidP="0078125D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17834">
        <w:rPr>
          <w:rFonts w:ascii="Times New Roman" w:hAnsi="Times New Roman" w:cs="Times New Roman"/>
          <w:b/>
          <w:i/>
          <w:sz w:val="28"/>
          <w:szCs w:val="28"/>
          <w:lang w:val="ru-RU"/>
        </w:rPr>
        <w:t>Адаптированная рабочая программа соответствует указанным разделам рабочей программы по технологии   для общеобразовательного  класса.</w:t>
      </w:r>
    </w:p>
    <w:p w:rsidR="0078125D" w:rsidRPr="00817834" w:rsidRDefault="0078125D" w:rsidP="0078125D">
      <w:pPr>
        <w:rPr>
          <w:sz w:val="28"/>
          <w:szCs w:val="28"/>
          <w:lang w:val="ru-RU"/>
        </w:rPr>
      </w:pPr>
    </w:p>
    <w:p w:rsidR="0078125D" w:rsidRPr="00817834" w:rsidRDefault="0078125D" w:rsidP="0078125D">
      <w:pPr>
        <w:shd w:val="clear" w:color="auto" w:fill="FFFFFF"/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7834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обучающихся 3  «А» классов</w:t>
      </w:r>
    </w:p>
    <w:p w:rsidR="0078125D" w:rsidRPr="00817834" w:rsidRDefault="0078125D" w:rsidP="0078125D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178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3 «А» классе обучается 1 человек с ОВЗ (ТНР), </w:t>
      </w:r>
    </w:p>
    <w:p w:rsidR="0078125D" w:rsidRPr="00817834" w:rsidRDefault="0078125D" w:rsidP="00817834">
      <w:pPr>
        <w:tabs>
          <w:tab w:val="left" w:pos="1276"/>
        </w:tabs>
        <w:suppressAutoHyphens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gramStart"/>
      <w:r w:rsidRPr="0081783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Вариант 5.1 предназначается для обучающихся с фонетико-фонематическим или фонетическим недоразвитием речи (</w:t>
      </w:r>
      <w:proofErr w:type="spellStart"/>
      <w:r w:rsidRPr="0081783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дислалия</w:t>
      </w:r>
      <w:proofErr w:type="spellEnd"/>
      <w:r w:rsidRPr="0081783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; легкая степень выраженности дизартрии, заикания; </w:t>
      </w:r>
      <w:proofErr w:type="spellStart"/>
      <w:r w:rsidRPr="0081783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ринолалия</w:t>
      </w:r>
      <w:proofErr w:type="spellEnd"/>
      <w:r w:rsidRPr="0081783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), обучающихся с общим недоразвитием речи </w:t>
      </w:r>
      <w:r w:rsidRPr="00817834">
        <w:rPr>
          <w:rFonts w:ascii="Times New Roman" w:eastAsia="Calibri" w:hAnsi="Times New Roman" w:cs="Times New Roman"/>
          <w:color w:val="000000"/>
          <w:sz w:val="28"/>
          <w:szCs w:val="28"/>
        </w:rPr>
        <w:t>III</w:t>
      </w:r>
      <w:r w:rsidRPr="0081783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- </w:t>
      </w:r>
      <w:r w:rsidRPr="00817834">
        <w:rPr>
          <w:rFonts w:ascii="Times New Roman" w:eastAsia="Calibri" w:hAnsi="Times New Roman" w:cs="Times New Roman"/>
          <w:color w:val="000000"/>
          <w:sz w:val="28"/>
          <w:szCs w:val="28"/>
        </w:rPr>
        <w:t>IV</w:t>
      </w:r>
      <w:r w:rsidRPr="0081783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уровней речевого развития различного генеза (например, при минимальных </w:t>
      </w:r>
      <w:proofErr w:type="spellStart"/>
      <w:r w:rsidRPr="0081783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дизартрических</w:t>
      </w:r>
      <w:proofErr w:type="spellEnd"/>
      <w:r w:rsidRPr="0081783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расстройствах, </w:t>
      </w:r>
      <w:proofErr w:type="spellStart"/>
      <w:r w:rsidRPr="0081783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ринолалии</w:t>
      </w:r>
      <w:proofErr w:type="spellEnd"/>
      <w:r w:rsidRPr="0081783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т.п.), у которых имеются нарушения всех компонентов языка; для обучающихся с нарушениями чтения и письма.</w:t>
      </w:r>
      <w:proofErr w:type="gramEnd"/>
    </w:p>
    <w:p w:rsidR="0078125D" w:rsidRPr="00817834" w:rsidRDefault="0078125D" w:rsidP="0078125D">
      <w:pPr>
        <w:pStyle w:val="ae"/>
        <w:jc w:val="center"/>
        <w:rPr>
          <w:b/>
          <w:color w:val="000000"/>
          <w:sz w:val="28"/>
          <w:szCs w:val="28"/>
        </w:rPr>
      </w:pPr>
      <w:proofErr w:type="gramStart"/>
      <w:r w:rsidRPr="00817834">
        <w:rPr>
          <w:b/>
          <w:color w:val="000000"/>
          <w:sz w:val="28"/>
          <w:szCs w:val="28"/>
        </w:rPr>
        <w:t>Планируемые результаты освоения обучающимися с тяжелыми нарушениями речи программы коррекционной работы</w:t>
      </w:r>
      <w:proofErr w:type="gramEnd"/>
    </w:p>
    <w:p w:rsidR="0078125D" w:rsidRPr="00817834" w:rsidRDefault="0078125D" w:rsidP="0078125D">
      <w:pPr>
        <w:pStyle w:val="ae"/>
        <w:rPr>
          <w:color w:val="000000"/>
          <w:sz w:val="28"/>
          <w:szCs w:val="28"/>
        </w:rPr>
      </w:pPr>
      <w:r w:rsidRPr="00817834">
        <w:rPr>
          <w:color w:val="000000"/>
          <w:sz w:val="28"/>
          <w:szCs w:val="28"/>
        </w:rPr>
        <w:t>Требования к результатам освоения программы коррекционной работы соответствуют требованиями ФГОС НОО3, которые дополняются группой специальных требований.</w:t>
      </w:r>
    </w:p>
    <w:p w:rsidR="0078125D" w:rsidRPr="00817834" w:rsidRDefault="0078125D" w:rsidP="0078125D">
      <w:pPr>
        <w:pStyle w:val="ae"/>
        <w:rPr>
          <w:color w:val="000000"/>
          <w:sz w:val="28"/>
          <w:szCs w:val="28"/>
        </w:rPr>
      </w:pPr>
      <w:r w:rsidRPr="00817834">
        <w:rPr>
          <w:b/>
          <w:color w:val="000000"/>
          <w:sz w:val="28"/>
          <w:szCs w:val="28"/>
        </w:rPr>
        <w:t>Требования к результатам коррекционной работы по преодолению нарушений устной речи, преодолению и профилактике нарушений чтения и письма:</w:t>
      </w:r>
    </w:p>
    <w:p w:rsidR="0078125D" w:rsidRPr="00817834" w:rsidRDefault="0078125D" w:rsidP="0078125D">
      <w:pPr>
        <w:pStyle w:val="ae"/>
        <w:rPr>
          <w:color w:val="000000"/>
          <w:sz w:val="28"/>
          <w:szCs w:val="28"/>
        </w:rPr>
      </w:pPr>
      <w:r w:rsidRPr="00817834">
        <w:rPr>
          <w:color w:val="000000"/>
          <w:sz w:val="28"/>
          <w:szCs w:val="28"/>
        </w:rPr>
        <w:lastRenderedPageBreak/>
        <w:t>- отсутствие дефектов звукопроизношения и умение различать правильное и неправильное произнесение звука;</w:t>
      </w:r>
    </w:p>
    <w:p w:rsidR="0078125D" w:rsidRPr="00817834" w:rsidRDefault="0078125D" w:rsidP="0078125D">
      <w:pPr>
        <w:pStyle w:val="ae"/>
        <w:rPr>
          <w:color w:val="000000"/>
          <w:sz w:val="28"/>
          <w:szCs w:val="28"/>
        </w:rPr>
      </w:pPr>
      <w:r w:rsidRPr="00817834">
        <w:rPr>
          <w:color w:val="000000"/>
          <w:sz w:val="28"/>
          <w:szCs w:val="28"/>
        </w:rPr>
        <w:t xml:space="preserve">- умение правильно воспроизводить различной сложности </w:t>
      </w:r>
      <w:proofErr w:type="spellStart"/>
      <w:r w:rsidRPr="00817834">
        <w:rPr>
          <w:color w:val="000000"/>
          <w:sz w:val="28"/>
          <w:szCs w:val="28"/>
        </w:rPr>
        <w:t>звукослоговую</w:t>
      </w:r>
      <w:proofErr w:type="spellEnd"/>
      <w:r w:rsidRPr="00817834">
        <w:rPr>
          <w:color w:val="000000"/>
          <w:sz w:val="28"/>
          <w:szCs w:val="28"/>
        </w:rPr>
        <w:t xml:space="preserve"> структуру слов как изолированных, так и в условиях контекста;</w:t>
      </w:r>
    </w:p>
    <w:p w:rsidR="0078125D" w:rsidRPr="00817834" w:rsidRDefault="0078125D" w:rsidP="0078125D">
      <w:pPr>
        <w:pStyle w:val="ae"/>
        <w:rPr>
          <w:color w:val="000000"/>
          <w:sz w:val="28"/>
          <w:szCs w:val="28"/>
        </w:rPr>
      </w:pPr>
      <w:r w:rsidRPr="00817834">
        <w:rPr>
          <w:color w:val="000000"/>
          <w:sz w:val="28"/>
          <w:szCs w:val="28"/>
        </w:rPr>
        <w:t>- правильное восприятие, дифференциация, осознание и адекватное использование интонационных средств выразительной четкой речи;</w:t>
      </w:r>
    </w:p>
    <w:p w:rsidR="0078125D" w:rsidRPr="00817834" w:rsidRDefault="0078125D" w:rsidP="0078125D">
      <w:pPr>
        <w:pStyle w:val="ae"/>
        <w:rPr>
          <w:color w:val="000000"/>
          <w:sz w:val="28"/>
          <w:szCs w:val="28"/>
        </w:rPr>
      </w:pPr>
      <w:r w:rsidRPr="00817834">
        <w:rPr>
          <w:color w:val="000000"/>
          <w:sz w:val="28"/>
          <w:szCs w:val="28"/>
        </w:rPr>
        <w:t>- умение произвольно изменять основные акустические характеристики голоса;</w:t>
      </w:r>
    </w:p>
    <w:p w:rsidR="0078125D" w:rsidRPr="00817834" w:rsidRDefault="0078125D" w:rsidP="0078125D">
      <w:pPr>
        <w:pStyle w:val="ae"/>
        <w:rPr>
          <w:color w:val="000000"/>
          <w:sz w:val="28"/>
          <w:szCs w:val="28"/>
        </w:rPr>
      </w:pPr>
      <w:r w:rsidRPr="00817834">
        <w:rPr>
          <w:color w:val="000000"/>
          <w:sz w:val="28"/>
          <w:szCs w:val="28"/>
        </w:rPr>
        <w:t>- умение правильно осуществлять членение речевого потока посредством пауз, логического ударения, интонационной интенсивности; -</w:t>
      </w:r>
    </w:p>
    <w:p w:rsidR="0078125D" w:rsidRPr="00817834" w:rsidRDefault="0078125D" w:rsidP="0078125D">
      <w:pPr>
        <w:pStyle w:val="ae"/>
        <w:rPr>
          <w:color w:val="000000"/>
          <w:sz w:val="28"/>
          <w:szCs w:val="28"/>
        </w:rPr>
      </w:pPr>
      <w:r w:rsidRPr="00817834">
        <w:rPr>
          <w:color w:val="000000"/>
          <w:sz w:val="28"/>
          <w:szCs w:val="28"/>
        </w:rPr>
        <w:t xml:space="preserve">-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817834">
        <w:rPr>
          <w:color w:val="000000"/>
          <w:sz w:val="28"/>
          <w:szCs w:val="28"/>
        </w:rPr>
        <w:t>артикуляторно-акустическим</w:t>
      </w:r>
      <w:proofErr w:type="spellEnd"/>
      <w:r w:rsidRPr="00817834">
        <w:rPr>
          <w:color w:val="000000"/>
          <w:sz w:val="28"/>
          <w:szCs w:val="28"/>
        </w:rPr>
        <w:t xml:space="preserve"> признакам);</w:t>
      </w:r>
    </w:p>
    <w:p w:rsidR="0078125D" w:rsidRPr="00817834" w:rsidRDefault="0078125D" w:rsidP="0078125D">
      <w:pPr>
        <w:pStyle w:val="ae"/>
        <w:rPr>
          <w:color w:val="000000"/>
          <w:sz w:val="28"/>
          <w:szCs w:val="28"/>
        </w:rPr>
      </w:pPr>
      <w:r w:rsidRPr="00817834">
        <w:rPr>
          <w:color w:val="000000"/>
          <w:sz w:val="28"/>
          <w:szCs w:val="28"/>
        </w:rPr>
        <w:t>- умение осуществлять операции языкового анализа и синтеза на уровне предложения и слова;</w:t>
      </w:r>
    </w:p>
    <w:p w:rsidR="0078125D" w:rsidRPr="00817834" w:rsidRDefault="0078125D" w:rsidP="0078125D">
      <w:pPr>
        <w:pStyle w:val="ae"/>
        <w:rPr>
          <w:color w:val="000000"/>
          <w:sz w:val="28"/>
          <w:szCs w:val="28"/>
        </w:rPr>
      </w:pPr>
      <w:r w:rsidRPr="00817834">
        <w:rPr>
          <w:color w:val="000000"/>
          <w:sz w:val="28"/>
          <w:szCs w:val="28"/>
        </w:rPr>
        <w:t>- практическое владение основными закономерностями грамматического и лексического строя речи;</w:t>
      </w:r>
    </w:p>
    <w:p w:rsidR="0078125D" w:rsidRPr="00817834" w:rsidRDefault="0078125D" w:rsidP="0078125D">
      <w:pPr>
        <w:pStyle w:val="ae"/>
        <w:rPr>
          <w:color w:val="000000"/>
          <w:sz w:val="28"/>
          <w:szCs w:val="28"/>
        </w:rPr>
      </w:pPr>
      <w:r w:rsidRPr="00817834">
        <w:rPr>
          <w:color w:val="000000"/>
          <w:sz w:val="28"/>
          <w:szCs w:val="28"/>
        </w:rPr>
        <w:t xml:space="preserve">- </w:t>
      </w:r>
      <w:proofErr w:type="spellStart"/>
      <w:r w:rsidRPr="00817834">
        <w:rPr>
          <w:color w:val="000000"/>
          <w:sz w:val="28"/>
          <w:szCs w:val="28"/>
        </w:rPr>
        <w:t>сформированность</w:t>
      </w:r>
      <w:proofErr w:type="spellEnd"/>
      <w:r w:rsidRPr="00817834">
        <w:rPr>
          <w:color w:val="000000"/>
          <w:sz w:val="28"/>
          <w:szCs w:val="28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</w:t>
      </w:r>
    </w:p>
    <w:p w:rsidR="0078125D" w:rsidRPr="00817834" w:rsidRDefault="0078125D" w:rsidP="0078125D">
      <w:pPr>
        <w:pStyle w:val="ae"/>
        <w:rPr>
          <w:color w:val="000000"/>
          <w:sz w:val="28"/>
          <w:szCs w:val="28"/>
        </w:rPr>
      </w:pPr>
      <w:r w:rsidRPr="00817834">
        <w:rPr>
          <w:color w:val="000000"/>
          <w:sz w:val="28"/>
          <w:szCs w:val="28"/>
        </w:rPr>
        <w:t>- овладение синтаксическими конструкциями различной сложности и их использование;</w:t>
      </w:r>
    </w:p>
    <w:p w:rsidR="0078125D" w:rsidRPr="00817834" w:rsidRDefault="0078125D" w:rsidP="0078125D">
      <w:pPr>
        <w:pStyle w:val="ae"/>
        <w:rPr>
          <w:color w:val="000000"/>
          <w:sz w:val="28"/>
          <w:szCs w:val="28"/>
        </w:rPr>
      </w:pPr>
      <w:r w:rsidRPr="00817834">
        <w:rPr>
          <w:color w:val="000000"/>
          <w:sz w:val="28"/>
          <w:szCs w:val="28"/>
        </w:rPr>
        <w:t>- владение связной речью, соответствующей законам логики, грамматики, композиции, выполняющей коммуникативную функцию;</w:t>
      </w:r>
    </w:p>
    <w:p w:rsidR="0078125D" w:rsidRPr="00817834" w:rsidRDefault="0078125D" w:rsidP="0078125D">
      <w:pPr>
        <w:pStyle w:val="ae"/>
        <w:rPr>
          <w:color w:val="000000"/>
          <w:sz w:val="28"/>
          <w:szCs w:val="28"/>
        </w:rPr>
      </w:pPr>
      <w:r w:rsidRPr="00817834">
        <w:rPr>
          <w:color w:val="000000"/>
          <w:sz w:val="28"/>
          <w:szCs w:val="28"/>
        </w:rPr>
        <w:t xml:space="preserve">- </w:t>
      </w:r>
      <w:proofErr w:type="spellStart"/>
      <w:r w:rsidRPr="00817834">
        <w:rPr>
          <w:color w:val="000000"/>
          <w:sz w:val="28"/>
          <w:szCs w:val="28"/>
        </w:rPr>
        <w:t>сформированность</w:t>
      </w:r>
      <w:proofErr w:type="spellEnd"/>
      <w:r w:rsidRPr="00817834">
        <w:rPr>
          <w:color w:val="000000"/>
          <w:sz w:val="28"/>
          <w:szCs w:val="28"/>
        </w:rPr>
        <w:t xml:space="preserve"> языковых операций, необходимых для овладения чтением и письмом;</w:t>
      </w:r>
    </w:p>
    <w:p w:rsidR="0078125D" w:rsidRPr="00817834" w:rsidRDefault="0078125D" w:rsidP="0078125D">
      <w:pPr>
        <w:pStyle w:val="ae"/>
        <w:rPr>
          <w:color w:val="000000"/>
          <w:sz w:val="28"/>
          <w:szCs w:val="28"/>
        </w:rPr>
      </w:pPr>
      <w:r w:rsidRPr="00817834">
        <w:rPr>
          <w:color w:val="000000"/>
          <w:sz w:val="28"/>
          <w:szCs w:val="28"/>
        </w:rPr>
        <w:t xml:space="preserve">- </w:t>
      </w:r>
      <w:proofErr w:type="spellStart"/>
      <w:r w:rsidRPr="00817834">
        <w:rPr>
          <w:color w:val="000000"/>
          <w:sz w:val="28"/>
          <w:szCs w:val="28"/>
        </w:rPr>
        <w:t>сформированность</w:t>
      </w:r>
      <w:proofErr w:type="spellEnd"/>
      <w:r w:rsidRPr="00817834">
        <w:rPr>
          <w:color w:val="000000"/>
          <w:sz w:val="28"/>
          <w:szCs w:val="28"/>
        </w:rPr>
        <w:t xml:space="preserve"> психофизиологического, психологического, лингвистического уровней, обеспечивающих овладение чтением и письмом;</w:t>
      </w:r>
    </w:p>
    <w:p w:rsidR="0078125D" w:rsidRPr="00817834" w:rsidRDefault="0078125D" w:rsidP="0078125D">
      <w:pPr>
        <w:pStyle w:val="ae"/>
        <w:rPr>
          <w:color w:val="000000"/>
          <w:sz w:val="28"/>
          <w:szCs w:val="28"/>
        </w:rPr>
      </w:pPr>
      <w:r w:rsidRPr="00817834">
        <w:rPr>
          <w:color w:val="000000"/>
          <w:sz w:val="28"/>
          <w:szCs w:val="28"/>
        </w:rPr>
        <w:t>- владение письменной формой коммуникации (техническими и смысловыми компонентами чтения и письма);</w:t>
      </w:r>
    </w:p>
    <w:p w:rsidR="0078125D" w:rsidRPr="00817834" w:rsidRDefault="0078125D" w:rsidP="0078125D">
      <w:pPr>
        <w:pStyle w:val="ae"/>
        <w:rPr>
          <w:color w:val="000000"/>
          <w:sz w:val="28"/>
          <w:szCs w:val="28"/>
        </w:rPr>
      </w:pPr>
      <w:r w:rsidRPr="00817834">
        <w:rPr>
          <w:color w:val="000000"/>
          <w:sz w:val="28"/>
          <w:szCs w:val="28"/>
        </w:rPr>
        <w:t>- позитивное отношение и устойчивые мотивы к изучению языка;</w:t>
      </w:r>
    </w:p>
    <w:p w:rsidR="0078125D" w:rsidRPr="00817834" w:rsidRDefault="0078125D" w:rsidP="0078125D">
      <w:pPr>
        <w:pStyle w:val="ae"/>
        <w:rPr>
          <w:color w:val="000000"/>
          <w:sz w:val="28"/>
          <w:szCs w:val="28"/>
        </w:rPr>
      </w:pPr>
      <w:r w:rsidRPr="00817834">
        <w:rPr>
          <w:color w:val="000000"/>
          <w:sz w:val="28"/>
          <w:szCs w:val="28"/>
        </w:rPr>
        <w:lastRenderedPageBreak/>
        <w:t>- понимание роли языка в коммуникации, как основного средства человеческого общения.</w:t>
      </w:r>
    </w:p>
    <w:p w:rsidR="0078125D" w:rsidRPr="00817834" w:rsidRDefault="0078125D" w:rsidP="0078125D">
      <w:pPr>
        <w:pStyle w:val="ae"/>
        <w:rPr>
          <w:color w:val="000000"/>
          <w:sz w:val="28"/>
          <w:szCs w:val="28"/>
        </w:rPr>
      </w:pPr>
      <w:r w:rsidRPr="00817834">
        <w:rPr>
          <w:color w:val="000000"/>
          <w:sz w:val="28"/>
          <w:szCs w:val="28"/>
        </w:rPr>
        <w:t>Обязательные предметные области учебного плана и учебные предметы соответствуют ФГОС НОО.</w:t>
      </w:r>
    </w:p>
    <w:p w:rsidR="003C072A" w:rsidRPr="00506CED" w:rsidRDefault="003C072A">
      <w:pPr>
        <w:rPr>
          <w:lang w:val="ru-RU"/>
        </w:rPr>
        <w:sectPr w:rsidR="003C072A" w:rsidRPr="00506CED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0E415E" w:rsidRPr="00506CED" w:rsidRDefault="000E415E" w:rsidP="00817834">
      <w:pPr>
        <w:spacing w:after="0" w:line="264" w:lineRule="auto"/>
        <w:jc w:val="both"/>
        <w:rPr>
          <w:lang w:val="ru-RU"/>
        </w:rPr>
      </w:pPr>
    </w:p>
    <w:sectPr w:rsidR="000E415E" w:rsidRPr="00506CED" w:rsidSect="00817834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47AE"/>
    <w:multiLevelType w:val="multilevel"/>
    <w:tmpl w:val="DF148B9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72A"/>
    <w:rsid w:val="000E415E"/>
    <w:rsid w:val="003C072A"/>
    <w:rsid w:val="00470F07"/>
    <w:rsid w:val="00506CED"/>
    <w:rsid w:val="00773981"/>
    <w:rsid w:val="0078125D"/>
    <w:rsid w:val="00817834"/>
    <w:rsid w:val="00E253F2"/>
    <w:rsid w:val="00E9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C072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C0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78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1207</Words>
  <Characters>6885</Characters>
  <Application>Microsoft Office Word</Application>
  <DocSecurity>0</DocSecurity>
  <Lines>57</Lines>
  <Paragraphs>16</Paragraphs>
  <ScaleCrop>false</ScaleCrop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</cp:lastModifiedBy>
  <cp:revision>9</cp:revision>
  <dcterms:created xsi:type="dcterms:W3CDTF">2023-09-19T16:56:00Z</dcterms:created>
  <dcterms:modified xsi:type="dcterms:W3CDTF">2023-10-02T18:21:00Z</dcterms:modified>
</cp:coreProperties>
</file>