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16" w:rsidRDefault="00123016" w:rsidP="00123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Аннотация к  рабочей программе </w:t>
      </w:r>
      <w:r>
        <w:rPr>
          <w:rFonts w:ascii="Times New Roman" w:hAnsi="Times New Roman" w:cs="Times New Roman"/>
          <w:sz w:val="24"/>
          <w:szCs w:val="24"/>
        </w:rPr>
        <w:t>элективного предмета</w:t>
      </w:r>
    </w:p>
    <w:p w:rsidR="00123016" w:rsidRDefault="00123016" w:rsidP="001230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 Финансовая </w:t>
      </w:r>
      <w:r w:rsidRPr="00A8301C">
        <w:rPr>
          <w:rFonts w:ascii="Times New Roman" w:hAnsi="Times New Roman" w:cs="Times New Roman"/>
          <w:sz w:val="24"/>
          <w:szCs w:val="24"/>
        </w:rPr>
        <w:t xml:space="preserve"> грамотнос</w:t>
      </w:r>
      <w:r>
        <w:rPr>
          <w:rFonts w:ascii="Times New Roman" w:hAnsi="Times New Roman" w:cs="Times New Roman"/>
          <w:sz w:val="24"/>
          <w:szCs w:val="24"/>
        </w:rPr>
        <w:t>ть»</w:t>
      </w:r>
      <w:r>
        <w:rPr>
          <w:rFonts w:ascii="Times New Roman" w:hAnsi="Times New Roman" w:cs="Times New Roman"/>
        </w:rPr>
        <w:t xml:space="preserve">   10 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 класса</w:t>
      </w:r>
    </w:p>
    <w:p w:rsidR="00123016" w:rsidRDefault="00123016" w:rsidP="001230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 Русской Надежды Александровны</w:t>
      </w:r>
    </w:p>
    <w:p w:rsidR="00123016" w:rsidRDefault="00123016" w:rsidP="001230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016" w:rsidRPr="00A8301C" w:rsidRDefault="00123016" w:rsidP="0012301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элективного предмета «Финансовая  грамотность</w:t>
      </w:r>
      <w:r w:rsidRPr="00A8301C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8301C">
        <w:rPr>
          <w:rFonts w:ascii="Times New Roman" w:hAnsi="Times New Roman" w:cs="Times New Roman"/>
          <w:sz w:val="24"/>
          <w:szCs w:val="24"/>
        </w:rPr>
        <w:t xml:space="preserve"> классов составлена </w:t>
      </w:r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учебной программы </w:t>
      </w:r>
      <w:proofErr w:type="spellStart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Ю.Бреховой</w:t>
      </w:r>
      <w:proofErr w:type="spellEnd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Алмосова</w:t>
      </w:r>
      <w:proofErr w:type="spellEnd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, Д.Завьялова для 10-11 классов общеобразовательных орг. – М.: ВАКО, 2018</w:t>
      </w:r>
    </w:p>
    <w:p w:rsidR="00123016" w:rsidRPr="00A8301C" w:rsidRDefault="00123016" w:rsidP="0012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УМК: </w:t>
      </w:r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Брехова Ю.В., </w:t>
      </w:r>
      <w:proofErr w:type="spellStart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Алмосов</w:t>
      </w:r>
      <w:proofErr w:type="spellEnd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А.П., </w:t>
      </w:r>
      <w:proofErr w:type="spellStart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</w:t>
      </w:r>
      <w:proofErr w:type="spellEnd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 Финансовая грамотность:</w:t>
      </w:r>
    </w:p>
    <w:p w:rsidR="00123016" w:rsidRPr="00A8301C" w:rsidRDefault="00123016" w:rsidP="00123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для учащихся.10-11 классы </w:t>
      </w:r>
      <w:proofErr w:type="spellStart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8301C">
        <w:rPr>
          <w:rFonts w:ascii="Times New Roman" w:eastAsia="Times New Roman" w:hAnsi="Times New Roman" w:cs="Times New Roman"/>
          <w:color w:val="000000"/>
          <w:sz w:val="24"/>
          <w:szCs w:val="24"/>
        </w:rPr>
        <w:t>. Орг. – М.: ВАКО, 2018</w:t>
      </w:r>
    </w:p>
    <w:p w:rsidR="00123016" w:rsidRPr="002C1F89" w:rsidRDefault="00123016" w:rsidP="00123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016" w:rsidRPr="002B51E2" w:rsidRDefault="00123016" w:rsidP="00123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1E2">
        <w:rPr>
          <w:rFonts w:ascii="Times New Roman" w:hAnsi="Times New Roman" w:cs="Times New Roman"/>
          <w:b/>
          <w:color w:val="000000"/>
          <w:sz w:val="24"/>
          <w:szCs w:val="24"/>
        </w:rPr>
        <w:t>Программа курса рассчитана на 1 час в неделю.</w:t>
      </w:r>
    </w:p>
    <w:p w:rsidR="00000000" w:rsidRDefault="001230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016"/>
    <w:rsid w:val="0012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2023-09-26T18:11:00Z</dcterms:created>
  <dcterms:modified xsi:type="dcterms:W3CDTF">2023-09-26T18:15:00Z</dcterms:modified>
</cp:coreProperties>
</file>