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9EE" w:rsidRPr="0056732A" w:rsidRDefault="000579EE" w:rsidP="000579E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</w:t>
      </w:r>
      <w:r w:rsidRPr="0056732A">
        <w:rPr>
          <w:rFonts w:ascii="Times New Roman" w:hAnsi="Times New Roman" w:cs="Times New Roman"/>
        </w:rPr>
        <w:t xml:space="preserve">нотация </w:t>
      </w:r>
      <w:r>
        <w:rPr>
          <w:rFonts w:ascii="Times New Roman" w:hAnsi="Times New Roman" w:cs="Times New Roman"/>
        </w:rPr>
        <w:t xml:space="preserve">к рабочей программе по обществознанию 10-11 класс 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 xml:space="preserve">углубленный уровень)   </w:t>
      </w:r>
    </w:p>
    <w:p w:rsidR="000579EE" w:rsidRDefault="000579EE" w:rsidP="000579EE">
      <w:pPr>
        <w:jc w:val="center"/>
        <w:rPr>
          <w:rFonts w:ascii="Times New Roman" w:hAnsi="Times New Roman" w:cs="Times New Roman"/>
        </w:rPr>
      </w:pPr>
      <w:r w:rsidRPr="0056732A">
        <w:rPr>
          <w:rFonts w:ascii="Times New Roman" w:hAnsi="Times New Roman" w:cs="Times New Roman"/>
        </w:rPr>
        <w:t>учителя Русской Надежды Александровны</w:t>
      </w:r>
    </w:p>
    <w:p w:rsidR="000579EE" w:rsidRDefault="000579EE" w:rsidP="000579E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79EE" w:rsidRDefault="000579EE" w:rsidP="000579E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79EE" w:rsidRPr="00D87FCA" w:rsidRDefault="000579EE" w:rsidP="0005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87FCA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 w:rsidR="000579EE" w:rsidRPr="00D87FCA" w:rsidRDefault="000579EE" w:rsidP="0005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7FCA">
        <w:rPr>
          <w:rFonts w:ascii="Times New Roman" w:hAnsi="Times New Roman" w:cs="Times New Roman"/>
          <w:color w:val="000000"/>
          <w:sz w:val="24"/>
          <w:szCs w:val="24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  <w:proofErr w:type="gramEnd"/>
    </w:p>
    <w:p w:rsidR="000579EE" w:rsidRPr="00D87FCA" w:rsidRDefault="000579EE" w:rsidP="0005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87FCA">
        <w:rPr>
          <w:rFonts w:ascii="Times New Roman" w:hAnsi="Times New Roman" w:cs="Times New Roman"/>
          <w:color w:val="000000"/>
          <w:sz w:val="24"/>
          <w:szCs w:val="24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:rsidR="000579EE" w:rsidRPr="00D87FCA" w:rsidRDefault="000579EE" w:rsidP="0005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87FCA">
        <w:rPr>
          <w:rFonts w:ascii="Times New Roman" w:hAnsi="Times New Roman" w:cs="Times New Roman"/>
          <w:color w:val="000000"/>
          <w:sz w:val="24"/>
          <w:szCs w:val="24"/>
        </w:rPr>
        <w:t xml:space="preserve"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</w:t>
      </w:r>
      <w:proofErr w:type="spellStart"/>
      <w:r w:rsidRPr="00D87FCA">
        <w:rPr>
          <w:rFonts w:ascii="Times New Roman" w:hAnsi="Times New Roman" w:cs="Times New Roman"/>
          <w:color w:val="000000"/>
          <w:sz w:val="24"/>
          <w:szCs w:val="24"/>
        </w:rPr>
        <w:t>многодисциплинарности</w:t>
      </w:r>
      <w:proofErr w:type="spellEnd"/>
      <w:r w:rsidRPr="00D87FCA">
        <w:rPr>
          <w:rFonts w:ascii="Times New Roman" w:hAnsi="Times New Roman" w:cs="Times New Roman"/>
          <w:color w:val="000000"/>
          <w:sz w:val="24"/>
          <w:szCs w:val="24"/>
        </w:rPr>
        <w:t xml:space="preserve"> обществоведческого знания. Разделы курса отражают основы различных социальных наук.</w:t>
      </w:r>
    </w:p>
    <w:p w:rsidR="000579EE" w:rsidRPr="00D87FCA" w:rsidRDefault="000579EE" w:rsidP="0005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87FCA">
        <w:rPr>
          <w:rFonts w:ascii="Times New Roman" w:hAnsi="Times New Roman" w:cs="Times New Roman"/>
          <w:color w:val="000000"/>
          <w:sz w:val="24"/>
          <w:szCs w:val="24"/>
        </w:rPr>
        <w:t xml:space="preserve"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</w:t>
      </w:r>
      <w:proofErr w:type="gramStart"/>
      <w:r w:rsidRPr="00D87FCA">
        <w:rPr>
          <w:rFonts w:ascii="Times New Roman" w:hAnsi="Times New Roman" w:cs="Times New Roman"/>
          <w:color w:val="000000"/>
          <w:sz w:val="24"/>
          <w:szCs w:val="24"/>
        </w:rPr>
        <w:t>работе</w:t>
      </w:r>
      <w:proofErr w:type="gramEnd"/>
      <w:r w:rsidRPr="00D87FCA">
        <w:rPr>
          <w:rFonts w:ascii="Times New Roman" w:hAnsi="Times New Roman" w:cs="Times New Roman"/>
          <w:color w:val="000000"/>
          <w:sz w:val="24"/>
          <w:szCs w:val="24"/>
        </w:rPr>
        <w:t xml:space="preserve"> как с адаптированными, так и неадаптированными источниками информации в условиях возрастания роли массовых коммуникаций.</w:t>
      </w:r>
    </w:p>
    <w:p w:rsidR="000579EE" w:rsidRPr="00D87FCA" w:rsidRDefault="000579EE" w:rsidP="0005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87FCA">
        <w:rPr>
          <w:rFonts w:ascii="Times New Roman" w:hAnsi="Times New Roman" w:cs="Times New Roman"/>
          <w:color w:val="000000"/>
          <w:sz w:val="24"/>
          <w:szCs w:val="24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:rsidR="000579EE" w:rsidRPr="00D87FCA" w:rsidRDefault="000579EE" w:rsidP="0005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87FC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Изучение обществознания на углублённом уровне предполагает получение обучающимися широкого (развёрнутого) опыта </w:t>
      </w:r>
      <w:proofErr w:type="spellStart"/>
      <w:proofErr w:type="gramStart"/>
      <w:r w:rsidRPr="00D87FCA">
        <w:rPr>
          <w:rFonts w:ascii="Times New Roman" w:hAnsi="Times New Roman" w:cs="Times New Roman"/>
          <w:color w:val="000000"/>
          <w:sz w:val="24"/>
          <w:szCs w:val="24"/>
        </w:rPr>
        <w:t>учебно­исследовательской</w:t>
      </w:r>
      <w:proofErr w:type="spellEnd"/>
      <w:proofErr w:type="gramEnd"/>
      <w:r w:rsidRPr="00D87FCA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деятельности, характерной для высшего образования.</w:t>
      </w:r>
    </w:p>
    <w:p w:rsidR="000579EE" w:rsidRPr="00D87FCA" w:rsidRDefault="000579EE" w:rsidP="0005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7FCA">
        <w:rPr>
          <w:rFonts w:ascii="Times New Roman" w:hAnsi="Times New Roman" w:cs="Times New Roman"/>
          <w:color w:val="000000"/>
          <w:sz w:val="24"/>
          <w:szCs w:val="24"/>
        </w:rPr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  <w:proofErr w:type="gramEnd"/>
    </w:p>
    <w:p w:rsidR="000579EE" w:rsidRPr="00D87FCA" w:rsidRDefault="000579EE" w:rsidP="0005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87FCA">
        <w:rPr>
          <w:rFonts w:ascii="Times New Roman" w:hAnsi="Times New Roman" w:cs="Times New Roman"/>
          <w:color w:val="000000"/>
          <w:sz w:val="24"/>
          <w:szCs w:val="24"/>
        </w:rPr>
        <w:t>Целями изучения учебного предмета «Обществознание» углублённого уровня являются:</w:t>
      </w:r>
    </w:p>
    <w:p w:rsidR="000579EE" w:rsidRPr="00D87FCA" w:rsidRDefault="000579EE" w:rsidP="0005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87FCA">
        <w:rPr>
          <w:rFonts w:ascii="Times New Roman" w:hAnsi="Times New Roman" w:cs="Times New Roman"/>
          <w:color w:val="000000"/>
          <w:sz w:val="24"/>
          <w:szCs w:val="24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0579EE" w:rsidRPr="00D87FCA" w:rsidRDefault="000579EE" w:rsidP="0005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87FCA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</w:t>
      </w:r>
      <w:proofErr w:type="spellStart"/>
      <w:r w:rsidRPr="00D87FCA">
        <w:rPr>
          <w:rFonts w:ascii="Times New Roman" w:hAnsi="Times New Roman" w:cs="Times New Roman"/>
          <w:color w:val="000000"/>
          <w:sz w:val="24"/>
          <w:szCs w:val="24"/>
        </w:rPr>
        <w:t>духовно­нравственных</w:t>
      </w:r>
      <w:proofErr w:type="spellEnd"/>
      <w:r w:rsidRPr="00D87FCA">
        <w:rPr>
          <w:rFonts w:ascii="Times New Roman" w:hAnsi="Times New Roman" w:cs="Times New Roman"/>
          <w:color w:val="000000"/>
          <w:sz w:val="24"/>
          <w:szCs w:val="24"/>
        </w:rPr>
        <w:t xml:space="preserve">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:rsidR="000579EE" w:rsidRPr="00D87FCA" w:rsidRDefault="000579EE" w:rsidP="0005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7FCA">
        <w:rPr>
          <w:rFonts w:ascii="Times New Roman" w:hAnsi="Times New Roman" w:cs="Times New Roman"/>
          <w:color w:val="000000"/>
          <w:sz w:val="24"/>
          <w:szCs w:val="24"/>
        </w:rPr>
        <w:t xml:space="preserve"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</w:t>
      </w:r>
      <w:proofErr w:type="spellStart"/>
      <w:r w:rsidRPr="00D87FCA">
        <w:rPr>
          <w:rFonts w:ascii="Times New Roman" w:hAnsi="Times New Roman" w:cs="Times New Roman"/>
          <w:color w:val="000000"/>
          <w:sz w:val="24"/>
          <w:szCs w:val="24"/>
        </w:rPr>
        <w:t>социокультурное</w:t>
      </w:r>
      <w:proofErr w:type="spellEnd"/>
      <w:r w:rsidRPr="00D87FCA">
        <w:rPr>
          <w:rFonts w:ascii="Times New Roman" w:hAnsi="Times New Roman" w:cs="Times New Roman"/>
          <w:color w:val="000000"/>
          <w:sz w:val="24"/>
          <w:szCs w:val="24"/>
        </w:rPr>
        <w:t xml:space="preserve">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  <w:proofErr w:type="gramEnd"/>
    </w:p>
    <w:p w:rsidR="000579EE" w:rsidRPr="00D87FCA" w:rsidRDefault="000579EE" w:rsidP="0005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87FCA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комплекса умений, направленных на </w:t>
      </w:r>
      <w:proofErr w:type="spellStart"/>
      <w:r w:rsidRPr="00D87FCA">
        <w:rPr>
          <w:rFonts w:ascii="Times New Roman" w:hAnsi="Times New Roman" w:cs="Times New Roman"/>
          <w:color w:val="000000"/>
          <w:sz w:val="24"/>
          <w:szCs w:val="24"/>
        </w:rPr>
        <w:t>синтезирование</w:t>
      </w:r>
      <w:proofErr w:type="spellEnd"/>
      <w:r w:rsidRPr="00D87FCA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информации из разных источников (в том числе неадаптированных, цифровых и традиционных) для решения образовательных задач и 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:rsidR="000579EE" w:rsidRPr="00D87FCA" w:rsidRDefault="000579EE" w:rsidP="0005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87FCA">
        <w:rPr>
          <w:rFonts w:ascii="Times New Roman" w:hAnsi="Times New Roman" w:cs="Times New Roman"/>
          <w:color w:val="000000"/>
          <w:sz w:val="24"/>
          <w:szCs w:val="24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:rsidR="000579EE" w:rsidRPr="00D87FCA" w:rsidRDefault="000579EE" w:rsidP="0005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87FCA">
        <w:rPr>
          <w:rFonts w:ascii="Times New Roman" w:hAnsi="Times New Roman" w:cs="Times New Roman"/>
          <w:color w:val="000000"/>
          <w:sz w:val="24"/>
          <w:szCs w:val="24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0579EE" w:rsidRPr="00D87FCA" w:rsidRDefault="000579EE" w:rsidP="0005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87FCA">
        <w:rPr>
          <w:rFonts w:ascii="Times New Roman" w:hAnsi="Times New Roman" w:cs="Times New Roman"/>
          <w:color w:val="000000"/>
          <w:sz w:val="24"/>
          <w:szCs w:val="24"/>
        </w:rPr>
        <w:t xml:space="preserve"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</w:t>
      </w:r>
      <w:proofErr w:type="spellStart"/>
      <w:r w:rsidRPr="00D87FCA">
        <w:rPr>
          <w:rFonts w:ascii="Times New Roman" w:hAnsi="Times New Roman" w:cs="Times New Roman"/>
          <w:color w:val="000000"/>
          <w:sz w:val="24"/>
          <w:szCs w:val="24"/>
        </w:rPr>
        <w:t>социально­гуманитарной</w:t>
      </w:r>
      <w:proofErr w:type="spellEnd"/>
      <w:r w:rsidRPr="00D87FCA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подготовки.</w:t>
      </w:r>
    </w:p>
    <w:p w:rsidR="000579EE" w:rsidRPr="00D87FCA" w:rsidRDefault="000579EE" w:rsidP="0005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87FCA">
        <w:rPr>
          <w:rFonts w:ascii="Times New Roman" w:hAnsi="Times New Roman" w:cs="Times New Roman"/>
          <w:color w:val="000000"/>
          <w:sz w:val="24"/>
          <w:szCs w:val="24"/>
        </w:rPr>
        <w:t>‌</w:t>
      </w:r>
      <w:bookmarkStart w:id="0" w:name="aae73cf6-9a33-481a-a72b-2a67fc11b813"/>
      <w:r w:rsidRPr="00D87FCA">
        <w:rPr>
          <w:rFonts w:ascii="Times New Roman" w:hAnsi="Times New Roman" w:cs="Times New Roman"/>
          <w:color w:val="000000"/>
          <w:sz w:val="24"/>
          <w:szCs w:val="24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</w:t>
      </w:r>
      <w:bookmarkEnd w:id="0"/>
      <w:r w:rsidRPr="00D87FCA">
        <w:rPr>
          <w:rFonts w:ascii="Times New Roman" w:hAnsi="Times New Roman" w:cs="Times New Roman"/>
          <w:color w:val="000000"/>
          <w:sz w:val="24"/>
          <w:szCs w:val="24"/>
        </w:rPr>
        <w:t>‌‌</w:t>
      </w:r>
    </w:p>
    <w:p w:rsidR="00000000" w:rsidRDefault="000579E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79EE"/>
    <w:rsid w:val="0005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928</Words>
  <Characters>5294</Characters>
  <Application>Microsoft Office Word</Application>
  <DocSecurity>0</DocSecurity>
  <Lines>44</Lines>
  <Paragraphs>12</Paragraphs>
  <ScaleCrop>false</ScaleCrop>
  <Company/>
  <LinksUpToDate>false</LinksUpToDate>
  <CharactersWithSpaces>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2023-09-26T17:23:00Z</dcterms:created>
  <dcterms:modified xsi:type="dcterms:W3CDTF">2023-09-26T17:25:00Z</dcterms:modified>
</cp:coreProperties>
</file>