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0B85" w14:textId="77777777" w:rsidR="006C2872" w:rsidRDefault="006C2872" w:rsidP="006C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2A68DCBD" w14:textId="4C39C930" w:rsidR="006C2872" w:rsidRPr="001B1229" w:rsidRDefault="006C2872" w:rsidP="006C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14:paraId="13E8F5F6" w14:textId="77777777" w:rsidR="006C2872" w:rsidRDefault="006C2872" w:rsidP="006C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6B3093CA" w14:textId="6B08EE20" w:rsidR="006C2872" w:rsidRDefault="006C2872" w:rsidP="006C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4256E" w14:textId="443CC4B4" w:rsidR="006C2872" w:rsidRDefault="006C2872" w:rsidP="006C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FBC3" w14:textId="77777777" w:rsidR="006C2872" w:rsidRPr="00FC4BB4" w:rsidRDefault="006C2872" w:rsidP="006C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4D397" w14:textId="77777777" w:rsidR="006C2872" w:rsidRDefault="006C2872" w:rsidP="006C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5389838E" w14:textId="77777777" w:rsidR="006C2872" w:rsidRDefault="006C2872" w:rsidP="006C2872">
      <w:pPr>
        <w:rPr>
          <w:rFonts w:ascii="Times New Roman" w:hAnsi="Times New Roman" w:cs="Times New Roman"/>
          <w:sz w:val="24"/>
          <w:szCs w:val="24"/>
        </w:rPr>
      </w:pPr>
    </w:p>
    <w:p w14:paraId="5B3719D8" w14:textId="77777777" w:rsidR="006C2872" w:rsidRPr="00B7299F" w:rsidRDefault="006C2872" w:rsidP="006C2872">
      <w:pPr>
        <w:pStyle w:val="a3"/>
        <w:ind w:left="118" w:right="113" w:firstLine="707"/>
        <w:rPr>
          <w:sz w:val="24"/>
          <w:szCs w:val="24"/>
        </w:rPr>
      </w:pPr>
      <w:r w:rsidRPr="00B7299F">
        <w:rPr>
          <w:sz w:val="24"/>
          <w:szCs w:val="24"/>
        </w:rPr>
        <w:t>Рабочая</w:t>
      </w:r>
      <w:r w:rsidRPr="00B7299F">
        <w:rPr>
          <w:spacing w:val="-15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программа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по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учебному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предмету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«Русский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язык»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составлена</w:t>
      </w:r>
      <w:r w:rsidRPr="00B7299F">
        <w:rPr>
          <w:spacing w:val="-68"/>
          <w:sz w:val="24"/>
          <w:szCs w:val="24"/>
        </w:rPr>
        <w:t xml:space="preserve"> </w:t>
      </w:r>
      <w:r w:rsidRPr="00B7299F">
        <w:rPr>
          <w:sz w:val="24"/>
          <w:szCs w:val="24"/>
        </w:rPr>
        <w:t>на основе Федеральной адаптированной основной общеобразовательной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программы обучающихся с умственной отсталостью (интеллектуальными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нарушениями),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далее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ФАООП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УО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(вариант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1),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утвержденной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приказом</w:t>
      </w:r>
      <w:r w:rsidRPr="00B7299F">
        <w:rPr>
          <w:spacing w:val="-67"/>
          <w:sz w:val="24"/>
          <w:szCs w:val="24"/>
        </w:rPr>
        <w:t xml:space="preserve"> </w:t>
      </w:r>
      <w:r w:rsidRPr="00B7299F">
        <w:rPr>
          <w:sz w:val="24"/>
          <w:szCs w:val="24"/>
        </w:rPr>
        <w:t>Министерства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просвещения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России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от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24.11.2022г.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№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1026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(</w:t>
      </w:r>
      <w:hyperlink r:id="rId4">
        <w:r w:rsidRPr="00B7299F">
          <w:rPr>
            <w:color w:val="000080"/>
            <w:sz w:val="24"/>
            <w:szCs w:val="24"/>
            <w:u w:val="single" w:color="000080"/>
          </w:rPr>
          <w:t>https://clck.ru/33NMkR</w:t>
        </w:r>
      </w:hyperlink>
      <w:r w:rsidRPr="00B7299F">
        <w:rPr>
          <w:sz w:val="24"/>
          <w:szCs w:val="24"/>
        </w:rPr>
        <w:t>) и адресована обучающимся с легкой умственной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отсталостью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(интеллектуальными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нарушениями),вариант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1,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с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учетом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реализации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особых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образовательных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потребностей,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а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также</w:t>
      </w:r>
      <w:r w:rsidRPr="00B7299F">
        <w:rPr>
          <w:spacing w:val="1"/>
          <w:sz w:val="24"/>
          <w:szCs w:val="24"/>
        </w:rPr>
        <w:t xml:space="preserve"> </w:t>
      </w:r>
      <w:r w:rsidRPr="00B7299F">
        <w:rPr>
          <w:sz w:val="24"/>
          <w:szCs w:val="24"/>
        </w:rPr>
        <w:t>индивидуальных особенностей</w:t>
      </w:r>
      <w:r w:rsidRPr="00B7299F">
        <w:rPr>
          <w:spacing w:val="-3"/>
          <w:sz w:val="24"/>
          <w:szCs w:val="24"/>
        </w:rPr>
        <w:t xml:space="preserve"> </w:t>
      </w:r>
      <w:r w:rsidRPr="00B7299F">
        <w:rPr>
          <w:sz w:val="24"/>
          <w:szCs w:val="24"/>
        </w:rPr>
        <w:t>и</w:t>
      </w:r>
      <w:r w:rsidRPr="00B7299F">
        <w:rPr>
          <w:spacing w:val="-1"/>
          <w:sz w:val="24"/>
          <w:szCs w:val="24"/>
        </w:rPr>
        <w:t xml:space="preserve"> </w:t>
      </w:r>
      <w:r w:rsidRPr="00B7299F">
        <w:rPr>
          <w:sz w:val="24"/>
          <w:szCs w:val="24"/>
        </w:rPr>
        <w:t>возможностей.</w:t>
      </w:r>
    </w:p>
    <w:p w14:paraId="6BE75C97" w14:textId="77777777" w:rsidR="006C2872" w:rsidRPr="00B7299F" w:rsidRDefault="006C2872" w:rsidP="006C2872">
      <w:pPr>
        <w:pStyle w:val="a3"/>
        <w:ind w:left="826"/>
        <w:rPr>
          <w:sz w:val="24"/>
          <w:szCs w:val="24"/>
        </w:rPr>
      </w:pPr>
      <w:r w:rsidRPr="00B7299F">
        <w:rPr>
          <w:sz w:val="24"/>
          <w:szCs w:val="24"/>
        </w:rPr>
        <w:t>Учебный</w:t>
      </w:r>
      <w:r w:rsidRPr="00B7299F">
        <w:rPr>
          <w:spacing w:val="36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предмет</w:t>
      </w:r>
      <w:r w:rsidRPr="00B7299F">
        <w:rPr>
          <w:spacing w:val="36"/>
          <w:sz w:val="24"/>
          <w:szCs w:val="24"/>
        </w:rPr>
        <w:t xml:space="preserve"> </w:t>
      </w:r>
      <w:r w:rsidRPr="00B7299F">
        <w:rPr>
          <w:sz w:val="24"/>
          <w:szCs w:val="24"/>
        </w:rPr>
        <w:t>«Русский</w:t>
      </w:r>
      <w:r w:rsidRPr="00B7299F">
        <w:rPr>
          <w:spacing w:val="36"/>
          <w:sz w:val="24"/>
          <w:szCs w:val="24"/>
        </w:rPr>
        <w:t xml:space="preserve"> </w:t>
      </w:r>
      <w:r w:rsidRPr="00B7299F">
        <w:rPr>
          <w:sz w:val="24"/>
          <w:szCs w:val="24"/>
        </w:rPr>
        <w:t>язык»</w:t>
      </w:r>
      <w:r w:rsidRPr="00B7299F">
        <w:rPr>
          <w:spacing w:val="37"/>
          <w:sz w:val="24"/>
          <w:szCs w:val="24"/>
        </w:rPr>
        <w:t xml:space="preserve"> </w:t>
      </w:r>
      <w:r w:rsidRPr="00B7299F">
        <w:rPr>
          <w:sz w:val="24"/>
          <w:szCs w:val="24"/>
        </w:rPr>
        <w:t>относится</w:t>
      </w:r>
      <w:r w:rsidRPr="00B7299F">
        <w:rPr>
          <w:spacing w:val="35"/>
          <w:sz w:val="24"/>
          <w:szCs w:val="24"/>
        </w:rPr>
        <w:t xml:space="preserve"> </w:t>
      </w:r>
      <w:r w:rsidRPr="00B7299F">
        <w:rPr>
          <w:sz w:val="24"/>
          <w:szCs w:val="24"/>
        </w:rPr>
        <w:t>к</w:t>
      </w:r>
      <w:r w:rsidRPr="00B7299F">
        <w:rPr>
          <w:spacing w:val="37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предметной</w:t>
      </w:r>
      <w:r w:rsidRPr="00B7299F">
        <w:rPr>
          <w:spacing w:val="34"/>
          <w:sz w:val="24"/>
          <w:szCs w:val="24"/>
        </w:rPr>
        <w:t xml:space="preserve"> </w:t>
      </w:r>
      <w:r w:rsidRPr="00B7299F">
        <w:rPr>
          <w:sz w:val="24"/>
          <w:szCs w:val="24"/>
        </w:rPr>
        <w:t>области</w:t>
      </w:r>
    </w:p>
    <w:p w14:paraId="25D806FE" w14:textId="77777777" w:rsidR="006C2872" w:rsidRPr="00B7299F" w:rsidRDefault="006C2872" w:rsidP="006C2872">
      <w:pPr>
        <w:pStyle w:val="a3"/>
        <w:ind w:left="826" w:hanging="708"/>
        <w:rPr>
          <w:sz w:val="24"/>
          <w:szCs w:val="24"/>
        </w:rPr>
      </w:pPr>
      <w:r w:rsidRPr="00B7299F">
        <w:rPr>
          <w:sz w:val="24"/>
          <w:szCs w:val="24"/>
        </w:rPr>
        <w:t>«Язык</w:t>
      </w:r>
      <w:r w:rsidRPr="00B7299F">
        <w:rPr>
          <w:spacing w:val="-12"/>
          <w:sz w:val="24"/>
          <w:szCs w:val="24"/>
        </w:rPr>
        <w:t xml:space="preserve"> </w:t>
      </w:r>
      <w:r w:rsidRPr="00B7299F">
        <w:rPr>
          <w:sz w:val="24"/>
          <w:szCs w:val="24"/>
        </w:rPr>
        <w:t>и</w:t>
      </w:r>
      <w:r w:rsidRPr="00B7299F">
        <w:rPr>
          <w:spacing w:val="-11"/>
          <w:sz w:val="24"/>
          <w:szCs w:val="24"/>
        </w:rPr>
        <w:t xml:space="preserve"> </w:t>
      </w:r>
      <w:r w:rsidRPr="00B7299F">
        <w:rPr>
          <w:sz w:val="24"/>
          <w:szCs w:val="24"/>
        </w:rPr>
        <w:t>речевая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практика»</w:t>
      </w:r>
      <w:r w:rsidRPr="00B7299F">
        <w:rPr>
          <w:spacing w:val="-12"/>
          <w:sz w:val="24"/>
          <w:szCs w:val="24"/>
        </w:rPr>
        <w:t xml:space="preserve"> </w:t>
      </w:r>
      <w:r w:rsidRPr="00B7299F">
        <w:rPr>
          <w:sz w:val="24"/>
          <w:szCs w:val="24"/>
        </w:rPr>
        <w:t>и</w:t>
      </w:r>
      <w:r w:rsidRPr="00B7299F">
        <w:rPr>
          <w:spacing w:val="-11"/>
          <w:sz w:val="24"/>
          <w:szCs w:val="24"/>
        </w:rPr>
        <w:t xml:space="preserve"> </w:t>
      </w:r>
      <w:r w:rsidRPr="00B7299F">
        <w:rPr>
          <w:sz w:val="24"/>
          <w:szCs w:val="24"/>
        </w:rPr>
        <w:t>является</w:t>
      </w:r>
      <w:r w:rsidRPr="00B7299F">
        <w:rPr>
          <w:spacing w:val="-11"/>
          <w:sz w:val="24"/>
          <w:szCs w:val="24"/>
        </w:rPr>
        <w:t xml:space="preserve"> </w:t>
      </w:r>
      <w:r w:rsidRPr="00B7299F">
        <w:rPr>
          <w:sz w:val="24"/>
          <w:szCs w:val="24"/>
        </w:rPr>
        <w:t>обязательной</w:t>
      </w:r>
      <w:r w:rsidRPr="00B7299F">
        <w:rPr>
          <w:spacing w:val="-12"/>
          <w:sz w:val="24"/>
          <w:szCs w:val="24"/>
        </w:rPr>
        <w:t xml:space="preserve"> </w:t>
      </w:r>
      <w:r w:rsidRPr="00B7299F">
        <w:rPr>
          <w:sz w:val="24"/>
          <w:szCs w:val="24"/>
        </w:rPr>
        <w:t>частью</w:t>
      </w:r>
      <w:r w:rsidRPr="00B7299F">
        <w:rPr>
          <w:spacing w:val="-13"/>
          <w:sz w:val="24"/>
          <w:szCs w:val="24"/>
        </w:rPr>
        <w:t xml:space="preserve"> </w:t>
      </w:r>
      <w:r w:rsidRPr="00B7299F">
        <w:rPr>
          <w:sz w:val="24"/>
          <w:szCs w:val="24"/>
        </w:rPr>
        <w:t>учебного</w:t>
      </w:r>
      <w:r w:rsidRPr="00B7299F">
        <w:rPr>
          <w:spacing w:val="-10"/>
          <w:sz w:val="24"/>
          <w:szCs w:val="24"/>
        </w:rPr>
        <w:t xml:space="preserve"> </w:t>
      </w:r>
      <w:r w:rsidRPr="00B7299F">
        <w:rPr>
          <w:sz w:val="24"/>
          <w:szCs w:val="24"/>
        </w:rPr>
        <w:t>плана.</w:t>
      </w:r>
    </w:p>
    <w:p w14:paraId="6B90F4BE" w14:textId="77777777" w:rsidR="006C2872" w:rsidRPr="008F5A66" w:rsidRDefault="006C2872" w:rsidP="006C2872">
      <w:pPr>
        <w:pStyle w:val="a3"/>
        <w:ind w:left="118" w:right="118" w:firstLine="707"/>
        <w:jc w:val="both"/>
        <w:rPr>
          <w:sz w:val="24"/>
          <w:szCs w:val="24"/>
        </w:rPr>
      </w:pPr>
      <w:r w:rsidRPr="00B7299F">
        <w:rPr>
          <w:sz w:val="24"/>
          <w:szCs w:val="24"/>
        </w:rPr>
        <w:t>Рабочая</w:t>
      </w:r>
      <w:r w:rsidRPr="00B7299F">
        <w:rPr>
          <w:spacing w:val="3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программа</w:t>
      </w:r>
      <w:r w:rsidRPr="00B7299F">
        <w:rPr>
          <w:spacing w:val="3"/>
          <w:sz w:val="24"/>
          <w:szCs w:val="24"/>
        </w:rPr>
        <w:t xml:space="preserve"> </w:t>
      </w:r>
      <w:r w:rsidRPr="00B7299F">
        <w:rPr>
          <w:sz w:val="24"/>
          <w:szCs w:val="24"/>
        </w:rPr>
        <w:t>по</w:t>
      </w:r>
      <w:r w:rsidRPr="00B7299F">
        <w:rPr>
          <w:spacing w:val="2"/>
          <w:sz w:val="24"/>
          <w:szCs w:val="24"/>
        </w:rPr>
        <w:t xml:space="preserve"> </w:t>
      </w:r>
      <w:r w:rsidRPr="00B7299F">
        <w:rPr>
          <w:sz w:val="24"/>
          <w:szCs w:val="24"/>
        </w:rPr>
        <w:t>учебному</w:t>
      </w:r>
      <w:r w:rsidRPr="00B7299F">
        <w:rPr>
          <w:spacing w:val="4"/>
          <w:sz w:val="24"/>
          <w:szCs w:val="24"/>
        </w:rPr>
        <w:t xml:space="preserve"> </w:t>
      </w:r>
      <w:r w:rsidRPr="00B7299F">
        <w:rPr>
          <w:sz w:val="24"/>
          <w:szCs w:val="24"/>
        </w:rPr>
        <w:t>предмету</w:t>
      </w:r>
      <w:r w:rsidRPr="00B7299F">
        <w:rPr>
          <w:spacing w:val="2"/>
          <w:sz w:val="24"/>
          <w:szCs w:val="24"/>
        </w:rPr>
        <w:t xml:space="preserve"> </w:t>
      </w:r>
      <w:r w:rsidRPr="00B7299F">
        <w:rPr>
          <w:sz w:val="24"/>
          <w:szCs w:val="24"/>
        </w:rPr>
        <w:t>«Русский</w:t>
      </w:r>
      <w:r w:rsidRPr="00B7299F">
        <w:rPr>
          <w:spacing w:val="3"/>
          <w:sz w:val="24"/>
          <w:szCs w:val="24"/>
        </w:rPr>
        <w:t xml:space="preserve"> </w:t>
      </w:r>
      <w:r w:rsidRPr="00B7299F">
        <w:rPr>
          <w:sz w:val="24"/>
          <w:szCs w:val="24"/>
        </w:rPr>
        <w:t>язык»</w:t>
      </w:r>
      <w:r w:rsidRPr="00B7299F">
        <w:rPr>
          <w:spacing w:val="5"/>
          <w:sz w:val="24"/>
          <w:szCs w:val="24"/>
        </w:rPr>
        <w:t xml:space="preserve"> </w:t>
      </w:r>
      <w:r w:rsidRPr="00B7299F">
        <w:rPr>
          <w:sz w:val="24"/>
          <w:szCs w:val="24"/>
        </w:rPr>
        <w:t>в</w:t>
      </w:r>
      <w:r w:rsidRPr="00B7299F">
        <w:rPr>
          <w:spacing w:val="2"/>
          <w:sz w:val="24"/>
          <w:szCs w:val="24"/>
        </w:rPr>
        <w:t xml:space="preserve"> </w:t>
      </w:r>
      <w:r w:rsidRPr="00B7299F">
        <w:rPr>
          <w:sz w:val="24"/>
          <w:szCs w:val="24"/>
        </w:rPr>
        <w:t>5</w:t>
      </w:r>
      <w:r w:rsidRPr="00B7299F">
        <w:rPr>
          <w:spacing w:val="5"/>
          <w:sz w:val="24"/>
          <w:szCs w:val="24"/>
        </w:rPr>
        <w:t xml:space="preserve"> </w:t>
      </w:r>
      <w:proofErr w:type="gramStart"/>
      <w:r w:rsidRPr="00B7299F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Pr="00B7299F">
        <w:rPr>
          <w:spacing w:val="-67"/>
          <w:sz w:val="24"/>
          <w:szCs w:val="24"/>
        </w:rPr>
        <w:t xml:space="preserve"> </w:t>
      </w:r>
      <w:r w:rsidRPr="00B7299F">
        <w:rPr>
          <w:sz w:val="24"/>
          <w:szCs w:val="24"/>
        </w:rPr>
        <w:t>рассчитана</w:t>
      </w:r>
      <w:proofErr w:type="gramEnd"/>
      <w:r w:rsidRPr="00B7299F">
        <w:rPr>
          <w:sz w:val="24"/>
          <w:szCs w:val="24"/>
        </w:rPr>
        <w:t xml:space="preserve"> на 136 часов (34 учебные недели) </w:t>
      </w:r>
      <w:r>
        <w:rPr>
          <w:sz w:val="24"/>
          <w:szCs w:val="24"/>
        </w:rPr>
        <w:t xml:space="preserve"> </w:t>
      </w:r>
      <w:r w:rsidRPr="00B7299F">
        <w:rPr>
          <w:sz w:val="24"/>
          <w:szCs w:val="24"/>
        </w:rPr>
        <w:t>4 часа в неделю</w:t>
      </w:r>
      <w:r>
        <w:rPr>
          <w:sz w:val="24"/>
          <w:szCs w:val="24"/>
        </w:rPr>
        <w:t xml:space="preserve"> и ориентирована на учебник Русский язык. 5-й класс: учебник для общеобразовательных организаций, реализующих адаптированные основные общеобразовательные программы</w:t>
      </w:r>
      <w:r w:rsidRPr="008F5A66">
        <w:rPr>
          <w:sz w:val="24"/>
          <w:szCs w:val="24"/>
        </w:rPr>
        <w:t>/</w:t>
      </w:r>
      <w:r>
        <w:rPr>
          <w:sz w:val="24"/>
          <w:szCs w:val="24"/>
        </w:rPr>
        <w:t xml:space="preserve"> Москва: Просвещение, 2021.-223с.</w:t>
      </w:r>
    </w:p>
    <w:p w14:paraId="669130C5" w14:textId="07C60A65" w:rsidR="006C2872" w:rsidRPr="006C2872" w:rsidRDefault="006C2872" w:rsidP="006C28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750F4" w14:textId="77777777" w:rsidR="006C2872" w:rsidRPr="00FC4BB4" w:rsidRDefault="006C2872" w:rsidP="006C28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3FE969FF" w14:textId="77777777" w:rsidR="006C2872" w:rsidRPr="00FC4BB4" w:rsidRDefault="006C2872" w:rsidP="006C2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78942ECE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67D48680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5F38CB78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0E294CF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2F73975A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Особенности познавательной деятельности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00821C7C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8B6AC9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718C5B2A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30923DCD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7559B41E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0D5FCA27" w14:textId="77777777" w:rsidR="006C2872" w:rsidRPr="00FC4BB4" w:rsidRDefault="006C2872" w:rsidP="006C28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DAF955" w14:textId="77777777" w:rsidR="006C2872" w:rsidRPr="00FC4BB4" w:rsidRDefault="006C2872" w:rsidP="006C28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9C1071" w14:textId="77777777" w:rsidR="006C2872" w:rsidRPr="00FC4BB4" w:rsidRDefault="006C2872" w:rsidP="006C28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7B2F7B5D" w14:textId="77777777" w:rsidR="006C2872" w:rsidRPr="00FC4BB4" w:rsidRDefault="006C2872" w:rsidP="006C28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679CA774" w14:textId="77777777" w:rsidR="006C2872" w:rsidRPr="00FC4BB4" w:rsidRDefault="006C2872" w:rsidP="006C2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7FD0F2F7" w14:textId="77777777" w:rsidR="006C2872" w:rsidRPr="00FC4BB4" w:rsidRDefault="006C2872" w:rsidP="006C2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0E05E82B" w14:textId="77777777" w:rsidR="006C2872" w:rsidRDefault="006C2872" w:rsidP="006C2872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8659B" w14:textId="77777777" w:rsidR="006C2872" w:rsidRDefault="006C2872" w:rsidP="006C2872">
      <w:pPr>
        <w:rPr>
          <w:rFonts w:ascii="Times New Roman" w:hAnsi="Times New Roman" w:cs="Times New Roman"/>
          <w:sz w:val="24"/>
          <w:szCs w:val="24"/>
        </w:rPr>
      </w:pPr>
    </w:p>
    <w:p w14:paraId="3E4EB6B0" w14:textId="77777777" w:rsidR="006C2872" w:rsidRDefault="006C2872" w:rsidP="006C2872"/>
    <w:p w14:paraId="33940872" w14:textId="77777777" w:rsidR="000C27B4" w:rsidRDefault="000C27B4"/>
    <w:sectPr w:rsidR="000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42"/>
    <w:rsid w:val="000C27B4"/>
    <w:rsid w:val="00142642"/>
    <w:rsid w:val="006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99C7"/>
  <w15:chartTrackingRefBased/>
  <w15:docId w15:val="{1E9C4DB6-AAE3-4FF9-87E5-ECE3C04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2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28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2023-09-16T05:14:00Z</dcterms:created>
  <dcterms:modified xsi:type="dcterms:W3CDTF">2023-09-16T05:16:00Z</dcterms:modified>
</cp:coreProperties>
</file>