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D9" w:rsidRPr="00044538" w:rsidRDefault="003922D9" w:rsidP="00044538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4538">
        <w:rPr>
          <w:rFonts w:ascii="Times New Roman" w:hAnsi="Times New Roman" w:cs="Times New Roman"/>
          <w:b/>
          <w:sz w:val="24"/>
          <w:szCs w:val="24"/>
        </w:rPr>
        <w:t>Аннотация к а</w:t>
      </w:r>
      <w:r w:rsidRPr="00044538">
        <w:rPr>
          <w:rFonts w:ascii="Times New Roman" w:hAnsi="Times New Roman" w:cs="Times New Roman"/>
          <w:b/>
          <w:bCs/>
          <w:sz w:val="24"/>
          <w:szCs w:val="24"/>
        </w:rPr>
        <w:t>даптированной рабочей программе</w:t>
      </w:r>
      <w:r w:rsidRPr="000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538">
        <w:rPr>
          <w:rFonts w:ascii="Times New Roman" w:hAnsi="Times New Roman" w:cs="Times New Roman"/>
          <w:b/>
          <w:bCs/>
          <w:sz w:val="24"/>
          <w:szCs w:val="24"/>
        </w:rPr>
        <w:t>для учащихся с ОВЗ (ЗПР)</w:t>
      </w:r>
      <w:r w:rsidRPr="00044538">
        <w:rPr>
          <w:rFonts w:ascii="Times New Roman" w:hAnsi="Times New Roman" w:cs="Times New Roman"/>
          <w:b/>
          <w:sz w:val="24"/>
          <w:szCs w:val="24"/>
        </w:rPr>
        <w:t xml:space="preserve"> по технологии</w:t>
      </w:r>
      <w:r w:rsidRPr="00044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Г класса на 2023-2024 учебный год</w:t>
      </w:r>
    </w:p>
    <w:p w:rsidR="003922D9" w:rsidRPr="00044538" w:rsidRDefault="005530A0" w:rsidP="00044538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922D9" w:rsidRPr="000445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4538" w:rsidRPr="00044538">
        <w:rPr>
          <w:rFonts w:ascii="Times New Roman" w:hAnsi="Times New Roman" w:cs="Times New Roman"/>
          <w:b/>
          <w:sz w:val="24"/>
          <w:szCs w:val="24"/>
        </w:rPr>
        <w:t>Куликов И.В.</w:t>
      </w:r>
    </w:p>
    <w:p w:rsidR="005B1121" w:rsidRPr="00044538" w:rsidRDefault="005B1121" w:rsidP="00044538">
      <w:pPr>
        <w:spacing w:after="0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21" w:rsidRPr="00044538" w:rsidRDefault="005B1121" w:rsidP="00044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>Программа по учебному предмету составлена на основе следующих документов: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</w:t>
      </w:r>
      <w:r w:rsidRPr="00044538">
        <w:rPr>
          <w:rFonts w:ascii="Times New Roman" w:hAnsi="Times New Roman" w:cs="Times New Roman"/>
          <w:sz w:val="24"/>
          <w:szCs w:val="24"/>
        </w:rPr>
        <w:br/>
        <w:t>от 29.12.2012г. № 273-ФЗ (ред. от 24.04.2020);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«Технология» </w:t>
      </w:r>
      <w:r w:rsidRPr="00044538">
        <w:rPr>
          <w:rFonts w:ascii="Times New Roman" w:hAnsi="Times New Roman" w:cs="Times New Roman"/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17.12.2010г. № 1897 «Об утверждении федерального государственного образовательного стандарта основного общего образования»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11.06.2019г. № 286 </w:t>
      </w:r>
      <w:r w:rsidRPr="00044538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 w:rsidRPr="00044538">
        <w:rPr>
          <w:rFonts w:ascii="Times New Roman" w:hAnsi="Times New Roman" w:cs="Times New Roman"/>
          <w:sz w:val="24"/>
          <w:szCs w:val="24"/>
        </w:rPr>
        <w:br/>
        <w:t>и науки Российской Федерации от 30 августа 2013 г. № 1015»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 1/20 от 04.02.2020)) 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РФ и Министерства просвещения РФ от 05.08.2020г. № 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044538">
        <w:rPr>
          <w:rFonts w:ascii="Times New Roman" w:hAnsi="Times New Roman" w:cs="Times New Roman"/>
          <w:sz w:val="24"/>
          <w:szCs w:val="24"/>
        </w:rPr>
        <w:br/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B1121" w:rsidRPr="00044538" w:rsidRDefault="005B1121" w:rsidP="00044538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53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03.09.2019 г. № 465 </w:t>
      </w:r>
      <w:r w:rsidRPr="00044538">
        <w:rPr>
          <w:rFonts w:ascii="Times New Roman" w:hAnsi="Times New Roman" w:cs="Times New Roman"/>
          <w:sz w:val="24"/>
          <w:szCs w:val="24"/>
        </w:rPr>
        <w:br/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044538">
        <w:rPr>
          <w:rFonts w:ascii="Times New Roman" w:hAnsi="Times New Roman" w:cs="Times New Roman"/>
          <w:sz w:val="24"/>
          <w:szCs w:val="24"/>
        </w:rPr>
        <w:t xml:space="preserve"> и требований </w:t>
      </w:r>
      <w:proofErr w:type="spellStart"/>
      <w:r w:rsidRPr="00044538">
        <w:rPr>
          <w:rFonts w:ascii="Times New Roman" w:hAnsi="Times New Roman" w:cs="Times New Roman"/>
          <w:sz w:val="24"/>
          <w:szCs w:val="24"/>
        </w:rPr>
        <w:t>кфункциональному</w:t>
      </w:r>
      <w:proofErr w:type="spellEnd"/>
      <w:r w:rsidRPr="00044538">
        <w:rPr>
          <w:rFonts w:ascii="Times New Roman" w:hAnsi="Times New Roman" w:cs="Times New Roman"/>
          <w:sz w:val="24"/>
          <w:szCs w:val="24"/>
        </w:rPr>
        <w:t xml:space="preserve"> оснащению, а также норматива стоимости оснащения одного места обучающегося указанными средствами обучения и воспитания» </w:t>
      </w:r>
    </w:p>
    <w:p w:rsidR="005B1121" w:rsidRPr="00044538" w:rsidRDefault="005B1121" w:rsidP="0004453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Cs/>
          <w:sz w:val="24"/>
          <w:szCs w:val="24"/>
        </w:rPr>
        <w:t xml:space="preserve">Примерная рабочая программа по учебному предмету «Технология» для основного общего образования 5-9 класс авторов </w:t>
      </w:r>
      <w:r w:rsidRPr="00044538">
        <w:rPr>
          <w:rFonts w:ascii="Times New Roman" w:hAnsi="Times New Roman" w:cs="Times New Roman"/>
          <w:sz w:val="24"/>
          <w:szCs w:val="24"/>
        </w:rPr>
        <w:t>А. Т. Тищенко, Н. В. Синица. — М.</w:t>
      </w:r>
      <w:proofErr w:type="gramStart"/>
      <w:r w:rsidRPr="000445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44538">
        <w:rPr>
          <w:rFonts w:ascii="Times New Roman" w:hAnsi="Times New Roman" w:cs="Times New Roman"/>
          <w:sz w:val="24"/>
          <w:szCs w:val="24"/>
        </w:rPr>
        <w:t>,  2018г.</w:t>
      </w:r>
    </w:p>
    <w:p w:rsidR="005B1121" w:rsidRPr="00044538" w:rsidRDefault="005B1121" w:rsidP="0004453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-          Основная образовательная программа основного общего образования МОУ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Брейтовской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СОШ  </w:t>
      </w:r>
    </w:p>
    <w:p w:rsidR="005B1121" w:rsidRPr="00044538" w:rsidRDefault="005B1121" w:rsidP="0004453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-         Учебный план Муниципального общеобразовательного учреждения </w:t>
      </w:r>
      <w:proofErr w:type="spellStart"/>
      <w:r w:rsidRPr="00044538">
        <w:rPr>
          <w:rFonts w:ascii="Times New Roman" w:hAnsi="Times New Roman" w:cs="Times New Roman"/>
          <w:sz w:val="24"/>
          <w:szCs w:val="24"/>
        </w:rPr>
        <w:t>Брейтовской</w:t>
      </w:r>
      <w:proofErr w:type="spellEnd"/>
      <w:r w:rsidRPr="00044538">
        <w:rPr>
          <w:rFonts w:ascii="Times New Roman" w:hAnsi="Times New Roman" w:cs="Times New Roman"/>
          <w:sz w:val="24"/>
          <w:szCs w:val="24"/>
        </w:rPr>
        <w:t xml:space="preserve"> СОШ на 2023-2024 учебный год. </w:t>
      </w:r>
    </w:p>
    <w:p w:rsidR="005B1121" w:rsidRPr="00044538" w:rsidRDefault="005B1121" w:rsidP="0004453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8">
        <w:rPr>
          <w:rFonts w:ascii="Times New Roman" w:hAnsi="Times New Roman" w:cs="Times New Roman"/>
          <w:bCs/>
          <w:sz w:val="24"/>
          <w:szCs w:val="24"/>
        </w:rPr>
        <w:t xml:space="preserve">-         Устав МОУ </w:t>
      </w:r>
      <w:proofErr w:type="spellStart"/>
      <w:r w:rsidRPr="00044538">
        <w:rPr>
          <w:rFonts w:ascii="Times New Roman" w:hAnsi="Times New Roman" w:cs="Times New Roman"/>
          <w:bCs/>
          <w:sz w:val="24"/>
          <w:szCs w:val="24"/>
        </w:rPr>
        <w:t>Брейтовской</w:t>
      </w:r>
      <w:proofErr w:type="spellEnd"/>
      <w:r w:rsidRPr="00044538">
        <w:rPr>
          <w:rFonts w:ascii="Times New Roman" w:hAnsi="Times New Roman" w:cs="Times New Roman"/>
          <w:bCs/>
          <w:sz w:val="24"/>
          <w:szCs w:val="24"/>
        </w:rPr>
        <w:t xml:space="preserve"> СОШ </w:t>
      </w:r>
    </w:p>
    <w:p w:rsidR="005B1121" w:rsidRPr="00044538" w:rsidRDefault="005B1121" w:rsidP="00044538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Рабочая программа ориентирована на использование учебника:  Технология. Технология ведения дома: 8 класс: учебник для учащихся общеобразовательных учреждений / Н.В. Синица, В.Д. Симоненко. М.: «</w:t>
      </w:r>
      <w:proofErr w:type="spellStart"/>
      <w:r w:rsidRPr="0004453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044538">
        <w:rPr>
          <w:rFonts w:ascii="Times New Roman" w:eastAsia="Times New Roman" w:hAnsi="Times New Roman" w:cs="Times New Roman"/>
          <w:sz w:val="24"/>
          <w:szCs w:val="24"/>
        </w:rPr>
        <w:t>», 2018 -160с.</w:t>
      </w:r>
    </w:p>
    <w:p w:rsidR="005B1121" w:rsidRPr="00044538" w:rsidRDefault="005B1121" w:rsidP="00044538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5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Место учебного предмета в учебном плане</w:t>
      </w:r>
    </w:p>
    <w:p w:rsidR="005B1121" w:rsidRPr="00044538" w:rsidRDefault="005B1121" w:rsidP="00044538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4538">
        <w:rPr>
          <w:rFonts w:ascii="Times New Roman" w:hAnsi="Times New Roman" w:cs="Times New Roman"/>
          <w:b/>
          <w:i/>
          <w:sz w:val="24"/>
          <w:szCs w:val="24"/>
        </w:rPr>
        <w:t>Данная рабочая программа рассчитана на 68 часов, 2 часа в неделю.</w:t>
      </w:r>
    </w:p>
    <w:p w:rsidR="005B1121" w:rsidRPr="00044538" w:rsidRDefault="005B1121" w:rsidP="00044538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 для изучения предмета «Технология» в 8 класса отведено 1 час в неделю, 34 часа в год. Еще 1 час добавлен из часов школьного компонента на изучение учащимися краеведческой направленности  «Технология отраслей профессиональной деятельности Ярославской области» (</w:t>
      </w:r>
      <w:r w:rsidRPr="000445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4538">
        <w:rPr>
          <w:rFonts w:ascii="Times New Roman" w:hAnsi="Times New Roman" w:cs="Times New Roman"/>
          <w:sz w:val="24"/>
          <w:szCs w:val="24"/>
        </w:rPr>
        <w:t xml:space="preserve"> полугодие)</w:t>
      </w:r>
    </w:p>
    <w:p w:rsidR="005B1121" w:rsidRPr="00044538" w:rsidRDefault="005B1121" w:rsidP="00044538">
      <w:pPr>
        <w:suppressAutoHyphens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Работа с детьми, имеющими ограниченные возможности здоровья.</w:t>
      </w:r>
    </w:p>
    <w:p w:rsidR="005B1121" w:rsidRPr="00044538" w:rsidRDefault="005B1121" w:rsidP="00044538">
      <w:pPr>
        <w:suppressAutoHyphens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Данная адаптированная программа учитывает возможные затруднения в её усвоении ребёнком, </w:t>
      </w:r>
      <w:proofErr w:type="gramStart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имеющими</w:t>
      </w:r>
      <w:proofErr w:type="gramEnd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наглядность (схемы, рисунки, таблицы…) </w:t>
      </w:r>
    </w:p>
    <w:p w:rsidR="005B1121" w:rsidRPr="00044538" w:rsidRDefault="005B1121" w:rsidP="0004453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45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Психолого-педагогическая характеристика </w:t>
      </w:r>
      <w:proofErr w:type="gramStart"/>
      <w:r w:rsidRPr="00044538">
        <w:rPr>
          <w:rFonts w:ascii="Times New Roman" w:hAnsi="Times New Roman" w:cs="Times New Roman"/>
          <w:b/>
          <w:i/>
          <w:iCs/>
          <w:sz w:val="24"/>
          <w:szCs w:val="24"/>
        </w:rPr>
        <w:t>обучающейся</w:t>
      </w:r>
      <w:proofErr w:type="gramEnd"/>
      <w:r w:rsidRPr="000445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 ЗПР</w:t>
      </w:r>
    </w:p>
    <w:p w:rsidR="005B1121" w:rsidRPr="00044538" w:rsidRDefault="005B1121" w:rsidP="0004453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Обучающиеся с ЗПР— </w:t>
      </w:r>
      <w:proofErr w:type="gramStart"/>
      <w:r w:rsidRPr="00044538">
        <w:rPr>
          <w:rFonts w:ascii="Times New Roman" w:hAnsi="Times New Roman" w:cs="Times New Roman"/>
          <w:i/>
          <w:iCs/>
          <w:sz w:val="24"/>
          <w:szCs w:val="24"/>
        </w:rPr>
        <w:t>эт</w:t>
      </w:r>
      <w:proofErr w:type="gramEnd"/>
      <w:r w:rsidRPr="00044538">
        <w:rPr>
          <w:rFonts w:ascii="Times New Roman" w:hAnsi="Times New Roman" w:cs="Times New Roman"/>
          <w:i/>
          <w:iCs/>
          <w:sz w:val="24"/>
          <w:szCs w:val="24"/>
        </w:rPr>
        <w:t>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B1121" w:rsidRPr="00044538" w:rsidRDefault="005B1121" w:rsidP="00044538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Категория обучающихся с </w:t>
      </w: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ЗПР –</w:t>
      </w:r>
      <w:r w:rsidRPr="00044538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депривация</w:t>
      </w:r>
      <w:proofErr w:type="spellEnd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5B1121" w:rsidRPr="00044538" w:rsidRDefault="005B1121" w:rsidP="00044538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Обучающаяся</w:t>
      </w:r>
      <w:proofErr w:type="gramEnd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с ЗПР испытывает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деятельности. Имеют место недостатки в формировании высших психических функций, замедленный темп, неравномерное становление познавательной деятельности, трудности произвольной </w:t>
      </w:r>
      <w:proofErr w:type="spellStart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саморегуляции</w:t>
      </w:r>
      <w:proofErr w:type="spellEnd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proofErr w:type="gramStart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Достаточно часто у обучающейся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proofErr w:type="gramEnd"/>
    </w:p>
    <w:p w:rsidR="005B1121" w:rsidRPr="00044538" w:rsidRDefault="005B1121" w:rsidP="00044538">
      <w:pPr>
        <w:tabs>
          <w:tab w:val="left" w:pos="1118"/>
        </w:tabs>
        <w:suppressAutoHyphens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Специальные условия</w:t>
      </w:r>
    </w:p>
    <w:p w:rsidR="005B1121" w:rsidRPr="00044538" w:rsidRDefault="005B1121" w:rsidP="00044538">
      <w:pPr>
        <w:tabs>
          <w:tab w:val="left" w:pos="1276"/>
        </w:tabs>
        <w:suppressAutoHyphens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5B1121" w:rsidRPr="00044538" w:rsidRDefault="005B1121" w:rsidP="00044538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5B1121" w:rsidRPr="00044538" w:rsidRDefault="005B1121" w:rsidP="00044538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Использование специальных учебно-методических пособий и дидактических материалов.</w:t>
      </w:r>
    </w:p>
    <w:p w:rsidR="005B1121" w:rsidRPr="00044538" w:rsidRDefault="005B1121" w:rsidP="00044538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5B1121" w:rsidRPr="00044538" w:rsidRDefault="005B1121" w:rsidP="00044538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</w:t>
      </w: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постоянная помощь со стороны </w:t>
      </w:r>
      <w:proofErr w:type="gramStart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учителя</w:t>
      </w:r>
      <w:proofErr w:type="gramEnd"/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как на уроке, так и во внеурочное время. Регулярно проводится коррекция в пробелах знаний данных детей.</w:t>
      </w:r>
    </w:p>
    <w:p w:rsidR="005B1121" w:rsidRPr="00044538" w:rsidRDefault="005B1121" w:rsidP="00044538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направлена на достижение такими учащимися того уровня знаний и умений, который необходим им для социальной адаптации.</w:t>
      </w:r>
    </w:p>
    <w:p w:rsidR="005B1121" w:rsidRPr="00044538" w:rsidRDefault="005B1121" w:rsidP="00044538">
      <w:pPr>
        <w:keepNext/>
        <w:autoSpaceDE w:val="0"/>
        <w:autoSpaceDN w:val="0"/>
        <w:adjustRightInd w:val="0"/>
        <w:spacing w:after="132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445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</w:t>
      </w:r>
      <w:proofErr w:type="gramStart"/>
      <w:r w:rsidRPr="000445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для</w:t>
      </w:r>
      <w:proofErr w:type="gramEnd"/>
      <w:r w:rsidRPr="000445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общеобразовательного 8класса</w:t>
      </w:r>
    </w:p>
    <w:p w:rsidR="005B1121" w:rsidRPr="00044538" w:rsidRDefault="005B1121" w:rsidP="00044538">
      <w:pPr>
        <w:keepNext/>
        <w:autoSpaceDE w:val="0"/>
        <w:autoSpaceDN w:val="0"/>
        <w:adjustRightInd w:val="0"/>
        <w:spacing w:after="1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0445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04453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0445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5B1121" w:rsidRPr="00044538" w:rsidRDefault="005B1121" w:rsidP="0004453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рисунки, знакомятся с видами конструкторской документации и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B1121" w:rsidRPr="00044538" w:rsidRDefault="005B1121" w:rsidP="0004453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B1121" w:rsidRPr="00044538" w:rsidRDefault="005B1121" w:rsidP="000445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  <w:bookmarkStart w:id="0" w:name="_Toc141791714"/>
      <w:bookmarkEnd w:id="0"/>
      <w:r w:rsidRPr="00044538">
        <w:rPr>
          <w:rFonts w:ascii="Times New Roman" w:hAnsi="Times New Roman" w:cs="Times New Roman"/>
          <w:sz w:val="24"/>
          <w:szCs w:val="24"/>
        </w:rPr>
        <w:t xml:space="preserve"> 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41791715"/>
      <w:bookmarkEnd w:id="1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1791719"/>
      <w:bookmarkEnd w:id="2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04453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044538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1791720"/>
      <w:bookmarkStart w:id="4" w:name="_Toc141791721"/>
      <w:bookmarkStart w:id="5" w:name="_Toc141791725"/>
      <w:bookmarkEnd w:id="3"/>
      <w:bookmarkEnd w:id="4"/>
      <w:bookmarkEnd w:id="5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29"/>
      <w:bookmarkEnd w:id="6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30"/>
      <w:bookmarkEnd w:id="7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33"/>
      <w:bookmarkEnd w:id="8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». Создание цифровой объёмной модели.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34"/>
      <w:bookmarkStart w:id="10" w:name="_Toc141791735"/>
      <w:bookmarkEnd w:id="9"/>
      <w:bookmarkEnd w:id="10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39"/>
      <w:bookmarkEnd w:id="11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40"/>
      <w:bookmarkStart w:id="13" w:name="_Toc141791741"/>
      <w:bookmarkEnd w:id="12"/>
      <w:bookmarkEnd w:id="13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44"/>
      <w:bookmarkEnd w:id="14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7–8 КЛАССЫ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46"/>
      <w:bookmarkEnd w:id="15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анализаторы почвы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спутниковой системы навигации;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растения: положительные и отрицательные аспекты.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Профессии в сельском хозяйстве: агроном, агрохимик,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49"/>
      <w:bookmarkEnd w:id="16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50"/>
      <w:bookmarkEnd w:id="17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выбор и брать ответственность за решение.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51"/>
      <w:bookmarkEnd w:id="18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, макетирование»</w:t>
      </w:r>
    </w:p>
    <w:p w:rsidR="005B1121" w:rsidRPr="00044538" w:rsidRDefault="005B1121" w:rsidP="000445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животноводством, их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5B1121" w:rsidRPr="00044538" w:rsidRDefault="005B1121" w:rsidP="000445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4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5B1121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3922D9" w:rsidRPr="00044538" w:rsidRDefault="005B1121" w:rsidP="000445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растениеводством, их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3922D9" w:rsidRPr="00044538" w:rsidRDefault="003922D9" w:rsidP="00044538">
      <w:pPr>
        <w:pStyle w:val="Default"/>
        <w:ind w:firstLine="708"/>
        <w:jc w:val="both"/>
        <w:rPr>
          <w:b/>
          <w:bCs/>
        </w:rPr>
      </w:pP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block-19868286"/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sz w:val="24"/>
          <w:szCs w:val="24"/>
        </w:rPr>
        <w:br/>
      </w:r>
      <w:bookmarkStart w:id="20" w:name="d2b9d9b0-d347-41b0-b449-60da5db8c7f8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1.Приказ Министерства просвещения РФ от 31 мая 2021 г.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287 «Об утверждении федерального государственного образовательного стандарта основного общего образования» (зарегистрировано в Минюсте России 05 июля 2021 г. </w:t>
      </w:r>
      <w:proofErr w:type="spell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64101).</w:t>
      </w:r>
      <w:r w:rsidRPr="00044538">
        <w:rPr>
          <w:rFonts w:ascii="Times New Roman" w:hAnsi="Times New Roman" w:cs="Times New Roman"/>
          <w:sz w:val="24"/>
          <w:szCs w:val="24"/>
        </w:rPr>
        <w:br/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2.Федеральная рабочая программа основного общего образования. Технология (для 5–9 классов общеобразовательных организаций)</w:t>
      </w:r>
      <w:proofErr w:type="gramStart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одобрена решением Федерального учебно-методического объединения по общему образованию.</w:t>
      </w:r>
      <w:r w:rsidRPr="00044538">
        <w:rPr>
          <w:rFonts w:ascii="Times New Roman" w:hAnsi="Times New Roman" w:cs="Times New Roman"/>
          <w:sz w:val="24"/>
          <w:szCs w:val="24"/>
        </w:rPr>
        <w:br/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3.СанПиН 2.4.2.2821-10. Санитарно-эпидемиологические требования к условиям и организации обучения в общеобразовательных учреждениях.</w:t>
      </w:r>
      <w:r w:rsidRPr="00044538">
        <w:rPr>
          <w:rFonts w:ascii="Times New Roman" w:hAnsi="Times New Roman" w:cs="Times New Roman"/>
          <w:sz w:val="24"/>
          <w:szCs w:val="24"/>
        </w:rPr>
        <w:br/>
      </w:r>
      <w:bookmarkStart w:id="21" w:name="bb79c701-a50b-4369-a44e-ca027f95a753"/>
      <w:r w:rsidRPr="00044538">
        <w:rPr>
          <w:rFonts w:ascii="Times New Roman" w:hAnsi="Times New Roman" w:cs="Times New Roman"/>
          <w:sz w:val="24"/>
          <w:szCs w:val="24"/>
        </w:rPr>
        <w:t xml:space="preserve"> 4. </w:t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>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922D9" w:rsidRPr="00044538" w:rsidRDefault="003922D9" w:rsidP="00044538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38">
        <w:rPr>
          <w:rFonts w:ascii="Times New Roman" w:hAnsi="Times New Roman" w:cs="Times New Roman"/>
          <w:color w:val="000000"/>
          <w:sz w:val="24"/>
          <w:szCs w:val="24"/>
        </w:rPr>
        <w:t>https://resh.edu.ru</w:t>
      </w:r>
      <w:r w:rsidRPr="00044538">
        <w:rPr>
          <w:rFonts w:ascii="Times New Roman" w:hAnsi="Times New Roman" w:cs="Times New Roman"/>
          <w:sz w:val="24"/>
          <w:szCs w:val="24"/>
        </w:rPr>
        <w:br/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https://uchebnik.mos.ru/main</w:t>
      </w:r>
      <w:r w:rsidRPr="00044538">
        <w:rPr>
          <w:rFonts w:ascii="Times New Roman" w:hAnsi="Times New Roman" w:cs="Times New Roman"/>
          <w:sz w:val="24"/>
          <w:szCs w:val="24"/>
        </w:rPr>
        <w:br/>
      </w:r>
      <w:r w:rsidRPr="00044538">
        <w:rPr>
          <w:rFonts w:ascii="Times New Roman" w:hAnsi="Times New Roman" w:cs="Times New Roman"/>
          <w:color w:val="000000"/>
          <w:sz w:val="24"/>
          <w:szCs w:val="24"/>
        </w:rPr>
        <w:t xml:space="preserve"> https://infourok.ru</w:t>
      </w:r>
      <w:r w:rsidRPr="00044538">
        <w:rPr>
          <w:rFonts w:ascii="Times New Roman" w:hAnsi="Times New Roman" w:cs="Times New Roman"/>
          <w:sz w:val="24"/>
          <w:szCs w:val="24"/>
        </w:rPr>
        <w:br/>
      </w:r>
      <w:bookmarkStart w:id="22" w:name="147225a6-2265-4e40-aff2-4e80b92752f1"/>
      <w:bookmarkEnd w:id="19"/>
      <w:bookmarkEnd w:id="22"/>
    </w:p>
    <w:p w:rsidR="005B1121" w:rsidRPr="00044538" w:rsidRDefault="005B1121" w:rsidP="00044538">
      <w:pPr>
        <w:spacing w:after="0" w:line="28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B1121" w:rsidRPr="00044538">
          <w:pgSz w:w="11906" w:h="16838"/>
          <w:pgMar w:top="567" w:right="993" w:bottom="567" w:left="850" w:header="709" w:footer="709" w:gutter="0"/>
          <w:cols w:space="720"/>
        </w:sectPr>
      </w:pPr>
    </w:p>
    <w:p w:rsidR="0015369A" w:rsidRPr="00044538" w:rsidRDefault="0015369A" w:rsidP="0004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369A" w:rsidRPr="00044538" w:rsidSect="008C4DE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1121"/>
    <w:rsid w:val="00044538"/>
    <w:rsid w:val="00122C10"/>
    <w:rsid w:val="0015369A"/>
    <w:rsid w:val="002D0F2A"/>
    <w:rsid w:val="003922D9"/>
    <w:rsid w:val="0050642A"/>
    <w:rsid w:val="005530A0"/>
    <w:rsid w:val="005B1121"/>
    <w:rsid w:val="00BB0C54"/>
    <w:rsid w:val="00E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1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1"/>
    <w:qFormat/>
    <w:rsid w:val="005B112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5B1121"/>
    <w:rPr>
      <w:color w:val="0000FF"/>
      <w:u w:val="single"/>
    </w:rPr>
  </w:style>
  <w:style w:type="character" w:customStyle="1" w:styleId="CharAttribute501">
    <w:name w:val="CharAttribute501"/>
    <w:uiPriority w:val="99"/>
    <w:rsid w:val="005B1121"/>
    <w:rPr>
      <w:rFonts w:ascii="Times New Roman" w:eastAsia="Times New Roman"/>
      <w:i/>
      <w:sz w:val="28"/>
      <w:u w:val="single"/>
    </w:rPr>
  </w:style>
  <w:style w:type="paragraph" w:styleId="a6">
    <w:name w:val="No Spacing"/>
    <w:uiPriority w:val="1"/>
    <w:qFormat/>
    <w:rsid w:val="005B112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1"/>
    <w:locked/>
    <w:rsid w:val="005B112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5327</Words>
  <Characters>30369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2023-09-29T21:03:00Z</dcterms:created>
  <dcterms:modified xsi:type="dcterms:W3CDTF">2023-10-01T20:12:00Z</dcterms:modified>
</cp:coreProperties>
</file>