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F2" w:rsidRPr="00AD22F2" w:rsidRDefault="00AD22F2" w:rsidP="00AD22F2">
      <w:pPr>
        <w:pStyle w:val="a3"/>
        <w:shd w:val="clear" w:color="auto" w:fill="FFFFFF"/>
        <w:spacing w:before="0" w:beforeAutospacing="0" w:after="0" w:afterAutospacing="0" w:line="276" w:lineRule="auto"/>
        <w:contextualSpacing/>
        <w:jc w:val="center"/>
        <w:rPr>
          <w:bCs/>
          <w:sz w:val="28"/>
          <w:szCs w:val="28"/>
        </w:rPr>
      </w:pPr>
      <w:r w:rsidRPr="00AD22F2">
        <w:rPr>
          <w:bCs/>
          <w:sz w:val="28"/>
          <w:szCs w:val="28"/>
        </w:rPr>
        <w:t>Муниципальный дистанционный проект</w:t>
      </w:r>
      <w:r w:rsidRPr="00AD22F2">
        <w:rPr>
          <w:bCs/>
          <w:sz w:val="28"/>
          <w:szCs w:val="28"/>
        </w:rPr>
        <w:br/>
        <w:t xml:space="preserve"> «Здесь Родины моей начало...»</w:t>
      </w:r>
      <w:r w:rsidRPr="00AD22F2">
        <w:rPr>
          <w:bCs/>
          <w:sz w:val="28"/>
          <w:szCs w:val="28"/>
        </w:rPr>
        <w:br/>
        <w:t>Творческий этап: «Краеведческий калейдоскоп»</w:t>
      </w:r>
    </w:p>
    <w:p w:rsidR="00AD22F2" w:rsidRPr="00E164D9" w:rsidRDefault="00AD22F2" w:rsidP="00AD22F2">
      <w:pPr>
        <w:pStyle w:val="a3"/>
        <w:shd w:val="clear" w:color="auto" w:fill="FFFFFF"/>
        <w:spacing w:after="0" w:afterAutospacing="0"/>
        <w:contextualSpacing/>
        <w:jc w:val="center"/>
        <w:rPr>
          <w:i/>
          <w:color w:val="C00000"/>
          <w:sz w:val="28"/>
          <w:szCs w:val="28"/>
        </w:rPr>
      </w:pPr>
      <w:r w:rsidRPr="00E164D9">
        <w:rPr>
          <w:b/>
          <w:bCs/>
          <w:i/>
          <w:color w:val="C00000"/>
          <w:sz w:val="28"/>
          <w:szCs w:val="28"/>
        </w:rPr>
        <w:t>Своя игра</w:t>
      </w:r>
    </w:p>
    <w:p w:rsidR="00AD22F2" w:rsidRPr="00E164D9" w:rsidRDefault="00AD22F2" w:rsidP="00AD22F2">
      <w:pPr>
        <w:pStyle w:val="a3"/>
        <w:shd w:val="clear" w:color="auto" w:fill="FFFFFF"/>
        <w:spacing w:after="0" w:afterAutospacing="0"/>
        <w:contextualSpacing/>
        <w:jc w:val="center"/>
        <w:rPr>
          <w:b/>
          <w:bCs/>
          <w:i/>
          <w:color w:val="C00000"/>
          <w:sz w:val="28"/>
          <w:szCs w:val="28"/>
        </w:rPr>
      </w:pPr>
      <w:r w:rsidRPr="00E164D9">
        <w:rPr>
          <w:b/>
          <w:bCs/>
          <w:i/>
          <w:color w:val="C00000"/>
          <w:sz w:val="28"/>
          <w:szCs w:val="28"/>
        </w:rPr>
        <w:t>«Моя малая Родина»</w:t>
      </w:r>
    </w:p>
    <w:p w:rsidR="00AD22F2" w:rsidRPr="00AD22F2" w:rsidRDefault="00AD22F2" w:rsidP="00AD22F2">
      <w:pPr>
        <w:pStyle w:val="a3"/>
        <w:shd w:val="clear" w:color="auto" w:fill="FFFFFF"/>
        <w:spacing w:after="0" w:afterAutospacing="0"/>
        <w:contextualSpacing/>
        <w:jc w:val="center"/>
        <w:rPr>
          <w:bCs/>
          <w:i/>
          <w:sz w:val="28"/>
          <w:szCs w:val="28"/>
        </w:rPr>
      </w:pPr>
      <w:r w:rsidRPr="00AD22F2">
        <w:rPr>
          <w:b/>
          <w:bCs/>
          <w:i/>
          <w:sz w:val="28"/>
          <w:szCs w:val="28"/>
        </w:rPr>
        <w:t xml:space="preserve"> </w:t>
      </w:r>
      <w:r w:rsidRPr="00AD22F2">
        <w:rPr>
          <w:bCs/>
          <w:i/>
          <w:sz w:val="28"/>
          <w:szCs w:val="28"/>
        </w:rPr>
        <w:t>Возрастная категория: 8-11 классы</w:t>
      </w:r>
    </w:p>
    <w:p w:rsidR="00AD22F2" w:rsidRPr="00AD22F2" w:rsidRDefault="00AD22F2" w:rsidP="00AD22F2">
      <w:pPr>
        <w:pStyle w:val="a3"/>
        <w:shd w:val="clear" w:color="auto" w:fill="FFFFFF"/>
        <w:spacing w:after="0" w:afterAutospacing="0"/>
        <w:contextualSpacing/>
        <w:jc w:val="center"/>
        <w:rPr>
          <w:bCs/>
          <w:i/>
          <w:sz w:val="28"/>
          <w:szCs w:val="28"/>
        </w:rPr>
      </w:pPr>
      <w:r w:rsidRPr="00AD22F2">
        <w:rPr>
          <w:bCs/>
          <w:i/>
          <w:sz w:val="28"/>
          <w:szCs w:val="28"/>
        </w:rPr>
        <w:t>Команда: «Хранители истории»</w:t>
      </w:r>
    </w:p>
    <w:p w:rsidR="00AD22F2" w:rsidRPr="00AD22F2" w:rsidRDefault="00AD22F2" w:rsidP="00AD22F2">
      <w:pPr>
        <w:pStyle w:val="a3"/>
        <w:shd w:val="clear" w:color="auto" w:fill="FFFFFF"/>
        <w:spacing w:after="0" w:afterAutospacing="0"/>
        <w:jc w:val="both"/>
        <w:rPr>
          <w:i/>
          <w:sz w:val="28"/>
          <w:szCs w:val="28"/>
        </w:rPr>
      </w:pPr>
      <w:r w:rsidRPr="00AD22F2">
        <w:rPr>
          <w:b/>
          <w:bCs/>
          <w:i/>
          <w:noProof/>
          <w:sz w:val="28"/>
          <w:szCs w:val="28"/>
        </w:rPr>
        <w:drawing>
          <wp:inline distT="0" distB="0" distL="0" distR="0">
            <wp:extent cx="5940425" cy="3034896"/>
            <wp:effectExtent l="19050" t="0" r="3175" b="0"/>
            <wp:docPr id="2" name="Рисунок 1" descr="Picture background"/>
            <wp:cNvGraphicFramePr/>
            <a:graphic xmlns:a="http://schemas.openxmlformats.org/drawingml/2006/main">
              <a:graphicData uri="http://schemas.openxmlformats.org/drawingml/2006/picture">
                <pic:pic xmlns:pic="http://schemas.openxmlformats.org/drawingml/2006/picture">
                  <pic:nvPicPr>
                    <pic:cNvPr id="6" name="Picture 2" descr="Picture background"/>
                    <pic:cNvPicPr>
                      <a:picLocks noChangeAspect="1" noChangeArrowheads="1"/>
                    </pic:cNvPicPr>
                  </pic:nvPicPr>
                  <pic:blipFill rotWithShape="1">
                    <a:blip r:embed="rId5">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l="632" b="8508"/>
                    <a:stretch/>
                  </pic:blipFill>
                  <pic:spPr bwMode="auto">
                    <a:xfrm>
                      <a:off x="0" y="0"/>
                      <a:ext cx="5940425" cy="303489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0D46CE" w:rsidRDefault="000D46CE" w:rsidP="00E164D9">
      <w:pPr>
        <w:spacing w:after="0" w:line="360" w:lineRule="auto"/>
        <w:jc w:val="both"/>
        <w:rPr>
          <w:rFonts w:ascii="Times New Roman" w:hAnsi="Times New Roman" w:cs="Times New Roman"/>
          <w:sz w:val="28"/>
          <w:szCs w:val="28"/>
        </w:rPr>
      </w:pPr>
    </w:p>
    <w:p w:rsidR="000D46CE" w:rsidRPr="000213BB" w:rsidRDefault="000D46CE" w:rsidP="000D46CE">
      <w:pPr>
        <w:spacing w:after="0" w:line="240" w:lineRule="auto"/>
        <w:ind w:firstLine="709"/>
        <w:jc w:val="both"/>
        <w:rPr>
          <w:rFonts w:ascii="Times New Roman" w:hAnsi="Times New Roman"/>
          <w:sz w:val="28"/>
          <w:szCs w:val="28"/>
          <w:shd w:val="clear" w:color="auto" w:fill="FFFFFF"/>
        </w:rPr>
      </w:pPr>
      <w:r w:rsidRPr="000213BB">
        <w:rPr>
          <w:rFonts w:ascii="Times New Roman" w:hAnsi="Times New Roman"/>
          <w:b/>
          <w:sz w:val="28"/>
          <w:szCs w:val="28"/>
          <w:shd w:val="clear" w:color="auto" w:fill="FFFFFF"/>
        </w:rPr>
        <w:t xml:space="preserve">Цель: </w:t>
      </w:r>
      <w:r w:rsidRPr="000213BB">
        <w:rPr>
          <w:rFonts w:ascii="Times New Roman" w:hAnsi="Times New Roman"/>
          <w:sz w:val="28"/>
          <w:szCs w:val="28"/>
          <w:shd w:val="clear" w:color="auto" w:fill="FFFFFF"/>
        </w:rPr>
        <w:t xml:space="preserve">патриотическое воспитание и формирование исторической идентичности у детей младшего школьного возраста, </w:t>
      </w:r>
      <w:r>
        <w:rPr>
          <w:rFonts w:ascii="Times New Roman" w:hAnsi="Times New Roman"/>
          <w:sz w:val="28"/>
          <w:szCs w:val="28"/>
          <w:shd w:val="clear" w:color="auto" w:fill="FFFFFF"/>
        </w:rPr>
        <w:t>развитие</w:t>
      </w:r>
      <w:r w:rsidRPr="000213BB">
        <w:rPr>
          <w:rFonts w:ascii="Times New Roman" w:hAnsi="Times New Roman"/>
          <w:sz w:val="28"/>
          <w:szCs w:val="28"/>
          <w:shd w:val="clear" w:color="auto" w:fill="FFFFFF"/>
        </w:rPr>
        <w:t xml:space="preserve"> </w:t>
      </w:r>
      <w:r w:rsidR="00E164D9" w:rsidRPr="00E164D9">
        <w:rPr>
          <w:rFonts w:ascii="Times New Roman" w:hAnsi="Times New Roman" w:cs="Times New Roman"/>
          <w:color w:val="000000" w:themeColor="text1"/>
          <w:sz w:val="28"/>
          <w:szCs w:val="28"/>
        </w:rPr>
        <w:t xml:space="preserve">познавательного интереса учащихся к изучению родного </w:t>
      </w:r>
      <w:r w:rsidR="00E164D9">
        <w:rPr>
          <w:rFonts w:ascii="Times New Roman" w:hAnsi="Times New Roman"/>
          <w:sz w:val="28"/>
          <w:szCs w:val="28"/>
          <w:shd w:val="clear" w:color="auto" w:fill="FFFFFF"/>
        </w:rPr>
        <w:t>села</w:t>
      </w:r>
    </w:p>
    <w:p w:rsidR="000D46CE" w:rsidRPr="000213BB" w:rsidRDefault="000D46CE" w:rsidP="000D46CE">
      <w:pPr>
        <w:spacing w:after="0" w:line="240" w:lineRule="auto"/>
        <w:ind w:firstLine="709"/>
        <w:rPr>
          <w:rFonts w:ascii="Times New Roman" w:hAnsi="Times New Roman"/>
          <w:b/>
          <w:sz w:val="28"/>
          <w:szCs w:val="28"/>
          <w:shd w:val="clear" w:color="auto" w:fill="FFFFFF"/>
        </w:rPr>
      </w:pPr>
      <w:r w:rsidRPr="000213BB">
        <w:rPr>
          <w:rFonts w:ascii="Times New Roman" w:hAnsi="Times New Roman"/>
          <w:b/>
          <w:sz w:val="28"/>
          <w:szCs w:val="28"/>
          <w:shd w:val="clear" w:color="auto" w:fill="FFFFFF"/>
        </w:rPr>
        <w:t>Задачи:</w:t>
      </w:r>
    </w:p>
    <w:p w:rsidR="000D46CE" w:rsidRPr="000213BB" w:rsidRDefault="000D46CE" w:rsidP="000D46CE">
      <w:pPr>
        <w:numPr>
          <w:ilvl w:val="0"/>
          <w:numId w:val="7"/>
        </w:numPr>
        <w:spacing w:after="0" w:line="240" w:lineRule="auto"/>
        <w:ind w:left="0" w:firstLine="709"/>
        <w:jc w:val="both"/>
        <w:rPr>
          <w:rFonts w:ascii="Times New Roman" w:hAnsi="Times New Roman"/>
          <w:color w:val="000000" w:themeColor="text1"/>
          <w:sz w:val="28"/>
          <w:szCs w:val="28"/>
          <w:shd w:val="clear" w:color="auto" w:fill="FFFFFF"/>
        </w:rPr>
      </w:pPr>
      <w:r w:rsidRPr="000213BB">
        <w:rPr>
          <w:rFonts w:ascii="Times New Roman" w:hAnsi="Times New Roman"/>
          <w:color w:val="000000" w:themeColor="text1"/>
          <w:sz w:val="28"/>
          <w:szCs w:val="28"/>
          <w:shd w:val="clear" w:color="auto" w:fill="FFFFFF"/>
        </w:rPr>
        <w:t xml:space="preserve">создавать условия для патриотического воспитания </w:t>
      </w:r>
      <w:proofErr w:type="gramStart"/>
      <w:r w:rsidRPr="000213BB">
        <w:rPr>
          <w:rFonts w:ascii="Times New Roman" w:hAnsi="Times New Roman"/>
          <w:color w:val="000000" w:themeColor="text1"/>
          <w:sz w:val="28"/>
          <w:szCs w:val="28"/>
          <w:shd w:val="clear" w:color="auto" w:fill="FFFFFF"/>
        </w:rPr>
        <w:t>обучающихся</w:t>
      </w:r>
      <w:proofErr w:type="gramEnd"/>
      <w:r w:rsidRPr="000213BB">
        <w:rPr>
          <w:rFonts w:ascii="Times New Roman" w:hAnsi="Times New Roman"/>
          <w:color w:val="000000" w:themeColor="text1"/>
          <w:sz w:val="28"/>
          <w:szCs w:val="28"/>
          <w:shd w:val="clear" w:color="auto" w:fill="FFFFFF"/>
        </w:rPr>
        <w:t xml:space="preserve"> посредством включения в игровую деятельность; </w:t>
      </w:r>
    </w:p>
    <w:p w:rsidR="000D46CE" w:rsidRPr="000213BB" w:rsidRDefault="000D46CE" w:rsidP="000D46CE">
      <w:pPr>
        <w:numPr>
          <w:ilvl w:val="0"/>
          <w:numId w:val="7"/>
        </w:numPr>
        <w:spacing w:after="0" w:line="240" w:lineRule="auto"/>
        <w:ind w:left="0" w:firstLine="709"/>
        <w:jc w:val="both"/>
        <w:rPr>
          <w:rFonts w:ascii="Times New Roman" w:hAnsi="Times New Roman"/>
          <w:sz w:val="28"/>
          <w:szCs w:val="28"/>
          <w:shd w:val="clear" w:color="auto" w:fill="FFFFFF"/>
        </w:rPr>
      </w:pPr>
      <w:r w:rsidRPr="000213BB">
        <w:rPr>
          <w:rFonts w:ascii="Times New Roman" w:hAnsi="Times New Roman"/>
          <w:sz w:val="28"/>
          <w:szCs w:val="28"/>
          <w:shd w:val="clear" w:color="auto" w:fill="FFFFFF"/>
        </w:rPr>
        <w:t>развивать лидерские качества, инициативность, чувство товарищества, взаимопомощи;</w:t>
      </w:r>
    </w:p>
    <w:p w:rsidR="000D46CE" w:rsidRPr="00E164D9" w:rsidRDefault="000D46CE" w:rsidP="000D46CE">
      <w:pPr>
        <w:numPr>
          <w:ilvl w:val="0"/>
          <w:numId w:val="7"/>
        </w:numPr>
        <w:spacing w:after="0" w:line="240" w:lineRule="auto"/>
        <w:ind w:left="0" w:firstLine="709"/>
        <w:jc w:val="both"/>
        <w:rPr>
          <w:rFonts w:ascii="Times New Roman" w:hAnsi="Times New Roman" w:cs="Times New Roman"/>
          <w:color w:val="000000" w:themeColor="text1"/>
          <w:sz w:val="28"/>
          <w:szCs w:val="28"/>
          <w:shd w:val="clear" w:color="auto" w:fill="FFFFFF"/>
        </w:rPr>
      </w:pPr>
      <w:r w:rsidRPr="000213BB">
        <w:rPr>
          <w:rFonts w:ascii="Times New Roman" w:hAnsi="Times New Roman"/>
          <w:sz w:val="28"/>
          <w:szCs w:val="28"/>
          <w:shd w:val="clear" w:color="auto" w:fill="FFFFFF"/>
        </w:rPr>
        <w:t xml:space="preserve">формировать у обучающихся навыки публичных коммуникаций, </w:t>
      </w:r>
      <w:r w:rsidRPr="00E164D9">
        <w:rPr>
          <w:rFonts w:ascii="Times New Roman" w:hAnsi="Times New Roman" w:cs="Times New Roman"/>
          <w:color w:val="000000" w:themeColor="text1"/>
          <w:sz w:val="28"/>
          <w:szCs w:val="28"/>
          <w:shd w:val="clear" w:color="auto" w:fill="FFFFFF"/>
        </w:rPr>
        <w:t>презентации достигнутых результатов;</w:t>
      </w:r>
    </w:p>
    <w:p w:rsidR="00531549" w:rsidRPr="00E164D9" w:rsidRDefault="00531549" w:rsidP="00531549">
      <w:pPr>
        <w:pStyle w:val="a3"/>
        <w:shd w:val="clear" w:color="auto" w:fill="FFFFFF"/>
        <w:spacing w:before="0" w:beforeAutospacing="0" w:after="0" w:afterAutospacing="0"/>
        <w:rPr>
          <w:color w:val="000000" w:themeColor="text1"/>
          <w:sz w:val="28"/>
          <w:szCs w:val="28"/>
        </w:rPr>
      </w:pPr>
      <w:r w:rsidRPr="00E164D9">
        <w:rPr>
          <w:b/>
          <w:bCs/>
          <w:color w:val="000000" w:themeColor="text1"/>
          <w:sz w:val="28"/>
          <w:szCs w:val="28"/>
        </w:rPr>
        <w:t>Участники игры: </w:t>
      </w:r>
      <w:r w:rsidRPr="00E164D9">
        <w:rPr>
          <w:color w:val="000000" w:themeColor="text1"/>
          <w:sz w:val="28"/>
          <w:szCs w:val="28"/>
        </w:rPr>
        <w:t xml:space="preserve">учащиеся </w:t>
      </w:r>
      <w:r w:rsidR="00E164D9" w:rsidRPr="00E164D9">
        <w:rPr>
          <w:color w:val="000000" w:themeColor="text1"/>
          <w:sz w:val="28"/>
          <w:szCs w:val="28"/>
        </w:rPr>
        <w:t xml:space="preserve">4 </w:t>
      </w:r>
      <w:r w:rsidRPr="00E164D9">
        <w:rPr>
          <w:color w:val="000000" w:themeColor="text1"/>
          <w:sz w:val="28"/>
          <w:szCs w:val="28"/>
        </w:rPr>
        <w:t>класса.</w:t>
      </w:r>
    </w:p>
    <w:p w:rsidR="00531549" w:rsidRPr="00E164D9" w:rsidRDefault="00531549" w:rsidP="00531549">
      <w:pPr>
        <w:pStyle w:val="western"/>
        <w:shd w:val="clear" w:color="auto" w:fill="FFFFFF"/>
        <w:spacing w:before="0" w:beforeAutospacing="0" w:after="0" w:afterAutospacing="0"/>
        <w:rPr>
          <w:color w:val="000000" w:themeColor="text1"/>
          <w:sz w:val="28"/>
          <w:szCs w:val="28"/>
        </w:rPr>
      </w:pPr>
      <w:r w:rsidRPr="00E164D9">
        <w:rPr>
          <w:b/>
          <w:bCs/>
          <w:color w:val="000000" w:themeColor="text1"/>
          <w:sz w:val="28"/>
          <w:szCs w:val="28"/>
        </w:rPr>
        <w:t>Форма проведения: </w:t>
      </w:r>
      <w:proofErr w:type="spellStart"/>
      <w:proofErr w:type="gramStart"/>
      <w:r w:rsidR="00E164D9" w:rsidRPr="00E164D9">
        <w:rPr>
          <w:color w:val="000000" w:themeColor="text1"/>
          <w:sz w:val="28"/>
          <w:szCs w:val="28"/>
        </w:rPr>
        <w:t>Своя</w:t>
      </w:r>
      <w:r w:rsidRPr="00E164D9">
        <w:rPr>
          <w:color w:val="000000" w:themeColor="text1"/>
          <w:sz w:val="28"/>
          <w:szCs w:val="28"/>
        </w:rPr>
        <w:t>-игра</w:t>
      </w:r>
      <w:proofErr w:type="spellEnd"/>
      <w:proofErr w:type="gramEnd"/>
      <w:r w:rsidR="00E164D9" w:rsidRPr="00E164D9">
        <w:rPr>
          <w:color w:val="000000" w:themeColor="text1"/>
          <w:sz w:val="28"/>
          <w:szCs w:val="28"/>
        </w:rPr>
        <w:t xml:space="preserve"> краеведческого содержания </w:t>
      </w:r>
      <w:r w:rsidRPr="00E164D9">
        <w:rPr>
          <w:color w:val="000000" w:themeColor="text1"/>
          <w:sz w:val="28"/>
          <w:szCs w:val="28"/>
        </w:rPr>
        <w:t>с применением ИКТ.</w:t>
      </w:r>
    </w:p>
    <w:p w:rsidR="00531549" w:rsidRPr="00E164D9" w:rsidRDefault="00531549" w:rsidP="00531549">
      <w:pPr>
        <w:pStyle w:val="western"/>
        <w:shd w:val="clear" w:color="auto" w:fill="FFFFFF"/>
        <w:spacing w:before="0" w:beforeAutospacing="0" w:after="0" w:afterAutospacing="0"/>
        <w:rPr>
          <w:color w:val="000000" w:themeColor="text1"/>
          <w:sz w:val="28"/>
          <w:szCs w:val="28"/>
        </w:rPr>
      </w:pPr>
      <w:r w:rsidRPr="00E164D9">
        <w:rPr>
          <w:b/>
          <w:bCs/>
          <w:color w:val="000000" w:themeColor="text1"/>
          <w:sz w:val="28"/>
          <w:szCs w:val="28"/>
        </w:rPr>
        <w:t>Оборудование: </w:t>
      </w:r>
      <w:r w:rsidR="00E164D9" w:rsidRPr="00E164D9">
        <w:rPr>
          <w:color w:val="000000" w:themeColor="text1"/>
          <w:sz w:val="28"/>
          <w:szCs w:val="28"/>
        </w:rPr>
        <w:t>ноутбук, проектор</w:t>
      </w:r>
      <w:r w:rsidRPr="00E164D9">
        <w:rPr>
          <w:color w:val="000000" w:themeColor="text1"/>
          <w:sz w:val="28"/>
          <w:szCs w:val="28"/>
        </w:rPr>
        <w:t>, презентация.</w:t>
      </w:r>
    </w:p>
    <w:p w:rsidR="00531549" w:rsidRPr="00E164D9" w:rsidRDefault="00531549" w:rsidP="00531549">
      <w:pPr>
        <w:pStyle w:val="western"/>
        <w:shd w:val="clear" w:color="auto" w:fill="FFFFFF"/>
        <w:spacing w:before="0" w:beforeAutospacing="0" w:after="0" w:afterAutospacing="0"/>
        <w:ind w:left="720"/>
        <w:rPr>
          <w:color w:val="000000" w:themeColor="text1"/>
          <w:sz w:val="28"/>
          <w:szCs w:val="28"/>
        </w:rPr>
      </w:pPr>
      <w:r w:rsidRPr="00E164D9">
        <w:rPr>
          <w:b/>
          <w:bCs/>
          <w:color w:val="000000" w:themeColor="text1"/>
          <w:sz w:val="28"/>
          <w:szCs w:val="28"/>
        </w:rPr>
        <w:t>План:</w:t>
      </w:r>
    </w:p>
    <w:p w:rsidR="00531549" w:rsidRPr="00E164D9" w:rsidRDefault="00531549" w:rsidP="00531549">
      <w:pPr>
        <w:pStyle w:val="a3"/>
        <w:shd w:val="clear" w:color="auto" w:fill="FFFFFF"/>
        <w:spacing w:before="0" w:beforeAutospacing="0" w:after="0" w:afterAutospacing="0"/>
        <w:rPr>
          <w:color w:val="000000" w:themeColor="text1"/>
          <w:sz w:val="28"/>
          <w:szCs w:val="28"/>
        </w:rPr>
      </w:pPr>
      <w:r w:rsidRPr="00E164D9">
        <w:rPr>
          <w:color w:val="000000" w:themeColor="text1"/>
          <w:sz w:val="28"/>
          <w:szCs w:val="28"/>
        </w:rPr>
        <w:t>I. Организационный момент  (представление команд, объяснение правил игры)</w:t>
      </w:r>
    </w:p>
    <w:p w:rsidR="00531549" w:rsidRPr="00E164D9" w:rsidRDefault="00531549" w:rsidP="00E164D9">
      <w:pPr>
        <w:spacing w:after="0"/>
        <w:rPr>
          <w:rFonts w:ascii="Times New Roman" w:hAnsi="Times New Roman" w:cs="Times New Roman"/>
          <w:i/>
          <w:color w:val="000000" w:themeColor="text1"/>
          <w:sz w:val="28"/>
          <w:szCs w:val="28"/>
          <w:u w:val="single"/>
        </w:rPr>
      </w:pPr>
      <w:r w:rsidRPr="00E164D9">
        <w:rPr>
          <w:rFonts w:ascii="Times New Roman" w:hAnsi="Times New Roman" w:cs="Times New Roman"/>
          <w:color w:val="000000" w:themeColor="text1"/>
          <w:sz w:val="28"/>
          <w:szCs w:val="28"/>
        </w:rPr>
        <w:t>II. Тема, цель мероприятия.</w:t>
      </w:r>
    </w:p>
    <w:p w:rsidR="00531549" w:rsidRPr="00E164D9" w:rsidRDefault="00531549" w:rsidP="00531549">
      <w:pPr>
        <w:pStyle w:val="a3"/>
        <w:shd w:val="clear" w:color="auto" w:fill="FFFFFF"/>
        <w:spacing w:before="0" w:beforeAutospacing="0" w:after="0" w:afterAutospacing="0"/>
        <w:rPr>
          <w:color w:val="000000" w:themeColor="text1"/>
          <w:sz w:val="28"/>
          <w:szCs w:val="28"/>
        </w:rPr>
      </w:pPr>
      <w:r w:rsidRPr="00E164D9">
        <w:rPr>
          <w:color w:val="000000" w:themeColor="text1"/>
          <w:sz w:val="28"/>
          <w:szCs w:val="28"/>
        </w:rPr>
        <w:t xml:space="preserve">Ш. Проведение </w:t>
      </w:r>
      <w:r w:rsidR="00E164D9" w:rsidRPr="00E164D9">
        <w:rPr>
          <w:color w:val="000000" w:themeColor="text1"/>
          <w:sz w:val="28"/>
          <w:szCs w:val="28"/>
        </w:rPr>
        <w:t>игры</w:t>
      </w:r>
    </w:p>
    <w:p w:rsidR="00531549" w:rsidRPr="00E164D9" w:rsidRDefault="00531549" w:rsidP="00531549">
      <w:pPr>
        <w:pStyle w:val="a3"/>
        <w:shd w:val="clear" w:color="auto" w:fill="FFFFFF"/>
        <w:spacing w:before="0" w:beforeAutospacing="0" w:after="0" w:afterAutospacing="0"/>
        <w:rPr>
          <w:color w:val="000000" w:themeColor="text1"/>
          <w:sz w:val="28"/>
          <w:szCs w:val="28"/>
        </w:rPr>
      </w:pPr>
      <w:r w:rsidRPr="00E164D9">
        <w:rPr>
          <w:color w:val="000000" w:themeColor="text1"/>
          <w:sz w:val="28"/>
          <w:szCs w:val="28"/>
          <w:lang w:val="en-US"/>
        </w:rPr>
        <w:t>IV</w:t>
      </w:r>
      <w:r w:rsidRPr="00E164D9">
        <w:rPr>
          <w:color w:val="000000" w:themeColor="text1"/>
          <w:sz w:val="28"/>
          <w:szCs w:val="28"/>
        </w:rPr>
        <w:t xml:space="preserve">. Подведение итогов </w:t>
      </w:r>
    </w:p>
    <w:p w:rsidR="00006DCC" w:rsidRDefault="00006DCC" w:rsidP="00531549">
      <w:pPr>
        <w:pStyle w:val="a3"/>
        <w:shd w:val="clear" w:color="auto" w:fill="FFFFFF"/>
        <w:spacing w:before="0" w:beforeAutospacing="0" w:after="0" w:afterAutospacing="0"/>
        <w:rPr>
          <w:color w:val="000000" w:themeColor="text1"/>
          <w:sz w:val="28"/>
          <w:szCs w:val="28"/>
        </w:rPr>
      </w:pPr>
    </w:p>
    <w:p w:rsidR="00006DCC" w:rsidRPr="00E164D9" w:rsidRDefault="00006DCC" w:rsidP="00531549">
      <w:pPr>
        <w:pStyle w:val="a3"/>
        <w:shd w:val="clear" w:color="auto" w:fill="FFFFFF"/>
        <w:spacing w:before="0" w:beforeAutospacing="0" w:after="0" w:afterAutospacing="0"/>
        <w:rPr>
          <w:color w:val="000000" w:themeColor="text1"/>
          <w:sz w:val="28"/>
          <w:szCs w:val="28"/>
        </w:rPr>
      </w:pPr>
    </w:p>
    <w:p w:rsidR="00531549" w:rsidRDefault="00531549" w:rsidP="00531549">
      <w:pPr>
        <w:pStyle w:val="a3"/>
        <w:shd w:val="clear" w:color="auto" w:fill="FFFFFF"/>
        <w:spacing w:before="0" w:beforeAutospacing="0" w:after="0" w:afterAutospacing="0"/>
        <w:rPr>
          <w:color w:val="333333"/>
        </w:rPr>
      </w:pPr>
    </w:p>
    <w:p w:rsidR="00531549" w:rsidRPr="00006DCC" w:rsidRDefault="00531549" w:rsidP="00006DCC">
      <w:pPr>
        <w:pStyle w:val="a3"/>
        <w:shd w:val="clear" w:color="auto" w:fill="FFFFFF"/>
        <w:spacing w:before="0" w:beforeAutospacing="0" w:after="0" w:afterAutospacing="0"/>
        <w:jc w:val="center"/>
        <w:rPr>
          <w:b/>
          <w:color w:val="000000" w:themeColor="text1"/>
          <w:sz w:val="28"/>
          <w:szCs w:val="28"/>
          <w:u w:val="single"/>
        </w:rPr>
      </w:pPr>
      <w:r w:rsidRPr="00006DCC">
        <w:rPr>
          <w:b/>
          <w:color w:val="000000" w:themeColor="text1"/>
          <w:sz w:val="28"/>
          <w:szCs w:val="28"/>
          <w:u w:val="single"/>
        </w:rPr>
        <w:lastRenderedPageBreak/>
        <w:t>Ход мероприятия</w:t>
      </w:r>
    </w:p>
    <w:p w:rsidR="00531549" w:rsidRDefault="00531549" w:rsidP="00AD22F2">
      <w:pPr>
        <w:pStyle w:val="a3"/>
        <w:shd w:val="clear" w:color="auto" w:fill="FFFFFF"/>
        <w:spacing w:before="0" w:beforeAutospacing="0" w:after="0" w:afterAutospacing="0"/>
        <w:jc w:val="center"/>
        <w:rPr>
          <w:sz w:val="28"/>
          <w:szCs w:val="28"/>
        </w:rPr>
      </w:pPr>
    </w:p>
    <w:p w:rsidR="00AD22F2" w:rsidRPr="00AD22F2" w:rsidRDefault="00AD22F2" w:rsidP="00AD22F2">
      <w:pPr>
        <w:pStyle w:val="a3"/>
        <w:shd w:val="clear" w:color="auto" w:fill="FFFFFF"/>
        <w:spacing w:before="0" w:beforeAutospacing="0" w:after="0" w:afterAutospacing="0"/>
        <w:jc w:val="center"/>
        <w:rPr>
          <w:sz w:val="28"/>
          <w:szCs w:val="28"/>
        </w:rPr>
      </w:pPr>
      <w:r w:rsidRPr="00AD22F2">
        <w:rPr>
          <w:sz w:val="28"/>
          <w:szCs w:val="28"/>
        </w:rPr>
        <w:t>Добрый день, дорогие ребята!</w:t>
      </w:r>
    </w:p>
    <w:p w:rsidR="00AD22F2" w:rsidRDefault="00AD22F2" w:rsidP="00AD22F2">
      <w:pPr>
        <w:pStyle w:val="a3"/>
        <w:shd w:val="clear" w:color="auto" w:fill="FFFFFF"/>
        <w:spacing w:before="0" w:beforeAutospacing="0" w:after="0" w:afterAutospacing="0"/>
        <w:ind w:firstLine="284"/>
        <w:jc w:val="both"/>
        <w:rPr>
          <w:sz w:val="28"/>
          <w:szCs w:val="28"/>
        </w:rPr>
      </w:pPr>
      <w:r w:rsidRPr="00AD22F2">
        <w:rPr>
          <w:sz w:val="28"/>
          <w:szCs w:val="28"/>
        </w:rPr>
        <w:t xml:space="preserve">Мы рады провести для вас игру в рамках заключительного этапа проекта, который посвящаем самому дорогому, что есть у человека – Родине. Мы с вами родились в огромной стране, которая называется Россией. Но у каждого из нас есть своя Родина – </w:t>
      </w:r>
      <w:proofErr w:type="gramStart"/>
      <w:r w:rsidRPr="00AD22F2">
        <w:rPr>
          <w:sz w:val="28"/>
          <w:szCs w:val="28"/>
        </w:rPr>
        <w:t>это</w:t>
      </w:r>
      <w:proofErr w:type="gramEnd"/>
      <w:r w:rsidRPr="00AD22F2">
        <w:rPr>
          <w:sz w:val="28"/>
          <w:szCs w:val="28"/>
        </w:rPr>
        <w:t xml:space="preserve"> то местечко, где ты родился и вырос. Этот милый сердцу уголок часто называют «моя малая Родина». Нам с вами посчастливилось родиться в одном из красивейших уголков земли Ярославской – </w:t>
      </w:r>
      <w:proofErr w:type="spellStart"/>
      <w:r w:rsidRPr="00AD22F2">
        <w:rPr>
          <w:sz w:val="28"/>
          <w:szCs w:val="28"/>
        </w:rPr>
        <w:t>Брейтовской</w:t>
      </w:r>
      <w:proofErr w:type="spellEnd"/>
      <w:r w:rsidRPr="00AD22F2">
        <w:rPr>
          <w:sz w:val="28"/>
          <w:szCs w:val="28"/>
        </w:rPr>
        <w:t xml:space="preserve">. Она богата историческими событиями, природными богатствами, знаменита интересными людьми, местными достопримечательностями.  Все это мы получили в наследство от природы и наших предков, а значит, обязаны сохранить и передать младшему поколению знания о своем крае, привить любовь к нему, чувство гордости за свою малую, но такую дорогую, Родину.  </w:t>
      </w:r>
    </w:p>
    <w:p w:rsidR="00AD22F2" w:rsidRPr="00AD22F2" w:rsidRDefault="00AD22F2" w:rsidP="00AD22F2">
      <w:pPr>
        <w:pStyle w:val="a3"/>
        <w:shd w:val="clear" w:color="auto" w:fill="FFFFFF"/>
        <w:spacing w:before="0" w:beforeAutospacing="0" w:after="0" w:afterAutospacing="0"/>
        <w:ind w:firstLine="284"/>
        <w:jc w:val="both"/>
        <w:rPr>
          <w:sz w:val="28"/>
          <w:szCs w:val="28"/>
        </w:rPr>
      </w:pPr>
    </w:p>
    <w:p w:rsidR="00AD22F2" w:rsidRPr="00AD22F2" w:rsidRDefault="00AD22F2" w:rsidP="00AD22F2">
      <w:pPr>
        <w:spacing w:line="240" w:lineRule="auto"/>
        <w:jc w:val="center"/>
        <w:rPr>
          <w:rFonts w:ascii="Times New Roman" w:hAnsi="Times New Roman" w:cs="Times New Roman"/>
          <w:b/>
          <w:color w:val="C00000"/>
          <w:sz w:val="28"/>
          <w:szCs w:val="28"/>
        </w:rPr>
      </w:pPr>
      <w:r w:rsidRPr="00AD22F2">
        <w:rPr>
          <w:rFonts w:ascii="Times New Roman" w:hAnsi="Times New Roman" w:cs="Times New Roman"/>
          <w:b/>
          <w:color w:val="C00000"/>
          <w:sz w:val="28"/>
          <w:szCs w:val="28"/>
        </w:rPr>
        <w:t>Правила игры</w:t>
      </w:r>
    </w:p>
    <w:p w:rsidR="00AD22F2" w:rsidRPr="00006DCC" w:rsidRDefault="00AD22F2" w:rsidP="00006DCC">
      <w:pPr>
        <w:spacing w:line="240" w:lineRule="auto"/>
        <w:jc w:val="both"/>
        <w:rPr>
          <w:rFonts w:ascii="Times New Roman" w:hAnsi="Times New Roman" w:cs="Times New Roman"/>
          <w:color w:val="000000" w:themeColor="text1"/>
          <w:sz w:val="28"/>
          <w:szCs w:val="28"/>
          <w:shd w:val="clear" w:color="auto" w:fill="FFFFFF"/>
        </w:rPr>
      </w:pPr>
      <w:r w:rsidRPr="00AD22F2">
        <w:rPr>
          <w:rFonts w:ascii="Times New Roman" w:hAnsi="Times New Roman" w:cs="Times New Roman"/>
          <w:color w:val="000000" w:themeColor="text1"/>
          <w:sz w:val="28"/>
          <w:szCs w:val="28"/>
          <w:shd w:val="clear" w:color="auto" w:fill="FFFFFF"/>
        </w:rPr>
        <w:t xml:space="preserve">В игре участвуют 2 команды. На экране будет 4 категории:  </w:t>
      </w:r>
      <w:r w:rsidRPr="00AD22F2">
        <w:rPr>
          <w:rFonts w:ascii="Times New Roman" w:hAnsi="Times New Roman" w:cs="Times New Roman"/>
          <w:i/>
          <w:iCs/>
          <w:color w:val="000000" w:themeColor="text1"/>
          <w:sz w:val="28"/>
          <w:szCs w:val="28"/>
          <w:shd w:val="clear" w:color="auto" w:fill="FFFFFF"/>
        </w:rPr>
        <w:t xml:space="preserve">история </w:t>
      </w:r>
      <w:proofErr w:type="spellStart"/>
      <w:r w:rsidRPr="00AD22F2">
        <w:rPr>
          <w:rFonts w:ascii="Times New Roman" w:hAnsi="Times New Roman" w:cs="Times New Roman"/>
          <w:i/>
          <w:iCs/>
          <w:color w:val="000000" w:themeColor="text1"/>
          <w:sz w:val="28"/>
          <w:szCs w:val="28"/>
          <w:shd w:val="clear" w:color="auto" w:fill="FFFFFF"/>
        </w:rPr>
        <w:t>Брейтовского</w:t>
      </w:r>
      <w:proofErr w:type="spellEnd"/>
      <w:r w:rsidRPr="00AD22F2">
        <w:rPr>
          <w:rFonts w:ascii="Times New Roman" w:hAnsi="Times New Roman" w:cs="Times New Roman"/>
          <w:i/>
          <w:iCs/>
          <w:color w:val="000000" w:themeColor="text1"/>
          <w:sz w:val="28"/>
          <w:szCs w:val="28"/>
          <w:shd w:val="clear" w:color="auto" w:fill="FFFFFF"/>
        </w:rPr>
        <w:t xml:space="preserve"> района, достопримечательности, природа и природные объекты, известные люди. </w:t>
      </w:r>
      <w:r w:rsidRPr="00AD22F2">
        <w:rPr>
          <w:rFonts w:ascii="Times New Roman" w:hAnsi="Times New Roman" w:cs="Times New Roman"/>
          <w:color w:val="000000" w:themeColor="text1"/>
          <w:sz w:val="28"/>
          <w:szCs w:val="28"/>
          <w:shd w:val="clear" w:color="auto" w:fill="FFFFFF"/>
        </w:rPr>
        <w:t xml:space="preserve">Каждая тема состоит из 5 вопросов разной степени сложности от 10 до 50 баллов: 10 баллов «стоит» самый простой вопрос темы, 50 — самый трудный. Команды по очереди выбирают тему и количество баллов. На обдумывание вопроса команде даётся 30 секунд. В том случае, если </w:t>
      </w:r>
      <w:proofErr w:type="gramStart"/>
      <w:r w:rsidRPr="00AD22F2">
        <w:rPr>
          <w:rFonts w:ascii="Times New Roman" w:hAnsi="Times New Roman" w:cs="Times New Roman"/>
          <w:color w:val="000000" w:themeColor="text1"/>
          <w:sz w:val="28"/>
          <w:szCs w:val="28"/>
          <w:shd w:val="clear" w:color="auto" w:fill="FFFFFF"/>
        </w:rPr>
        <w:t>команда</w:t>
      </w:r>
      <w:proofErr w:type="gramEnd"/>
      <w:r w:rsidRPr="00AD22F2">
        <w:rPr>
          <w:rFonts w:ascii="Times New Roman" w:hAnsi="Times New Roman" w:cs="Times New Roman"/>
          <w:color w:val="000000" w:themeColor="text1"/>
          <w:sz w:val="28"/>
          <w:szCs w:val="28"/>
          <w:shd w:val="clear" w:color="auto" w:fill="FFFFFF"/>
        </w:rPr>
        <w:t xml:space="preserve"> верно отвечает на данный вопрос, она зарабатывает столько очков, сколько «стоит» заданный вопрос. Если команда даёт неверный или неточный ответ, то стоимость вопроса вычитается из её общего счёта.  Игра идет до последнего вопроса.</w:t>
      </w:r>
      <w:r w:rsidRPr="00AD22F2">
        <w:rPr>
          <w:rFonts w:ascii="Times New Roman" w:hAnsi="Times New Roman" w:cs="Times New Roman"/>
          <w:b/>
          <w:bCs/>
          <w:color w:val="000000" w:themeColor="text1"/>
          <w:sz w:val="28"/>
          <w:szCs w:val="28"/>
          <w:shd w:val="clear" w:color="auto" w:fill="FFFFFF"/>
        </w:rPr>
        <w:t xml:space="preserve"> </w:t>
      </w:r>
      <w:r w:rsidRPr="00AD22F2">
        <w:rPr>
          <w:rFonts w:ascii="Times New Roman" w:hAnsi="Times New Roman" w:cs="Times New Roman"/>
          <w:color w:val="000000" w:themeColor="text1"/>
          <w:sz w:val="28"/>
          <w:szCs w:val="28"/>
          <w:shd w:val="clear" w:color="auto" w:fill="FFFFFF"/>
        </w:rPr>
        <w:t>Побеждает команда, набравшая большее количество баллов. </w:t>
      </w:r>
    </w:p>
    <w:p w:rsidR="00AD22F2" w:rsidRPr="00AD22F2" w:rsidRDefault="00AD22F2" w:rsidP="00AD22F2">
      <w:pPr>
        <w:pStyle w:val="a5"/>
        <w:numPr>
          <w:ilvl w:val="0"/>
          <w:numId w:val="2"/>
        </w:numPr>
        <w:spacing w:line="240" w:lineRule="auto"/>
        <w:ind w:left="0" w:firstLine="0"/>
        <w:jc w:val="center"/>
        <w:rPr>
          <w:rFonts w:ascii="Times New Roman" w:hAnsi="Times New Roman" w:cs="Times New Roman"/>
          <w:b/>
          <w:sz w:val="28"/>
          <w:szCs w:val="28"/>
          <w:u w:val="single"/>
        </w:rPr>
      </w:pPr>
      <w:r w:rsidRPr="00AD22F2">
        <w:rPr>
          <w:rFonts w:ascii="Times New Roman" w:hAnsi="Times New Roman" w:cs="Times New Roman"/>
          <w:b/>
          <w:sz w:val="28"/>
          <w:szCs w:val="28"/>
          <w:u w:val="single"/>
        </w:rPr>
        <w:t xml:space="preserve">История </w:t>
      </w:r>
      <w:proofErr w:type="spellStart"/>
      <w:r w:rsidRPr="00AD22F2">
        <w:rPr>
          <w:rFonts w:ascii="Times New Roman" w:hAnsi="Times New Roman" w:cs="Times New Roman"/>
          <w:b/>
          <w:sz w:val="28"/>
          <w:szCs w:val="28"/>
          <w:u w:val="single"/>
        </w:rPr>
        <w:t>Брейтовского</w:t>
      </w:r>
      <w:proofErr w:type="spellEnd"/>
      <w:r w:rsidRPr="00AD22F2">
        <w:rPr>
          <w:rFonts w:ascii="Times New Roman" w:hAnsi="Times New Roman" w:cs="Times New Roman"/>
          <w:b/>
          <w:sz w:val="28"/>
          <w:szCs w:val="28"/>
          <w:u w:val="single"/>
        </w:rPr>
        <w:t xml:space="preserve"> района:</w:t>
      </w:r>
    </w:p>
    <w:p w:rsidR="00AD22F2" w:rsidRPr="00AD22F2" w:rsidRDefault="00AD22F2" w:rsidP="00006DCC">
      <w:pPr>
        <w:spacing w:after="0" w:line="240" w:lineRule="auto"/>
        <w:ind w:firstLine="284"/>
        <w:jc w:val="both"/>
        <w:rPr>
          <w:rFonts w:ascii="Times New Roman" w:hAnsi="Times New Roman" w:cs="Times New Roman"/>
          <w:b/>
          <w:sz w:val="28"/>
          <w:szCs w:val="28"/>
        </w:rPr>
      </w:pPr>
      <w:r w:rsidRPr="00AD22F2">
        <w:rPr>
          <w:rFonts w:ascii="Times New Roman" w:eastAsia="Times New Roman" w:hAnsi="Times New Roman" w:cs="Times New Roman"/>
          <w:b/>
          <w:sz w:val="28"/>
          <w:szCs w:val="28"/>
        </w:rPr>
        <w:t>10</w:t>
      </w:r>
      <w:r w:rsidR="00006DCC">
        <w:rPr>
          <w:rFonts w:ascii="Times New Roman" w:eastAsia="Times New Roman" w:hAnsi="Times New Roman" w:cs="Times New Roman"/>
          <w:b/>
          <w:sz w:val="28"/>
          <w:szCs w:val="28"/>
        </w:rPr>
        <w:t xml:space="preserve"> б.</w:t>
      </w:r>
      <w:r w:rsidRPr="00AD22F2">
        <w:rPr>
          <w:rFonts w:ascii="Times New Roman" w:eastAsia="Times New Roman" w:hAnsi="Times New Roman" w:cs="Times New Roman"/>
          <w:b/>
          <w:sz w:val="28"/>
          <w:szCs w:val="28"/>
        </w:rPr>
        <w:t xml:space="preserve"> </w:t>
      </w:r>
      <w:r w:rsidRPr="00AD22F2">
        <w:rPr>
          <w:rFonts w:ascii="Times New Roman" w:eastAsia="Times New Roman" w:hAnsi="Times New Roman" w:cs="Times New Roman"/>
          <w:sz w:val="28"/>
          <w:szCs w:val="28"/>
        </w:rPr>
        <w:t xml:space="preserve"> </w:t>
      </w:r>
      <w:r w:rsidRPr="00AD22F2">
        <w:rPr>
          <w:rFonts w:ascii="Times New Roman" w:eastAsia="Times New Roman" w:hAnsi="Times New Roman" w:cs="Times New Roman"/>
          <w:i/>
          <w:sz w:val="28"/>
          <w:szCs w:val="28"/>
        </w:rPr>
        <w:t xml:space="preserve">Какое из сел </w:t>
      </w:r>
      <w:proofErr w:type="spellStart"/>
      <w:r w:rsidRPr="00AD22F2">
        <w:rPr>
          <w:rFonts w:ascii="Times New Roman" w:eastAsia="Times New Roman" w:hAnsi="Times New Roman" w:cs="Times New Roman"/>
          <w:i/>
          <w:sz w:val="28"/>
          <w:szCs w:val="28"/>
        </w:rPr>
        <w:t>Брейтовского</w:t>
      </w:r>
      <w:proofErr w:type="spellEnd"/>
      <w:r w:rsidRPr="00AD22F2">
        <w:rPr>
          <w:rFonts w:ascii="Times New Roman" w:eastAsia="Times New Roman" w:hAnsi="Times New Roman" w:cs="Times New Roman"/>
          <w:i/>
          <w:sz w:val="28"/>
          <w:szCs w:val="28"/>
        </w:rPr>
        <w:t xml:space="preserve"> района образовалось раньше: Брейтово или </w:t>
      </w:r>
      <w:proofErr w:type="spellStart"/>
      <w:r w:rsidRPr="00AD22F2">
        <w:rPr>
          <w:rFonts w:ascii="Times New Roman" w:eastAsia="Times New Roman" w:hAnsi="Times New Roman" w:cs="Times New Roman"/>
          <w:i/>
          <w:sz w:val="28"/>
          <w:szCs w:val="28"/>
        </w:rPr>
        <w:t>Прозорово</w:t>
      </w:r>
      <w:proofErr w:type="spellEnd"/>
      <w:r w:rsidRPr="00AD22F2">
        <w:rPr>
          <w:rFonts w:ascii="Times New Roman" w:eastAsia="Times New Roman" w:hAnsi="Times New Roman" w:cs="Times New Roman"/>
          <w:i/>
          <w:sz w:val="28"/>
          <w:szCs w:val="28"/>
        </w:rPr>
        <w:t>?</w:t>
      </w:r>
      <w:r w:rsidRPr="00AD22F2">
        <w:rPr>
          <w:rFonts w:ascii="Times New Roman" w:eastAsia="Times New Roman" w:hAnsi="Times New Roman" w:cs="Times New Roman"/>
          <w:sz w:val="28"/>
          <w:szCs w:val="28"/>
        </w:rPr>
        <w:t xml:space="preserve"> </w:t>
      </w:r>
      <w:r w:rsidRPr="00AD22F2">
        <w:rPr>
          <w:rFonts w:ascii="Times New Roman" w:eastAsia="Times New Roman" w:hAnsi="Times New Roman" w:cs="Times New Roman"/>
          <w:b/>
          <w:sz w:val="28"/>
          <w:szCs w:val="28"/>
        </w:rPr>
        <w:t>(</w:t>
      </w:r>
      <w:proofErr w:type="spellStart"/>
      <w:r w:rsidRPr="00AD22F2">
        <w:rPr>
          <w:rFonts w:ascii="Times New Roman" w:eastAsia="Times New Roman" w:hAnsi="Times New Roman" w:cs="Times New Roman"/>
          <w:b/>
          <w:sz w:val="28"/>
          <w:szCs w:val="28"/>
        </w:rPr>
        <w:t>Прозорово</w:t>
      </w:r>
      <w:proofErr w:type="spellEnd"/>
      <w:r w:rsidRPr="00AD22F2">
        <w:rPr>
          <w:rFonts w:ascii="Times New Roman" w:eastAsia="Times New Roman" w:hAnsi="Times New Roman" w:cs="Times New Roman"/>
          <w:b/>
          <w:sz w:val="28"/>
          <w:szCs w:val="28"/>
        </w:rPr>
        <w:t>)</w:t>
      </w:r>
    </w:p>
    <w:p w:rsidR="00AD22F2" w:rsidRPr="00AD22F2" w:rsidRDefault="00AD22F2" w:rsidP="00006DCC">
      <w:pPr>
        <w:spacing w:after="0" w:line="240" w:lineRule="auto"/>
        <w:ind w:firstLine="284"/>
        <w:jc w:val="both"/>
        <w:rPr>
          <w:rFonts w:ascii="Times New Roman" w:hAnsi="Times New Roman" w:cs="Times New Roman"/>
          <w:b/>
          <w:sz w:val="28"/>
          <w:szCs w:val="28"/>
        </w:rPr>
      </w:pPr>
      <w:r w:rsidRPr="00AD22F2">
        <w:rPr>
          <w:rFonts w:ascii="Times New Roman" w:eastAsia="Times New Roman" w:hAnsi="Times New Roman" w:cs="Times New Roman"/>
          <w:b/>
          <w:sz w:val="28"/>
          <w:szCs w:val="28"/>
        </w:rPr>
        <w:t>20</w:t>
      </w:r>
      <w:r w:rsidR="00006DCC">
        <w:rPr>
          <w:rFonts w:ascii="Times New Roman" w:eastAsia="Times New Roman" w:hAnsi="Times New Roman" w:cs="Times New Roman"/>
          <w:b/>
          <w:sz w:val="28"/>
          <w:szCs w:val="28"/>
        </w:rPr>
        <w:t xml:space="preserve"> б.</w:t>
      </w:r>
      <w:r w:rsidRPr="00AD22F2">
        <w:rPr>
          <w:rFonts w:ascii="Times New Roman" w:eastAsia="Times New Roman" w:hAnsi="Times New Roman" w:cs="Times New Roman"/>
          <w:sz w:val="28"/>
          <w:szCs w:val="28"/>
        </w:rPr>
        <w:t xml:space="preserve"> </w:t>
      </w:r>
      <w:r w:rsidRPr="00AD22F2">
        <w:rPr>
          <w:rFonts w:ascii="Times New Roman" w:hAnsi="Times New Roman" w:cs="Times New Roman"/>
          <w:bCs/>
          <w:i/>
          <w:sz w:val="28"/>
          <w:szCs w:val="28"/>
        </w:rPr>
        <w:t xml:space="preserve">Какое количество сельских поселений включает в себя </w:t>
      </w:r>
      <w:proofErr w:type="spellStart"/>
      <w:r w:rsidRPr="00AD22F2">
        <w:rPr>
          <w:rFonts w:ascii="Times New Roman" w:hAnsi="Times New Roman" w:cs="Times New Roman"/>
          <w:bCs/>
          <w:i/>
          <w:sz w:val="28"/>
          <w:szCs w:val="28"/>
        </w:rPr>
        <w:t>Брейтовский</w:t>
      </w:r>
      <w:proofErr w:type="spellEnd"/>
      <w:r w:rsidRPr="00AD22F2">
        <w:rPr>
          <w:rFonts w:ascii="Times New Roman" w:hAnsi="Times New Roman" w:cs="Times New Roman"/>
          <w:bCs/>
          <w:i/>
          <w:sz w:val="28"/>
          <w:szCs w:val="28"/>
        </w:rPr>
        <w:t xml:space="preserve">      район в настоящее время?</w:t>
      </w:r>
      <w:r w:rsidRPr="00AD22F2">
        <w:rPr>
          <w:rFonts w:ascii="Times New Roman" w:eastAsia="Times New Roman" w:hAnsi="Times New Roman" w:cs="Times New Roman"/>
          <w:b/>
          <w:sz w:val="28"/>
          <w:szCs w:val="28"/>
        </w:rPr>
        <w:t xml:space="preserve"> (</w:t>
      </w:r>
      <w:proofErr w:type="spellStart"/>
      <w:r w:rsidRPr="00AD22F2">
        <w:rPr>
          <w:rFonts w:ascii="Times New Roman" w:hAnsi="Times New Roman" w:cs="Times New Roman"/>
          <w:b/>
          <w:bCs/>
          <w:iCs/>
          <w:sz w:val="28"/>
          <w:szCs w:val="28"/>
        </w:rPr>
        <w:t>Брейтовское</w:t>
      </w:r>
      <w:proofErr w:type="spellEnd"/>
      <w:proofErr w:type="gramStart"/>
      <w:r w:rsidRPr="00AD22F2">
        <w:rPr>
          <w:rFonts w:ascii="Times New Roman" w:hAnsi="Times New Roman" w:cs="Times New Roman"/>
          <w:b/>
          <w:bCs/>
          <w:iCs/>
          <w:sz w:val="28"/>
          <w:szCs w:val="28"/>
        </w:rPr>
        <w:t xml:space="preserve"> </w:t>
      </w:r>
      <w:r w:rsidRPr="00AD22F2">
        <w:rPr>
          <w:rFonts w:ascii="Times New Roman" w:hAnsi="Times New Roman" w:cs="Times New Roman"/>
          <w:b/>
          <w:sz w:val="28"/>
          <w:szCs w:val="28"/>
        </w:rPr>
        <w:t>,</w:t>
      </w:r>
      <w:proofErr w:type="gramEnd"/>
      <w:r w:rsidRPr="00AD22F2">
        <w:rPr>
          <w:rFonts w:ascii="Times New Roman" w:hAnsi="Times New Roman" w:cs="Times New Roman"/>
          <w:b/>
          <w:sz w:val="28"/>
          <w:szCs w:val="28"/>
        </w:rPr>
        <w:t xml:space="preserve"> </w:t>
      </w:r>
      <w:proofErr w:type="spellStart"/>
      <w:r w:rsidRPr="00AD22F2">
        <w:rPr>
          <w:rFonts w:ascii="Times New Roman" w:eastAsia="Times New Roman" w:hAnsi="Times New Roman" w:cs="Times New Roman"/>
          <w:b/>
          <w:bCs/>
          <w:iCs/>
          <w:sz w:val="28"/>
          <w:szCs w:val="28"/>
        </w:rPr>
        <w:t>Прозоровское</w:t>
      </w:r>
      <w:proofErr w:type="spellEnd"/>
      <w:r w:rsidRPr="00AD22F2">
        <w:rPr>
          <w:rFonts w:ascii="Times New Roman" w:eastAsia="Times New Roman" w:hAnsi="Times New Roman" w:cs="Times New Roman"/>
          <w:b/>
          <w:bCs/>
          <w:iCs/>
          <w:sz w:val="28"/>
          <w:szCs w:val="28"/>
        </w:rPr>
        <w:t xml:space="preserve"> </w:t>
      </w:r>
      <w:r w:rsidRPr="00AD22F2">
        <w:rPr>
          <w:rFonts w:ascii="Times New Roman" w:hAnsi="Times New Roman" w:cs="Times New Roman"/>
          <w:b/>
          <w:sz w:val="28"/>
          <w:szCs w:val="28"/>
        </w:rPr>
        <w:t>,</w:t>
      </w:r>
      <w:proofErr w:type="spellStart"/>
      <w:r w:rsidRPr="00AD22F2">
        <w:rPr>
          <w:rFonts w:ascii="Times New Roman" w:eastAsia="Times New Roman" w:hAnsi="Times New Roman" w:cs="Times New Roman"/>
          <w:b/>
          <w:bCs/>
          <w:iCs/>
          <w:sz w:val="28"/>
          <w:szCs w:val="28"/>
        </w:rPr>
        <w:t>Гореловское</w:t>
      </w:r>
      <w:proofErr w:type="spellEnd"/>
      <w:r w:rsidRPr="00AD22F2">
        <w:rPr>
          <w:rFonts w:ascii="Times New Roman" w:eastAsia="Times New Roman" w:hAnsi="Times New Roman" w:cs="Times New Roman"/>
          <w:b/>
          <w:bCs/>
          <w:iCs/>
          <w:sz w:val="28"/>
          <w:szCs w:val="28"/>
        </w:rPr>
        <w:t xml:space="preserve"> </w:t>
      </w:r>
      <w:r w:rsidRPr="00AD22F2">
        <w:rPr>
          <w:rFonts w:ascii="Times New Roman" w:eastAsia="Times New Roman" w:hAnsi="Times New Roman" w:cs="Times New Roman"/>
          <w:b/>
          <w:sz w:val="28"/>
          <w:szCs w:val="28"/>
        </w:rPr>
        <w:t xml:space="preserve">) </w:t>
      </w:r>
    </w:p>
    <w:p w:rsidR="00AD22F2" w:rsidRPr="00AD22F2" w:rsidRDefault="00006DCC" w:rsidP="00006DCC">
      <w:pPr>
        <w:spacing w:after="0" w:line="240" w:lineRule="auto"/>
        <w:ind w:firstLine="284"/>
        <w:jc w:val="both"/>
        <w:rPr>
          <w:rFonts w:ascii="Times New Roman" w:hAnsi="Times New Roman" w:cs="Times New Roman"/>
          <w:b/>
          <w:bCs/>
          <w:i/>
          <w:sz w:val="28"/>
          <w:szCs w:val="28"/>
        </w:rPr>
      </w:pPr>
      <w:r>
        <w:rPr>
          <w:rFonts w:ascii="Times New Roman" w:eastAsia="Times New Roman" w:hAnsi="Times New Roman" w:cs="Times New Roman"/>
          <w:b/>
          <w:sz w:val="28"/>
          <w:szCs w:val="28"/>
        </w:rPr>
        <w:t xml:space="preserve">30 б. </w:t>
      </w:r>
      <w:r w:rsidR="00AD22F2" w:rsidRPr="00AD22F2">
        <w:rPr>
          <w:rFonts w:ascii="Times New Roman" w:hAnsi="Times New Roman" w:cs="Times New Roman"/>
          <w:bCs/>
          <w:i/>
          <w:sz w:val="28"/>
          <w:szCs w:val="28"/>
        </w:rPr>
        <w:t xml:space="preserve">С какими территориями граничит наш </w:t>
      </w:r>
      <w:proofErr w:type="spellStart"/>
      <w:r w:rsidR="00AD22F2" w:rsidRPr="00AD22F2">
        <w:rPr>
          <w:rFonts w:ascii="Times New Roman" w:hAnsi="Times New Roman" w:cs="Times New Roman"/>
          <w:bCs/>
          <w:i/>
          <w:sz w:val="28"/>
          <w:szCs w:val="28"/>
        </w:rPr>
        <w:t>Брейтовский</w:t>
      </w:r>
      <w:proofErr w:type="spellEnd"/>
      <w:r w:rsidR="00AD22F2" w:rsidRPr="00AD22F2">
        <w:rPr>
          <w:rFonts w:ascii="Times New Roman" w:hAnsi="Times New Roman" w:cs="Times New Roman"/>
          <w:bCs/>
          <w:i/>
          <w:sz w:val="28"/>
          <w:szCs w:val="28"/>
        </w:rPr>
        <w:t xml:space="preserve"> район в настоящее время?</w:t>
      </w:r>
      <w:r w:rsidR="00AD22F2" w:rsidRPr="00AD22F2">
        <w:rPr>
          <w:rFonts w:ascii="Times New Roman" w:hAnsi="Times New Roman" w:cs="Times New Roman"/>
          <w:b/>
          <w:bCs/>
          <w:sz w:val="28"/>
          <w:szCs w:val="28"/>
        </w:rPr>
        <w:t xml:space="preserve"> (</w:t>
      </w:r>
      <w:proofErr w:type="spellStart"/>
      <w:r w:rsidR="00AD22F2" w:rsidRPr="00AD22F2">
        <w:rPr>
          <w:rFonts w:ascii="Times New Roman" w:hAnsi="Times New Roman" w:cs="Times New Roman"/>
          <w:b/>
          <w:bCs/>
          <w:iCs/>
          <w:sz w:val="28"/>
          <w:szCs w:val="28"/>
        </w:rPr>
        <w:t>Некоузский</w:t>
      </w:r>
      <w:proofErr w:type="spellEnd"/>
      <w:r w:rsidR="00AD22F2" w:rsidRPr="00AD22F2">
        <w:rPr>
          <w:rFonts w:ascii="Times New Roman" w:hAnsi="Times New Roman" w:cs="Times New Roman"/>
          <w:b/>
          <w:bCs/>
          <w:iCs/>
          <w:sz w:val="28"/>
          <w:szCs w:val="28"/>
        </w:rPr>
        <w:t xml:space="preserve"> район,</w:t>
      </w:r>
      <w:r w:rsidR="00AD22F2" w:rsidRPr="00AD22F2">
        <w:rPr>
          <w:rFonts w:ascii="Times New Roman" w:hAnsi="Times New Roman" w:cs="Times New Roman"/>
          <w:b/>
          <w:bCs/>
          <w:sz w:val="28"/>
          <w:szCs w:val="28"/>
        </w:rPr>
        <w:t xml:space="preserve"> </w:t>
      </w:r>
      <w:r w:rsidR="00AD22F2" w:rsidRPr="00AD22F2">
        <w:rPr>
          <w:rFonts w:ascii="Times New Roman" w:hAnsi="Times New Roman" w:cs="Times New Roman"/>
          <w:b/>
          <w:bCs/>
          <w:iCs/>
          <w:sz w:val="28"/>
          <w:szCs w:val="28"/>
        </w:rPr>
        <w:t xml:space="preserve">Тверская область, Вологодская область) </w:t>
      </w:r>
    </w:p>
    <w:p w:rsidR="00AD22F2" w:rsidRPr="00AD22F2" w:rsidRDefault="00AD22F2" w:rsidP="00006DCC">
      <w:pPr>
        <w:spacing w:after="0" w:line="240" w:lineRule="auto"/>
        <w:ind w:firstLine="284"/>
        <w:jc w:val="both"/>
        <w:rPr>
          <w:rFonts w:ascii="Times New Roman" w:hAnsi="Times New Roman" w:cs="Times New Roman"/>
          <w:bCs/>
          <w:sz w:val="28"/>
          <w:szCs w:val="28"/>
        </w:rPr>
      </w:pPr>
      <w:r w:rsidRPr="00AD22F2">
        <w:rPr>
          <w:rFonts w:ascii="Times New Roman" w:eastAsia="Times New Roman" w:hAnsi="Times New Roman" w:cs="Times New Roman"/>
          <w:b/>
          <w:sz w:val="28"/>
          <w:szCs w:val="28"/>
        </w:rPr>
        <w:t>40</w:t>
      </w:r>
      <w:r w:rsidR="00006DCC">
        <w:rPr>
          <w:rFonts w:ascii="Times New Roman" w:eastAsia="Times New Roman" w:hAnsi="Times New Roman" w:cs="Times New Roman"/>
          <w:b/>
          <w:sz w:val="28"/>
          <w:szCs w:val="28"/>
        </w:rPr>
        <w:t xml:space="preserve"> б. </w:t>
      </w:r>
      <w:r w:rsidRPr="00AD22F2">
        <w:rPr>
          <w:rFonts w:ascii="Times New Roman" w:eastAsia="Times New Roman" w:hAnsi="Times New Roman" w:cs="Times New Roman"/>
          <w:sz w:val="28"/>
          <w:szCs w:val="28"/>
        </w:rPr>
        <w:t xml:space="preserve"> </w:t>
      </w:r>
      <w:r w:rsidRPr="00AD22F2">
        <w:rPr>
          <w:rFonts w:ascii="Times New Roman" w:hAnsi="Times New Roman" w:cs="Times New Roman"/>
          <w:bCs/>
          <w:i/>
          <w:sz w:val="28"/>
          <w:szCs w:val="28"/>
        </w:rPr>
        <w:t xml:space="preserve">На какой реке состоялась битва между </w:t>
      </w:r>
      <w:proofErr w:type="spellStart"/>
      <w:proofErr w:type="gramStart"/>
      <w:r w:rsidRPr="00AD22F2">
        <w:rPr>
          <w:rFonts w:ascii="Times New Roman" w:hAnsi="Times New Roman" w:cs="Times New Roman"/>
          <w:bCs/>
          <w:i/>
          <w:sz w:val="28"/>
          <w:szCs w:val="28"/>
        </w:rPr>
        <w:t>татаро-монголами</w:t>
      </w:r>
      <w:proofErr w:type="spellEnd"/>
      <w:proofErr w:type="gramEnd"/>
      <w:r w:rsidRPr="00AD22F2">
        <w:rPr>
          <w:rFonts w:ascii="Times New Roman" w:hAnsi="Times New Roman" w:cs="Times New Roman"/>
          <w:bCs/>
          <w:i/>
          <w:sz w:val="28"/>
          <w:szCs w:val="28"/>
        </w:rPr>
        <w:t xml:space="preserve"> и войском великого князя Юрия Всеволодовича</w:t>
      </w:r>
      <w:r w:rsidRPr="00AD22F2">
        <w:rPr>
          <w:rFonts w:ascii="Times New Roman" w:hAnsi="Times New Roman" w:cs="Times New Roman"/>
          <w:bCs/>
          <w:sz w:val="28"/>
          <w:szCs w:val="28"/>
        </w:rPr>
        <w:t xml:space="preserve"> </w:t>
      </w:r>
      <w:r w:rsidRPr="00AD22F2">
        <w:rPr>
          <w:rFonts w:ascii="Times New Roman" w:hAnsi="Times New Roman" w:cs="Times New Roman"/>
          <w:b/>
          <w:bCs/>
          <w:sz w:val="28"/>
          <w:szCs w:val="28"/>
        </w:rPr>
        <w:t xml:space="preserve">(р. </w:t>
      </w:r>
      <w:proofErr w:type="spellStart"/>
      <w:r w:rsidRPr="00AD22F2">
        <w:rPr>
          <w:rFonts w:ascii="Times New Roman" w:hAnsi="Times New Roman" w:cs="Times New Roman"/>
          <w:b/>
          <w:bCs/>
          <w:sz w:val="28"/>
          <w:szCs w:val="28"/>
        </w:rPr>
        <w:t>Сить</w:t>
      </w:r>
      <w:proofErr w:type="spellEnd"/>
      <w:r w:rsidRPr="00AD22F2">
        <w:rPr>
          <w:rFonts w:ascii="Times New Roman" w:hAnsi="Times New Roman" w:cs="Times New Roman"/>
          <w:b/>
          <w:bCs/>
          <w:sz w:val="28"/>
          <w:szCs w:val="28"/>
        </w:rPr>
        <w:t>)</w:t>
      </w:r>
    </w:p>
    <w:p w:rsidR="00006DCC" w:rsidRDefault="00AD22F2" w:rsidP="00006DCC">
      <w:pPr>
        <w:spacing w:after="0" w:line="240" w:lineRule="auto"/>
        <w:ind w:firstLine="284"/>
        <w:jc w:val="both"/>
        <w:rPr>
          <w:rFonts w:ascii="Times New Roman" w:eastAsia="Times New Roman" w:hAnsi="Times New Roman" w:cs="Times New Roman"/>
          <w:b/>
          <w:i/>
          <w:sz w:val="28"/>
          <w:szCs w:val="28"/>
        </w:rPr>
      </w:pPr>
      <w:r w:rsidRPr="00AD22F2">
        <w:rPr>
          <w:rFonts w:ascii="Times New Roman" w:hAnsi="Times New Roman" w:cs="Times New Roman"/>
          <w:b/>
          <w:sz w:val="28"/>
          <w:szCs w:val="28"/>
          <w:shd w:val="clear" w:color="auto" w:fill="FFFFFF"/>
        </w:rPr>
        <w:t>50</w:t>
      </w:r>
      <w:r w:rsidR="00006DCC">
        <w:rPr>
          <w:rFonts w:ascii="Times New Roman" w:hAnsi="Times New Roman" w:cs="Times New Roman"/>
          <w:b/>
          <w:sz w:val="28"/>
          <w:szCs w:val="28"/>
          <w:shd w:val="clear" w:color="auto" w:fill="FFFFFF"/>
        </w:rPr>
        <w:t xml:space="preserve"> б.</w:t>
      </w:r>
      <w:r w:rsidRPr="00AD22F2">
        <w:rPr>
          <w:rFonts w:ascii="Times New Roman" w:hAnsi="Times New Roman" w:cs="Times New Roman"/>
          <w:sz w:val="28"/>
          <w:szCs w:val="28"/>
          <w:shd w:val="clear" w:color="auto" w:fill="FFFFFF"/>
        </w:rPr>
        <w:t xml:space="preserve"> </w:t>
      </w:r>
      <w:r w:rsidRPr="00AD22F2">
        <w:rPr>
          <w:rFonts w:ascii="Times New Roman" w:eastAsia="Times New Roman" w:hAnsi="Times New Roman" w:cs="Times New Roman"/>
          <w:sz w:val="28"/>
          <w:szCs w:val="28"/>
        </w:rPr>
        <w:t xml:space="preserve">Как </w:t>
      </w:r>
      <w:r w:rsidRPr="00AD22F2">
        <w:rPr>
          <w:rFonts w:ascii="Times New Roman" w:eastAsia="Times New Roman" w:hAnsi="Times New Roman" w:cs="Times New Roman"/>
          <w:i/>
          <w:sz w:val="28"/>
          <w:szCs w:val="28"/>
        </w:rPr>
        <w:t xml:space="preserve">называли в старину людей </w:t>
      </w:r>
      <w:proofErr w:type="spellStart"/>
      <w:r w:rsidRPr="00AD22F2">
        <w:rPr>
          <w:rFonts w:ascii="Times New Roman" w:eastAsia="Times New Roman" w:hAnsi="Times New Roman" w:cs="Times New Roman"/>
          <w:i/>
          <w:sz w:val="28"/>
          <w:szCs w:val="28"/>
        </w:rPr>
        <w:t>Брейтовского</w:t>
      </w:r>
      <w:proofErr w:type="spellEnd"/>
      <w:r w:rsidRPr="00AD22F2">
        <w:rPr>
          <w:rFonts w:ascii="Times New Roman" w:eastAsia="Times New Roman" w:hAnsi="Times New Roman" w:cs="Times New Roman"/>
          <w:i/>
          <w:sz w:val="28"/>
          <w:szCs w:val="28"/>
        </w:rPr>
        <w:t xml:space="preserve"> края, которые ткали?</w:t>
      </w:r>
      <w:r w:rsidRPr="00AD22F2">
        <w:rPr>
          <w:rFonts w:ascii="Times New Roman" w:eastAsia="Times New Roman" w:hAnsi="Times New Roman" w:cs="Times New Roman"/>
          <w:sz w:val="28"/>
          <w:szCs w:val="28"/>
        </w:rPr>
        <w:t xml:space="preserve"> </w:t>
      </w:r>
      <w:r w:rsidRPr="00AD22F2">
        <w:rPr>
          <w:rFonts w:ascii="Times New Roman" w:eastAsia="Times New Roman" w:hAnsi="Times New Roman" w:cs="Times New Roman"/>
          <w:b/>
          <w:sz w:val="28"/>
          <w:szCs w:val="28"/>
        </w:rPr>
        <w:t>(</w:t>
      </w:r>
      <w:proofErr w:type="spellStart"/>
      <w:r w:rsidRPr="00AD22F2">
        <w:rPr>
          <w:rFonts w:ascii="Times New Roman" w:eastAsia="Times New Roman" w:hAnsi="Times New Roman" w:cs="Times New Roman"/>
          <w:b/>
          <w:i/>
          <w:sz w:val="28"/>
          <w:szCs w:val="28"/>
        </w:rPr>
        <w:t>Хомовники</w:t>
      </w:r>
      <w:proofErr w:type="spellEnd"/>
      <w:r w:rsidRPr="00AD22F2">
        <w:rPr>
          <w:rFonts w:ascii="Times New Roman" w:eastAsia="Times New Roman" w:hAnsi="Times New Roman" w:cs="Times New Roman"/>
          <w:b/>
          <w:i/>
          <w:sz w:val="28"/>
          <w:szCs w:val="28"/>
        </w:rPr>
        <w:t>)</w:t>
      </w:r>
    </w:p>
    <w:p w:rsidR="00006DCC" w:rsidRPr="00006DCC" w:rsidRDefault="00006DCC" w:rsidP="00006DCC">
      <w:pPr>
        <w:spacing w:after="0" w:line="240" w:lineRule="auto"/>
        <w:ind w:firstLine="284"/>
        <w:jc w:val="both"/>
        <w:rPr>
          <w:rFonts w:ascii="Times New Roman" w:eastAsia="Times New Roman" w:hAnsi="Times New Roman" w:cs="Times New Roman"/>
          <w:b/>
          <w:i/>
          <w:sz w:val="28"/>
          <w:szCs w:val="28"/>
        </w:rPr>
      </w:pPr>
    </w:p>
    <w:p w:rsidR="00AD22F2" w:rsidRPr="00AD22F2" w:rsidRDefault="00AD22F2" w:rsidP="00006DCC">
      <w:pPr>
        <w:pStyle w:val="a5"/>
        <w:numPr>
          <w:ilvl w:val="0"/>
          <w:numId w:val="2"/>
        </w:numPr>
        <w:spacing w:line="240" w:lineRule="auto"/>
        <w:ind w:left="0" w:firstLine="284"/>
        <w:jc w:val="center"/>
        <w:rPr>
          <w:rFonts w:ascii="Times New Roman" w:hAnsi="Times New Roman" w:cs="Times New Roman"/>
          <w:b/>
          <w:sz w:val="28"/>
          <w:szCs w:val="28"/>
          <w:u w:val="single"/>
        </w:rPr>
      </w:pPr>
      <w:r w:rsidRPr="00AD22F2">
        <w:rPr>
          <w:rFonts w:ascii="Times New Roman" w:hAnsi="Times New Roman" w:cs="Times New Roman"/>
          <w:b/>
          <w:sz w:val="28"/>
          <w:szCs w:val="28"/>
          <w:u w:val="single"/>
        </w:rPr>
        <w:t>Достопримечательности:</w:t>
      </w:r>
    </w:p>
    <w:p w:rsidR="00AD22F2" w:rsidRPr="00AD22F2" w:rsidRDefault="00AD22F2" w:rsidP="00006DCC">
      <w:pPr>
        <w:pStyle w:val="a5"/>
        <w:spacing w:after="0" w:line="240" w:lineRule="auto"/>
        <w:ind w:left="0" w:firstLine="284"/>
        <w:jc w:val="both"/>
        <w:rPr>
          <w:rFonts w:ascii="Times New Roman" w:hAnsi="Times New Roman" w:cs="Times New Roman"/>
          <w:sz w:val="28"/>
          <w:szCs w:val="28"/>
        </w:rPr>
      </w:pPr>
      <w:r w:rsidRPr="00AD22F2">
        <w:rPr>
          <w:rFonts w:ascii="Times New Roman" w:hAnsi="Times New Roman" w:cs="Times New Roman"/>
          <w:b/>
          <w:sz w:val="28"/>
          <w:szCs w:val="28"/>
        </w:rPr>
        <w:t>10</w:t>
      </w:r>
      <w:r w:rsidR="00006DCC">
        <w:rPr>
          <w:rFonts w:ascii="Times New Roman" w:hAnsi="Times New Roman" w:cs="Times New Roman"/>
          <w:b/>
          <w:sz w:val="28"/>
          <w:szCs w:val="28"/>
        </w:rPr>
        <w:t xml:space="preserve"> б.</w:t>
      </w:r>
      <w:r w:rsidRPr="00AD22F2">
        <w:rPr>
          <w:rFonts w:ascii="Times New Roman" w:hAnsi="Times New Roman" w:cs="Times New Roman"/>
          <w:b/>
          <w:sz w:val="28"/>
          <w:szCs w:val="28"/>
        </w:rPr>
        <w:t xml:space="preserve"> </w:t>
      </w:r>
      <w:r w:rsidRPr="00AD22F2">
        <w:rPr>
          <w:rFonts w:ascii="Times New Roman" w:hAnsi="Times New Roman" w:cs="Times New Roman"/>
          <w:sz w:val="28"/>
          <w:szCs w:val="28"/>
        </w:rPr>
        <w:t xml:space="preserve">Что стоит на </w:t>
      </w:r>
      <w:proofErr w:type="spellStart"/>
      <w:r w:rsidRPr="00AD22F2">
        <w:rPr>
          <w:rFonts w:ascii="Times New Roman" w:hAnsi="Times New Roman" w:cs="Times New Roman"/>
          <w:sz w:val="28"/>
          <w:szCs w:val="28"/>
        </w:rPr>
        <w:t>подстаменте</w:t>
      </w:r>
      <w:proofErr w:type="spellEnd"/>
      <w:r w:rsidRPr="00AD22F2">
        <w:rPr>
          <w:rFonts w:ascii="Times New Roman" w:hAnsi="Times New Roman" w:cs="Times New Roman"/>
          <w:sz w:val="28"/>
          <w:szCs w:val="28"/>
        </w:rPr>
        <w:t xml:space="preserve"> у дома культуры в центре Брейтова?</w:t>
      </w:r>
      <w:r w:rsidRPr="00AD22F2">
        <w:rPr>
          <w:rFonts w:ascii="Times New Roman" w:eastAsia="Asana" w:hAnsi="Times New Roman" w:cs="Times New Roman"/>
          <w:b/>
          <w:bCs/>
          <w:i/>
          <w:iCs/>
          <w:color w:val="C00000"/>
          <w:sz w:val="28"/>
          <w:szCs w:val="28"/>
          <w:lang w:eastAsia="ru-RU"/>
        </w:rPr>
        <w:t xml:space="preserve"> </w:t>
      </w:r>
      <w:r w:rsidRPr="00AD22F2">
        <w:rPr>
          <w:rFonts w:ascii="Times New Roman" w:hAnsi="Times New Roman" w:cs="Times New Roman"/>
          <w:b/>
          <w:bCs/>
          <w:i/>
          <w:iCs/>
          <w:sz w:val="28"/>
          <w:szCs w:val="28"/>
        </w:rPr>
        <w:t xml:space="preserve">Трактор «Универсал-2» </w:t>
      </w:r>
    </w:p>
    <w:p w:rsidR="00AD22F2" w:rsidRPr="00AD22F2" w:rsidRDefault="00AD22F2" w:rsidP="00006DCC">
      <w:pPr>
        <w:pStyle w:val="a5"/>
        <w:spacing w:after="0" w:line="240" w:lineRule="auto"/>
        <w:ind w:left="0" w:firstLine="284"/>
        <w:jc w:val="both"/>
        <w:rPr>
          <w:rFonts w:ascii="Times New Roman" w:hAnsi="Times New Roman" w:cs="Times New Roman"/>
          <w:sz w:val="28"/>
          <w:szCs w:val="28"/>
        </w:rPr>
      </w:pPr>
      <w:r w:rsidRPr="00AD22F2">
        <w:rPr>
          <w:rFonts w:ascii="Times New Roman" w:hAnsi="Times New Roman" w:cs="Times New Roman"/>
          <w:b/>
          <w:sz w:val="28"/>
          <w:szCs w:val="28"/>
        </w:rPr>
        <w:t>20</w:t>
      </w:r>
      <w:r w:rsidR="00006DCC">
        <w:rPr>
          <w:rFonts w:ascii="Times New Roman" w:hAnsi="Times New Roman" w:cs="Times New Roman"/>
          <w:b/>
          <w:sz w:val="28"/>
          <w:szCs w:val="28"/>
        </w:rPr>
        <w:t xml:space="preserve"> б. </w:t>
      </w:r>
      <w:r w:rsidRPr="00AD22F2">
        <w:rPr>
          <w:rFonts w:ascii="Times New Roman" w:hAnsi="Times New Roman" w:cs="Times New Roman"/>
          <w:sz w:val="28"/>
          <w:szCs w:val="28"/>
        </w:rPr>
        <w:t xml:space="preserve">Назовите легендарный источник, расположенный близ деревни </w:t>
      </w:r>
      <w:proofErr w:type="spellStart"/>
      <w:r w:rsidRPr="00AD22F2">
        <w:rPr>
          <w:rFonts w:ascii="Times New Roman" w:hAnsi="Times New Roman" w:cs="Times New Roman"/>
          <w:sz w:val="28"/>
          <w:szCs w:val="28"/>
        </w:rPr>
        <w:t>Княгинино</w:t>
      </w:r>
      <w:proofErr w:type="spellEnd"/>
      <w:r w:rsidRPr="00AD22F2">
        <w:rPr>
          <w:rFonts w:ascii="Times New Roman" w:hAnsi="Times New Roman" w:cs="Times New Roman"/>
          <w:sz w:val="28"/>
          <w:szCs w:val="28"/>
        </w:rPr>
        <w:t xml:space="preserve">, связанный с событиями </w:t>
      </w:r>
      <w:proofErr w:type="spellStart"/>
      <w:r w:rsidRPr="00AD22F2">
        <w:rPr>
          <w:rFonts w:ascii="Times New Roman" w:hAnsi="Times New Roman" w:cs="Times New Roman"/>
          <w:sz w:val="28"/>
          <w:szCs w:val="28"/>
        </w:rPr>
        <w:t>Ситской</w:t>
      </w:r>
      <w:proofErr w:type="spellEnd"/>
      <w:r w:rsidRPr="00AD22F2">
        <w:rPr>
          <w:rFonts w:ascii="Times New Roman" w:hAnsi="Times New Roman" w:cs="Times New Roman"/>
          <w:sz w:val="28"/>
          <w:szCs w:val="28"/>
        </w:rPr>
        <w:t xml:space="preserve"> битвой.</w:t>
      </w:r>
      <w:r w:rsidRPr="00AD22F2">
        <w:rPr>
          <w:rFonts w:ascii="Times New Roman" w:eastAsia="Asana" w:hAnsi="Times New Roman" w:cs="Times New Roman"/>
          <w:b/>
          <w:bCs/>
          <w:i/>
          <w:iCs/>
          <w:color w:val="C00000"/>
          <w:sz w:val="28"/>
          <w:szCs w:val="28"/>
          <w:lang w:eastAsia="ru-RU"/>
        </w:rPr>
        <w:t xml:space="preserve"> </w:t>
      </w:r>
      <w:r w:rsidRPr="00AD22F2">
        <w:rPr>
          <w:rFonts w:ascii="Times New Roman" w:hAnsi="Times New Roman" w:cs="Times New Roman"/>
          <w:b/>
          <w:bCs/>
          <w:i/>
          <w:iCs/>
          <w:sz w:val="28"/>
          <w:szCs w:val="28"/>
        </w:rPr>
        <w:t xml:space="preserve">«Прощёный ручей» </w:t>
      </w:r>
    </w:p>
    <w:p w:rsidR="00AD22F2" w:rsidRPr="00AD22F2" w:rsidRDefault="00AD22F2" w:rsidP="00006DCC">
      <w:pPr>
        <w:pStyle w:val="a5"/>
        <w:spacing w:after="0" w:line="240" w:lineRule="auto"/>
        <w:ind w:left="0" w:firstLine="284"/>
        <w:jc w:val="both"/>
        <w:rPr>
          <w:rFonts w:ascii="Times New Roman" w:hAnsi="Times New Roman" w:cs="Times New Roman"/>
          <w:sz w:val="28"/>
          <w:szCs w:val="28"/>
        </w:rPr>
      </w:pPr>
      <w:r w:rsidRPr="00AD22F2">
        <w:rPr>
          <w:rFonts w:ascii="Times New Roman" w:hAnsi="Times New Roman" w:cs="Times New Roman"/>
          <w:b/>
          <w:sz w:val="28"/>
          <w:szCs w:val="28"/>
        </w:rPr>
        <w:lastRenderedPageBreak/>
        <w:t>30</w:t>
      </w:r>
      <w:r w:rsidR="00006DCC">
        <w:rPr>
          <w:rFonts w:ascii="Times New Roman" w:hAnsi="Times New Roman" w:cs="Times New Roman"/>
          <w:b/>
          <w:sz w:val="28"/>
          <w:szCs w:val="28"/>
        </w:rPr>
        <w:t xml:space="preserve"> б. </w:t>
      </w:r>
      <w:r w:rsidRPr="00AD22F2">
        <w:rPr>
          <w:rFonts w:ascii="Times New Roman" w:hAnsi="Times New Roman" w:cs="Times New Roman"/>
          <w:b/>
          <w:sz w:val="28"/>
          <w:szCs w:val="28"/>
        </w:rPr>
        <w:t xml:space="preserve"> </w:t>
      </w:r>
      <w:r w:rsidRPr="00AD22F2">
        <w:rPr>
          <w:rFonts w:ascii="Times New Roman" w:hAnsi="Times New Roman" w:cs="Times New Roman"/>
          <w:sz w:val="28"/>
          <w:szCs w:val="28"/>
        </w:rPr>
        <w:t>Как фамилия генерала, который освободил своих крепостных, памятник которому установлен на Советской площади села Брейтово?</w:t>
      </w:r>
      <w:r w:rsidRPr="00AD22F2">
        <w:rPr>
          <w:rFonts w:ascii="Times New Roman" w:eastAsia="Asana" w:hAnsi="Times New Roman" w:cs="Times New Roman"/>
          <w:b/>
          <w:bCs/>
          <w:i/>
          <w:iCs/>
          <w:color w:val="C00000"/>
          <w:sz w:val="28"/>
          <w:szCs w:val="28"/>
          <w:lang w:eastAsia="ru-RU"/>
        </w:rPr>
        <w:t xml:space="preserve"> </w:t>
      </w:r>
      <w:r w:rsidRPr="00AD22F2">
        <w:rPr>
          <w:rFonts w:ascii="Times New Roman" w:hAnsi="Times New Roman" w:cs="Times New Roman"/>
          <w:b/>
          <w:bCs/>
          <w:i/>
          <w:iCs/>
          <w:sz w:val="28"/>
          <w:szCs w:val="28"/>
        </w:rPr>
        <w:t xml:space="preserve">Зиновьев Григории Евсеевич </w:t>
      </w:r>
    </w:p>
    <w:p w:rsidR="00AD22F2" w:rsidRPr="00AD22F2" w:rsidRDefault="00AD22F2" w:rsidP="00006DCC">
      <w:pPr>
        <w:pStyle w:val="a5"/>
        <w:spacing w:after="0" w:line="240" w:lineRule="auto"/>
        <w:ind w:left="0" w:firstLine="284"/>
        <w:jc w:val="both"/>
        <w:rPr>
          <w:rFonts w:ascii="Times New Roman" w:hAnsi="Times New Roman" w:cs="Times New Roman"/>
          <w:sz w:val="28"/>
          <w:szCs w:val="28"/>
        </w:rPr>
      </w:pPr>
      <w:r w:rsidRPr="00AD22F2">
        <w:rPr>
          <w:rFonts w:ascii="Times New Roman" w:hAnsi="Times New Roman" w:cs="Times New Roman"/>
          <w:b/>
          <w:sz w:val="28"/>
          <w:szCs w:val="28"/>
        </w:rPr>
        <w:t>40</w:t>
      </w:r>
      <w:r w:rsidR="00006DCC">
        <w:rPr>
          <w:rFonts w:ascii="Times New Roman" w:hAnsi="Times New Roman" w:cs="Times New Roman"/>
          <w:b/>
          <w:sz w:val="28"/>
          <w:szCs w:val="28"/>
        </w:rPr>
        <w:t xml:space="preserve"> б.</w:t>
      </w:r>
      <w:r w:rsidRPr="00AD22F2">
        <w:rPr>
          <w:rFonts w:ascii="Times New Roman" w:hAnsi="Times New Roman" w:cs="Times New Roman"/>
          <w:b/>
          <w:sz w:val="28"/>
          <w:szCs w:val="28"/>
        </w:rPr>
        <w:t xml:space="preserve"> </w:t>
      </w:r>
      <w:r w:rsidRPr="00AD22F2">
        <w:rPr>
          <w:rFonts w:ascii="Times New Roman" w:hAnsi="Times New Roman" w:cs="Times New Roman"/>
          <w:sz w:val="28"/>
          <w:szCs w:val="28"/>
        </w:rPr>
        <w:t xml:space="preserve"> В честь какого события построена Часовня Святого Николая Чудотворца на берегу Рыбинского водохранилища?</w:t>
      </w:r>
      <w:r w:rsidRPr="00AD22F2">
        <w:rPr>
          <w:rFonts w:ascii="Times New Roman" w:eastAsia="Asana" w:hAnsi="Times New Roman" w:cs="Times New Roman"/>
          <w:b/>
          <w:bCs/>
          <w:i/>
          <w:iCs/>
          <w:color w:val="FF0000"/>
          <w:sz w:val="28"/>
          <w:szCs w:val="28"/>
          <w:lang w:eastAsia="ru-RU"/>
        </w:rPr>
        <w:t xml:space="preserve"> </w:t>
      </w:r>
      <w:r w:rsidRPr="00AD22F2">
        <w:rPr>
          <w:rFonts w:ascii="Times New Roman" w:hAnsi="Times New Roman" w:cs="Times New Roman"/>
          <w:b/>
          <w:bCs/>
          <w:i/>
          <w:iCs/>
          <w:sz w:val="28"/>
          <w:szCs w:val="28"/>
        </w:rPr>
        <w:t xml:space="preserve">В память о сёлах и деревнях, о городе </w:t>
      </w:r>
      <w:proofErr w:type="spellStart"/>
      <w:r w:rsidRPr="00AD22F2">
        <w:rPr>
          <w:rFonts w:ascii="Times New Roman" w:hAnsi="Times New Roman" w:cs="Times New Roman"/>
          <w:b/>
          <w:bCs/>
          <w:i/>
          <w:iCs/>
          <w:sz w:val="28"/>
          <w:szCs w:val="28"/>
        </w:rPr>
        <w:t>Мологе</w:t>
      </w:r>
      <w:proofErr w:type="spellEnd"/>
      <w:r w:rsidRPr="00AD22F2">
        <w:rPr>
          <w:rFonts w:ascii="Times New Roman" w:hAnsi="Times New Roman" w:cs="Times New Roman"/>
          <w:b/>
          <w:bCs/>
          <w:i/>
          <w:iCs/>
          <w:sz w:val="28"/>
          <w:szCs w:val="28"/>
        </w:rPr>
        <w:t xml:space="preserve">, что лежат под водой </w:t>
      </w:r>
    </w:p>
    <w:p w:rsidR="00AD22F2" w:rsidRPr="00AD22F2" w:rsidRDefault="00AD22F2" w:rsidP="00006DCC">
      <w:pPr>
        <w:pStyle w:val="a5"/>
        <w:spacing w:after="0" w:line="240" w:lineRule="auto"/>
        <w:ind w:left="0" w:firstLine="284"/>
        <w:jc w:val="both"/>
        <w:rPr>
          <w:rFonts w:ascii="Times New Roman" w:hAnsi="Times New Roman" w:cs="Times New Roman"/>
          <w:sz w:val="28"/>
          <w:szCs w:val="28"/>
        </w:rPr>
      </w:pPr>
      <w:r w:rsidRPr="00AD22F2">
        <w:rPr>
          <w:rFonts w:ascii="Times New Roman" w:hAnsi="Times New Roman" w:cs="Times New Roman"/>
          <w:b/>
          <w:sz w:val="28"/>
          <w:szCs w:val="28"/>
        </w:rPr>
        <w:t>50</w:t>
      </w:r>
      <w:r w:rsidR="00006DCC">
        <w:rPr>
          <w:rFonts w:ascii="Times New Roman" w:hAnsi="Times New Roman" w:cs="Times New Roman"/>
          <w:b/>
          <w:sz w:val="28"/>
          <w:szCs w:val="28"/>
        </w:rPr>
        <w:t xml:space="preserve"> б.</w:t>
      </w:r>
      <w:r w:rsidRPr="00AD22F2">
        <w:rPr>
          <w:rFonts w:ascii="Times New Roman" w:hAnsi="Times New Roman" w:cs="Times New Roman"/>
          <w:b/>
          <w:sz w:val="28"/>
          <w:szCs w:val="28"/>
        </w:rPr>
        <w:t xml:space="preserve"> </w:t>
      </w:r>
      <w:r w:rsidRPr="00AD22F2">
        <w:rPr>
          <w:rFonts w:ascii="Times New Roman" w:hAnsi="Times New Roman" w:cs="Times New Roman"/>
          <w:sz w:val="28"/>
          <w:szCs w:val="28"/>
        </w:rPr>
        <w:t>Что было открыто в парке села Брейтово в 1975 году?</w:t>
      </w:r>
      <w:r w:rsidRPr="00AD22F2">
        <w:rPr>
          <w:rFonts w:ascii="Times New Roman" w:eastAsia="Asana" w:hAnsi="Times New Roman" w:cs="Times New Roman"/>
          <w:b/>
          <w:bCs/>
          <w:i/>
          <w:iCs/>
          <w:color w:val="C00000"/>
          <w:sz w:val="28"/>
          <w:szCs w:val="28"/>
          <w:lang w:eastAsia="ru-RU"/>
        </w:rPr>
        <w:t xml:space="preserve"> </w:t>
      </w:r>
      <w:r w:rsidRPr="00AD22F2">
        <w:rPr>
          <w:rFonts w:ascii="Times New Roman" w:hAnsi="Times New Roman" w:cs="Times New Roman"/>
          <w:b/>
          <w:bCs/>
          <w:i/>
          <w:iCs/>
          <w:sz w:val="28"/>
          <w:szCs w:val="28"/>
        </w:rPr>
        <w:t xml:space="preserve">Памятник мемориал воинам Великой Отечественной войны </w:t>
      </w:r>
    </w:p>
    <w:p w:rsidR="00AD22F2" w:rsidRPr="00AD22F2" w:rsidRDefault="00AD22F2" w:rsidP="00AD22F2">
      <w:pPr>
        <w:pStyle w:val="a5"/>
        <w:spacing w:after="0" w:line="240" w:lineRule="auto"/>
        <w:ind w:left="0"/>
        <w:jc w:val="both"/>
        <w:rPr>
          <w:rFonts w:ascii="Times New Roman" w:hAnsi="Times New Roman" w:cs="Times New Roman"/>
          <w:sz w:val="28"/>
          <w:szCs w:val="28"/>
        </w:rPr>
      </w:pPr>
    </w:p>
    <w:p w:rsidR="00AD22F2" w:rsidRPr="00AD22F2" w:rsidRDefault="00AD22F2" w:rsidP="00006DCC">
      <w:pPr>
        <w:pStyle w:val="a5"/>
        <w:numPr>
          <w:ilvl w:val="0"/>
          <w:numId w:val="2"/>
        </w:numPr>
        <w:spacing w:after="0" w:line="240" w:lineRule="auto"/>
        <w:ind w:left="0" w:firstLine="284"/>
        <w:jc w:val="center"/>
        <w:rPr>
          <w:rFonts w:ascii="Times New Roman" w:hAnsi="Times New Roman" w:cs="Times New Roman"/>
          <w:b/>
          <w:sz w:val="28"/>
          <w:szCs w:val="28"/>
          <w:u w:val="single"/>
        </w:rPr>
      </w:pPr>
      <w:r w:rsidRPr="00AD22F2">
        <w:rPr>
          <w:rFonts w:ascii="Times New Roman" w:hAnsi="Times New Roman" w:cs="Times New Roman"/>
          <w:b/>
          <w:sz w:val="28"/>
          <w:szCs w:val="28"/>
          <w:u w:val="single"/>
        </w:rPr>
        <w:t>Природа и природные объекты:</w:t>
      </w:r>
    </w:p>
    <w:p w:rsidR="00AD22F2" w:rsidRPr="00AD22F2" w:rsidRDefault="00AD22F2" w:rsidP="00006DCC">
      <w:pPr>
        <w:spacing w:after="0" w:line="240" w:lineRule="auto"/>
        <w:ind w:firstLine="284"/>
        <w:jc w:val="both"/>
        <w:rPr>
          <w:rFonts w:ascii="Times New Roman" w:hAnsi="Times New Roman" w:cs="Times New Roman"/>
          <w:b/>
          <w:bCs/>
          <w:i/>
          <w:iCs/>
          <w:sz w:val="28"/>
          <w:szCs w:val="28"/>
        </w:rPr>
      </w:pPr>
      <w:r w:rsidRPr="00AD22F2">
        <w:rPr>
          <w:rFonts w:ascii="Times New Roman" w:eastAsia="Times New Roman" w:hAnsi="Times New Roman" w:cs="Times New Roman"/>
          <w:b/>
          <w:sz w:val="28"/>
          <w:szCs w:val="28"/>
        </w:rPr>
        <w:t>10</w:t>
      </w:r>
      <w:r w:rsidR="00006DCC">
        <w:rPr>
          <w:rFonts w:ascii="Times New Roman" w:eastAsia="Times New Roman" w:hAnsi="Times New Roman" w:cs="Times New Roman"/>
          <w:b/>
          <w:sz w:val="28"/>
          <w:szCs w:val="28"/>
        </w:rPr>
        <w:t xml:space="preserve"> б.</w:t>
      </w:r>
      <w:r w:rsidRPr="00AD22F2">
        <w:rPr>
          <w:rFonts w:ascii="Times New Roman" w:eastAsia="Times New Roman" w:hAnsi="Times New Roman" w:cs="Times New Roman"/>
          <w:b/>
          <w:sz w:val="28"/>
          <w:szCs w:val="28"/>
        </w:rPr>
        <w:t xml:space="preserve"> </w:t>
      </w:r>
      <w:r w:rsidRPr="00AD22F2">
        <w:rPr>
          <w:rFonts w:ascii="Times New Roman" w:eastAsia="Times New Roman" w:hAnsi="Times New Roman" w:cs="Times New Roman"/>
          <w:i/>
          <w:sz w:val="28"/>
          <w:szCs w:val="28"/>
        </w:rPr>
        <w:t xml:space="preserve">Как называется единственный в Ярославской области заповедник,         часть территории  которого входит в состав </w:t>
      </w:r>
      <w:proofErr w:type="spellStart"/>
      <w:r w:rsidRPr="00AD22F2">
        <w:rPr>
          <w:rFonts w:ascii="Times New Roman" w:eastAsia="Times New Roman" w:hAnsi="Times New Roman" w:cs="Times New Roman"/>
          <w:i/>
          <w:sz w:val="28"/>
          <w:szCs w:val="28"/>
        </w:rPr>
        <w:t>Брейтовского</w:t>
      </w:r>
      <w:proofErr w:type="spellEnd"/>
      <w:r w:rsidRPr="00AD22F2">
        <w:rPr>
          <w:rFonts w:ascii="Times New Roman" w:eastAsia="Times New Roman" w:hAnsi="Times New Roman" w:cs="Times New Roman"/>
          <w:i/>
          <w:sz w:val="28"/>
          <w:szCs w:val="28"/>
        </w:rPr>
        <w:t xml:space="preserve"> района.</w:t>
      </w:r>
      <w:r w:rsidRPr="00AD22F2">
        <w:rPr>
          <w:rFonts w:ascii="Times New Roman" w:eastAsia="Asana" w:hAnsi="Times New Roman" w:cs="Times New Roman"/>
          <w:b/>
          <w:bCs/>
          <w:i/>
          <w:iCs/>
          <w:color w:val="C00000"/>
          <w:sz w:val="28"/>
          <w:szCs w:val="28"/>
        </w:rPr>
        <w:t xml:space="preserve"> </w:t>
      </w:r>
      <w:r w:rsidRPr="00AD22F2">
        <w:rPr>
          <w:rFonts w:ascii="Times New Roman" w:eastAsia="Asana" w:hAnsi="Times New Roman" w:cs="Times New Roman"/>
          <w:b/>
          <w:bCs/>
          <w:i/>
          <w:iCs/>
          <w:color w:val="000000" w:themeColor="text1"/>
          <w:sz w:val="28"/>
          <w:szCs w:val="28"/>
        </w:rPr>
        <w:t>(</w:t>
      </w:r>
      <w:r w:rsidRPr="00AD22F2">
        <w:rPr>
          <w:rFonts w:ascii="Times New Roman" w:eastAsia="Times New Roman" w:hAnsi="Times New Roman" w:cs="Times New Roman"/>
          <w:b/>
          <w:bCs/>
          <w:iCs/>
          <w:color w:val="000000" w:themeColor="text1"/>
          <w:sz w:val="28"/>
          <w:szCs w:val="28"/>
        </w:rPr>
        <w:t>Дарвинский заповедник</w:t>
      </w:r>
      <w:proofErr w:type="gramStart"/>
      <w:r w:rsidRPr="00AD22F2">
        <w:rPr>
          <w:rFonts w:ascii="Times New Roman" w:hAnsi="Times New Roman" w:cs="Times New Roman"/>
          <w:b/>
          <w:bCs/>
          <w:i/>
          <w:iCs/>
          <w:color w:val="000000" w:themeColor="text1"/>
          <w:sz w:val="28"/>
          <w:szCs w:val="28"/>
        </w:rPr>
        <w:t xml:space="preserve"> )</w:t>
      </w:r>
      <w:proofErr w:type="gramEnd"/>
    </w:p>
    <w:p w:rsidR="00AD22F2" w:rsidRPr="00AD22F2" w:rsidRDefault="00AD22F2" w:rsidP="00006DCC">
      <w:pPr>
        <w:spacing w:after="0" w:line="240" w:lineRule="auto"/>
        <w:ind w:firstLine="284"/>
        <w:jc w:val="both"/>
        <w:rPr>
          <w:rFonts w:ascii="Times New Roman" w:hAnsi="Times New Roman" w:cs="Times New Roman"/>
          <w:sz w:val="28"/>
          <w:szCs w:val="28"/>
        </w:rPr>
      </w:pPr>
      <w:r w:rsidRPr="00AD22F2">
        <w:rPr>
          <w:rFonts w:ascii="Times New Roman" w:eastAsia="Times New Roman" w:hAnsi="Times New Roman" w:cs="Times New Roman"/>
          <w:b/>
          <w:sz w:val="28"/>
          <w:szCs w:val="28"/>
        </w:rPr>
        <w:t xml:space="preserve"> 20</w:t>
      </w:r>
      <w:r w:rsidR="00006DCC">
        <w:rPr>
          <w:rFonts w:ascii="Times New Roman" w:eastAsia="Times New Roman" w:hAnsi="Times New Roman" w:cs="Times New Roman"/>
          <w:b/>
          <w:sz w:val="28"/>
          <w:szCs w:val="28"/>
        </w:rPr>
        <w:t xml:space="preserve"> б.</w:t>
      </w:r>
      <w:r w:rsidR="00006DCC">
        <w:rPr>
          <w:rFonts w:ascii="Times New Roman" w:eastAsia="Times New Roman" w:hAnsi="Times New Roman" w:cs="Times New Roman"/>
          <w:sz w:val="28"/>
          <w:szCs w:val="28"/>
        </w:rPr>
        <w:t xml:space="preserve"> </w:t>
      </w:r>
      <w:r w:rsidRPr="00AD22F2">
        <w:rPr>
          <w:rFonts w:ascii="Times New Roman" w:hAnsi="Times New Roman" w:cs="Times New Roman"/>
          <w:bCs/>
          <w:i/>
          <w:iCs/>
          <w:sz w:val="28"/>
          <w:szCs w:val="28"/>
        </w:rPr>
        <w:t xml:space="preserve">Это многолетнее травянистое растение с плавающими на воде листьями. Одно из самых красивых водных растений, символ чистоты и милосердия. </w:t>
      </w:r>
      <w:r w:rsidRPr="00AD22F2">
        <w:rPr>
          <w:rFonts w:ascii="Times New Roman" w:hAnsi="Times New Roman" w:cs="Times New Roman"/>
          <w:b/>
          <w:bCs/>
          <w:iCs/>
          <w:sz w:val="28"/>
          <w:szCs w:val="28"/>
        </w:rPr>
        <w:t>(Кувшинка белая)</w:t>
      </w:r>
    </w:p>
    <w:p w:rsidR="00AD22F2" w:rsidRPr="00AD22F2" w:rsidRDefault="00AD22F2" w:rsidP="00006DCC">
      <w:pPr>
        <w:spacing w:after="0" w:line="240" w:lineRule="auto"/>
        <w:ind w:firstLine="284"/>
        <w:jc w:val="both"/>
        <w:rPr>
          <w:rFonts w:ascii="Times New Roman" w:hAnsi="Times New Roman" w:cs="Times New Roman"/>
          <w:sz w:val="28"/>
          <w:szCs w:val="28"/>
        </w:rPr>
      </w:pPr>
      <w:r w:rsidRPr="00AD22F2">
        <w:rPr>
          <w:rFonts w:ascii="Times New Roman" w:eastAsia="Times New Roman" w:hAnsi="Times New Roman" w:cs="Times New Roman"/>
          <w:b/>
          <w:sz w:val="28"/>
          <w:szCs w:val="28"/>
        </w:rPr>
        <w:t>30</w:t>
      </w:r>
      <w:r w:rsidR="00006DCC">
        <w:rPr>
          <w:rFonts w:ascii="Times New Roman" w:eastAsia="Times New Roman" w:hAnsi="Times New Roman" w:cs="Times New Roman"/>
          <w:b/>
          <w:sz w:val="28"/>
          <w:szCs w:val="28"/>
        </w:rPr>
        <w:t xml:space="preserve"> б.</w:t>
      </w:r>
      <w:r w:rsidRPr="00AD22F2">
        <w:rPr>
          <w:rFonts w:ascii="Times New Roman" w:eastAsia="Times New Roman" w:hAnsi="Times New Roman" w:cs="Times New Roman"/>
          <w:b/>
          <w:sz w:val="28"/>
          <w:szCs w:val="28"/>
        </w:rPr>
        <w:t xml:space="preserve"> </w:t>
      </w:r>
      <w:r w:rsidRPr="00AD22F2">
        <w:rPr>
          <w:rFonts w:ascii="Times New Roman" w:eastAsia="Times New Roman" w:hAnsi="Times New Roman" w:cs="Times New Roman"/>
          <w:bCs/>
          <w:i/>
          <w:iCs/>
          <w:sz w:val="28"/>
          <w:szCs w:val="28"/>
        </w:rPr>
        <w:t>Разгадай ребус и  ты узнаешь, что за зверь занесен в  Красную Книгу Ярославской области.</w:t>
      </w:r>
      <w:r w:rsidRPr="00AD22F2">
        <w:rPr>
          <w:rFonts w:ascii="Times New Roman" w:eastAsia="Times New Roman" w:hAnsi="Times New Roman" w:cs="Times New Roman"/>
          <w:bCs/>
          <w:iCs/>
          <w:sz w:val="28"/>
          <w:szCs w:val="28"/>
        </w:rPr>
        <w:t xml:space="preserve"> </w:t>
      </w:r>
      <w:r w:rsidRPr="00AD22F2">
        <w:rPr>
          <w:rFonts w:ascii="Times New Roman" w:eastAsia="Times New Roman" w:hAnsi="Times New Roman" w:cs="Times New Roman"/>
          <w:b/>
          <w:bCs/>
          <w:iCs/>
          <w:sz w:val="28"/>
          <w:szCs w:val="28"/>
        </w:rPr>
        <w:t>(Рысь)</w:t>
      </w:r>
    </w:p>
    <w:p w:rsidR="00AD22F2" w:rsidRPr="00AD22F2" w:rsidRDefault="00006DCC" w:rsidP="00006DCC">
      <w:pPr>
        <w:spacing w:after="0" w:line="240" w:lineRule="auto"/>
        <w:ind w:firstLine="284"/>
        <w:jc w:val="both"/>
        <w:rPr>
          <w:rFonts w:ascii="Times New Roman" w:hAnsi="Times New Roman" w:cs="Times New Roman"/>
          <w:color w:val="000000" w:themeColor="text1"/>
          <w:sz w:val="28"/>
          <w:szCs w:val="28"/>
        </w:rPr>
      </w:pPr>
      <w:r>
        <w:rPr>
          <w:rFonts w:ascii="Times New Roman" w:eastAsia="Times New Roman" w:hAnsi="Times New Roman" w:cs="Times New Roman"/>
          <w:b/>
          <w:sz w:val="28"/>
          <w:szCs w:val="28"/>
        </w:rPr>
        <w:t>40 б.</w:t>
      </w:r>
      <w:r w:rsidR="00AD22F2" w:rsidRPr="00AD22F2">
        <w:rPr>
          <w:rFonts w:ascii="Times New Roman" w:eastAsia="Times New Roman" w:hAnsi="Times New Roman" w:cs="Times New Roman"/>
          <w:b/>
          <w:sz w:val="28"/>
          <w:szCs w:val="28"/>
        </w:rPr>
        <w:t xml:space="preserve"> </w:t>
      </w:r>
      <w:r w:rsidR="00AD22F2" w:rsidRPr="00AD22F2">
        <w:rPr>
          <w:rFonts w:ascii="Times New Roman" w:eastAsia="Times New Roman" w:hAnsi="Times New Roman" w:cs="Times New Roman"/>
          <w:i/>
          <w:sz w:val="28"/>
          <w:szCs w:val="28"/>
        </w:rPr>
        <w:t>Когда было создано Рыбинское водохранилище?</w:t>
      </w:r>
      <w:r w:rsidR="00AD22F2" w:rsidRPr="00AD22F2">
        <w:rPr>
          <w:rFonts w:ascii="Times New Roman" w:eastAsia="Times New Roman" w:hAnsi="Times New Roman" w:cs="Times New Roman"/>
          <w:b/>
          <w:bCs/>
          <w:color w:val="C00000"/>
          <w:sz w:val="28"/>
          <w:szCs w:val="28"/>
        </w:rPr>
        <w:t xml:space="preserve"> </w:t>
      </w:r>
      <w:r w:rsidR="00AD22F2" w:rsidRPr="00AD22F2">
        <w:rPr>
          <w:rFonts w:ascii="Times New Roman" w:eastAsia="Times New Roman" w:hAnsi="Times New Roman" w:cs="Times New Roman"/>
          <w:b/>
          <w:bCs/>
          <w:color w:val="000000" w:themeColor="text1"/>
          <w:sz w:val="28"/>
          <w:szCs w:val="28"/>
        </w:rPr>
        <w:t>(</w:t>
      </w:r>
      <w:r w:rsidR="00AD22F2" w:rsidRPr="00AD22F2">
        <w:rPr>
          <w:rFonts w:ascii="Times New Roman" w:hAnsi="Times New Roman" w:cs="Times New Roman"/>
          <w:b/>
          <w:bCs/>
          <w:color w:val="000000" w:themeColor="text1"/>
          <w:sz w:val="28"/>
          <w:szCs w:val="28"/>
        </w:rPr>
        <w:t>13 апреля 1941 по 1947г</w:t>
      </w:r>
      <w:r w:rsidR="00AD22F2" w:rsidRPr="00AD22F2">
        <w:rPr>
          <w:rFonts w:ascii="Times New Roman" w:hAnsi="Times New Roman" w:cs="Times New Roman"/>
          <w:color w:val="000000" w:themeColor="text1"/>
          <w:sz w:val="28"/>
          <w:szCs w:val="28"/>
        </w:rPr>
        <w:t>.</w:t>
      </w:r>
      <w:proofErr w:type="gramStart"/>
      <w:r w:rsidR="00AD22F2" w:rsidRPr="00AD22F2">
        <w:rPr>
          <w:rFonts w:ascii="Times New Roman" w:hAnsi="Times New Roman" w:cs="Times New Roman"/>
          <w:color w:val="000000" w:themeColor="text1"/>
          <w:sz w:val="28"/>
          <w:szCs w:val="28"/>
        </w:rPr>
        <w:t xml:space="preserve"> )</w:t>
      </w:r>
      <w:proofErr w:type="gramEnd"/>
    </w:p>
    <w:p w:rsidR="00AD22F2" w:rsidRPr="00AD22F2" w:rsidRDefault="00AD22F2" w:rsidP="00006DCC">
      <w:pPr>
        <w:spacing w:after="0" w:line="240" w:lineRule="auto"/>
        <w:ind w:firstLine="284"/>
        <w:jc w:val="both"/>
        <w:rPr>
          <w:rFonts w:ascii="Times New Roman" w:eastAsia="Times New Roman" w:hAnsi="Times New Roman" w:cs="Times New Roman"/>
          <w:sz w:val="28"/>
          <w:szCs w:val="28"/>
        </w:rPr>
      </w:pPr>
      <w:r w:rsidRPr="00AD22F2">
        <w:rPr>
          <w:rFonts w:ascii="Times New Roman" w:eastAsia="Times New Roman" w:hAnsi="Times New Roman" w:cs="Times New Roman"/>
          <w:b/>
          <w:sz w:val="28"/>
          <w:szCs w:val="28"/>
        </w:rPr>
        <w:t>50</w:t>
      </w:r>
      <w:r w:rsidR="00006DCC">
        <w:rPr>
          <w:rFonts w:ascii="Times New Roman" w:eastAsia="Times New Roman" w:hAnsi="Times New Roman" w:cs="Times New Roman"/>
          <w:b/>
          <w:sz w:val="28"/>
          <w:szCs w:val="28"/>
        </w:rPr>
        <w:t xml:space="preserve"> б. </w:t>
      </w:r>
      <w:r w:rsidRPr="00AD22F2">
        <w:rPr>
          <w:rFonts w:ascii="Times New Roman" w:eastAsia="Times New Roman" w:hAnsi="Times New Roman" w:cs="Times New Roman"/>
          <w:i/>
          <w:sz w:val="28"/>
          <w:szCs w:val="28"/>
        </w:rPr>
        <w:t xml:space="preserve">Назовите памятник природы, расположенный на территории </w:t>
      </w:r>
      <w:proofErr w:type="spellStart"/>
      <w:r w:rsidRPr="00AD22F2">
        <w:rPr>
          <w:rFonts w:ascii="Times New Roman" w:eastAsia="Times New Roman" w:hAnsi="Times New Roman" w:cs="Times New Roman"/>
          <w:i/>
          <w:sz w:val="28"/>
          <w:szCs w:val="28"/>
        </w:rPr>
        <w:t>Брейтовского</w:t>
      </w:r>
      <w:proofErr w:type="spellEnd"/>
      <w:r w:rsidRPr="00AD22F2">
        <w:rPr>
          <w:rFonts w:ascii="Times New Roman" w:eastAsia="Times New Roman" w:hAnsi="Times New Roman" w:cs="Times New Roman"/>
          <w:i/>
          <w:sz w:val="28"/>
          <w:szCs w:val="28"/>
        </w:rPr>
        <w:t xml:space="preserve"> района.</w:t>
      </w:r>
      <w:r w:rsidRPr="00AD22F2">
        <w:rPr>
          <w:rFonts w:ascii="Times New Roman" w:eastAsia="Asana" w:hAnsi="Times New Roman" w:cs="Times New Roman"/>
          <w:b/>
          <w:bCs/>
          <w:i/>
          <w:iCs/>
          <w:color w:val="C00000"/>
          <w:sz w:val="28"/>
          <w:szCs w:val="28"/>
        </w:rPr>
        <w:t xml:space="preserve"> </w:t>
      </w:r>
      <w:proofErr w:type="gramStart"/>
      <w:r w:rsidRPr="00AD22F2">
        <w:rPr>
          <w:rFonts w:ascii="Times New Roman" w:eastAsia="Asana" w:hAnsi="Times New Roman" w:cs="Times New Roman"/>
          <w:b/>
          <w:bCs/>
          <w:iCs/>
          <w:color w:val="000000" w:themeColor="text1"/>
          <w:sz w:val="28"/>
          <w:szCs w:val="28"/>
        </w:rPr>
        <w:t>(</w:t>
      </w:r>
      <w:proofErr w:type="spellStart"/>
      <w:r w:rsidRPr="00AD22F2">
        <w:rPr>
          <w:rFonts w:ascii="Times New Roman" w:eastAsia="Times New Roman" w:hAnsi="Times New Roman" w:cs="Times New Roman"/>
          <w:b/>
          <w:bCs/>
          <w:iCs/>
          <w:sz w:val="28"/>
          <w:szCs w:val="28"/>
        </w:rPr>
        <w:t>Брейтовский</w:t>
      </w:r>
      <w:proofErr w:type="spellEnd"/>
      <w:r w:rsidRPr="00AD22F2">
        <w:rPr>
          <w:rFonts w:ascii="Times New Roman" w:eastAsia="Times New Roman" w:hAnsi="Times New Roman" w:cs="Times New Roman"/>
          <w:b/>
          <w:bCs/>
          <w:iCs/>
          <w:sz w:val="28"/>
          <w:szCs w:val="28"/>
        </w:rPr>
        <w:t xml:space="preserve"> парк», «Берёзовая роща у с. Брейтово», «</w:t>
      </w:r>
      <w:proofErr w:type="spellStart"/>
      <w:r w:rsidRPr="00AD22F2">
        <w:rPr>
          <w:rFonts w:ascii="Times New Roman" w:eastAsia="Times New Roman" w:hAnsi="Times New Roman" w:cs="Times New Roman"/>
          <w:b/>
          <w:bCs/>
          <w:iCs/>
          <w:sz w:val="28"/>
          <w:szCs w:val="28"/>
        </w:rPr>
        <w:t>Гореловский</w:t>
      </w:r>
      <w:proofErr w:type="spellEnd"/>
      <w:r w:rsidRPr="00AD22F2">
        <w:rPr>
          <w:rFonts w:ascii="Times New Roman" w:eastAsia="Times New Roman" w:hAnsi="Times New Roman" w:cs="Times New Roman"/>
          <w:b/>
          <w:bCs/>
          <w:iCs/>
          <w:sz w:val="28"/>
          <w:szCs w:val="28"/>
        </w:rPr>
        <w:t xml:space="preserve"> сосновый бор»)</w:t>
      </w:r>
      <w:proofErr w:type="gramEnd"/>
    </w:p>
    <w:p w:rsidR="00AD22F2" w:rsidRPr="00AD22F2" w:rsidRDefault="00AD22F2" w:rsidP="00006DCC">
      <w:pPr>
        <w:spacing w:after="0" w:line="240" w:lineRule="auto"/>
        <w:ind w:firstLine="284"/>
        <w:jc w:val="both"/>
        <w:rPr>
          <w:rFonts w:ascii="Times New Roman" w:eastAsia="Times New Roman" w:hAnsi="Times New Roman" w:cs="Times New Roman"/>
          <w:sz w:val="28"/>
          <w:szCs w:val="28"/>
        </w:rPr>
      </w:pPr>
    </w:p>
    <w:p w:rsidR="00AD22F2" w:rsidRPr="00AD22F2" w:rsidRDefault="00AD22F2" w:rsidP="00006DCC">
      <w:pPr>
        <w:pStyle w:val="a5"/>
        <w:numPr>
          <w:ilvl w:val="0"/>
          <w:numId w:val="2"/>
        </w:numPr>
        <w:spacing w:after="0" w:line="240" w:lineRule="auto"/>
        <w:ind w:left="0" w:firstLine="284"/>
        <w:jc w:val="center"/>
        <w:rPr>
          <w:rFonts w:ascii="Times New Roman" w:hAnsi="Times New Roman" w:cs="Times New Roman"/>
          <w:b/>
          <w:sz w:val="28"/>
          <w:szCs w:val="28"/>
          <w:u w:val="single"/>
        </w:rPr>
      </w:pPr>
      <w:r w:rsidRPr="00AD22F2">
        <w:rPr>
          <w:rFonts w:ascii="Times New Roman" w:hAnsi="Times New Roman" w:cs="Times New Roman"/>
          <w:b/>
          <w:sz w:val="28"/>
          <w:szCs w:val="28"/>
          <w:u w:val="single"/>
        </w:rPr>
        <w:t>Известные люди:</w:t>
      </w:r>
    </w:p>
    <w:p w:rsidR="00AD22F2" w:rsidRPr="00AD22F2" w:rsidRDefault="00AD22F2" w:rsidP="00006DCC">
      <w:pPr>
        <w:pStyle w:val="a3"/>
        <w:shd w:val="clear" w:color="auto" w:fill="FFFFFF"/>
        <w:spacing w:before="0" w:beforeAutospacing="0" w:after="0" w:afterAutospacing="0"/>
        <w:ind w:firstLine="284"/>
        <w:jc w:val="both"/>
        <w:textAlignment w:val="baseline"/>
        <w:rPr>
          <w:sz w:val="28"/>
          <w:szCs w:val="28"/>
        </w:rPr>
      </w:pPr>
      <w:r w:rsidRPr="00AD22F2">
        <w:rPr>
          <w:b/>
          <w:sz w:val="28"/>
          <w:szCs w:val="28"/>
          <w:shd w:val="clear" w:color="auto" w:fill="FFFFFF"/>
        </w:rPr>
        <w:t>10</w:t>
      </w:r>
      <w:r w:rsidR="00006DCC">
        <w:rPr>
          <w:b/>
          <w:sz w:val="28"/>
          <w:szCs w:val="28"/>
          <w:shd w:val="clear" w:color="auto" w:fill="FFFFFF"/>
        </w:rPr>
        <w:t xml:space="preserve"> б.</w:t>
      </w:r>
      <w:r w:rsidRPr="00AD22F2">
        <w:rPr>
          <w:b/>
          <w:sz w:val="28"/>
          <w:szCs w:val="28"/>
          <w:shd w:val="clear" w:color="auto" w:fill="FFFFFF"/>
        </w:rPr>
        <w:t xml:space="preserve"> </w:t>
      </w:r>
      <w:r w:rsidRPr="00AD22F2">
        <w:rPr>
          <w:i/>
          <w:sz w:val="28"/>
          <w:szCs w:val="28"/>
        </w:rPr>
        <w:t>Этот дом принадлежит нашему соотечественнику, Герою Советского Союза. Кому?</w:t>
      </w:r>
      <w:r w:rsidRPr="00AD22F2">
        <w:rPr>
          <w:sz w:val="28"/>
          <w:szCs w:val="28"/>
        </w:rPr>
        <w:t xml:space="preserve"> </w:t>
      </w:r>
      <w:r w:rsidRPr="00AD22F2">
        <w:rPr>
          <w:b/>
          <w:sz w:val="28"/>
          <w:szCs w:val="28"/>
        </w:rPr>
        <w:t>(Воронцову Николаю Алексеевичу)</w:t>
      </w:r>
    </w:p>
    <w:p w:rsidR="00AD22F2" w:rsidRPr="00AD22F2" w:rsidRDefault="00AD22F2" w:rsidP="00006DCC">
      <w:pPr>
        <w:spacing w:after="0" w:line="240" w:lineRule="auto"/>
        <w:ind w:firstLine="284"/>
        <w:jc w:val="both"/>
        <w:rPr>
          <w:rFonts w:ascii="Times New Roman" w:hAnsi="Times New Roman" w:cs="Times New Roman"/>
          <w:sz w:val="28"/>
          <w:szCs w:val="28"/>
          <w:shd w:val="clear" w:color="auto" w:fill="FFFFFF"/>
        </w:rPr>
      </w:pPr>
      <w:r w:rsidRPr="00AD22F2">
        <w:rPr>
          <w:rFonts w:ascii="Times New Roman" w:hAnsi="Times New Roman" w:cs="Times New Roman"/>
          <w:b/>
          <w:sz w:val="28"/>
          <w:szCs w:val="28"/>
        </w:rPr>
        <w:t>20</w:t>
      </w:r>
      <w:r w:rsidR="00006DCC">
        <w:rPr>
          <w:rFonts w:ascii="Times New Roman" w:hAnsi="Times New Roman" w:cs="Times New Roman"/>
          <w:b/>
          <w:sz w:val="28"/>
          <w:szCs w:val="28"/>
        </w:rPr>
        <w:t xml:space="preserve"> б.</w:t>
      </w:r>
      <w:r w:rsidRPr="00AD22F2">
        <w:rPr>
          <w:rFonts w:ascii="Times New Roman" w:hAnsi="Times New Roman" w:cs="Times New Roman"/>
          <w:b/>
          <w:sz w:val="28"/>
          <w:szCs w:val="28"/>
        </w:rPr>
        <w:t xml:space="preserve"> </w:t>
      </w:r>
      <w:r w:rsidRPr="00AD22F2">
        <w:rPr>
          <w:rFonts w:ascii="Times New Roman" w:hAnsi="Times New Roman" w:cs="Times New Roman"/>
          <w:bCs/>
          <w:i/>
          <w:iCs/>
          <w:sz w:val="28"/>
          <w:szCs w:val="28"/>
          <w:shd w:val="clear" w:color="auto" w:fill="FFFFFF"/>
        </w:rPr>
        <w:t>В какой области получил свою известность Воробьёв Сергей Андреевич?</w:t>
      </w:r>
      <w:r w:rsidRPr="00AD22F2">
        <w:rPr>
          <w:rFonts w:ascii="Times New Roman" w:hAnsi="Times New Roman" w:cs="Times New Roman"/>
          <w:bCs/>
          <w:iCs/>
          <w:sz w:val="28"/>
          <w:szCs w:val="28"/>
          <w:shd w:val="clear" w:color="auto" w:fill="FFFFFF"/>
        </w:rPr>
        <w:t xml:space="preserve"> </w:t>
      </w:r>
      <w:r w:rsidRPr="00AD22F2">
        <w:rPr>
          <w:rFonts w:ascii="Times New Roman" w:hAnsi="Times New Roman" w:cs="Times New Roman"/>
          <w:bCs/>
          <w:sz w:val="28"/>
          <w:szCs w:val="28"/>
          <w:shd w:val="clear" w:color="auto" w:fill="FFFFFF"/>
        </w:rPr>
        <w:t>Сергей Андреевич являлся выдающимся ученым, заслуженным деятелем науки РСФСР, доктором сельскохозяйственных наук, профессором кафедры земледелия и методики опытного дела Московской сельскохозяйственной академии им. К.А. Тимирязева.</w:t>
      </w:r>
      <w:r w:rsidRPr="00AD22F2">
        <w:rPr>
          <w:rFonts w:ascii="Times New Roman" w:hAnsi="Times New Roman" w:cs="Times New Roman"/>
          <w:b/>
          <w:bCs/>
          <w:sz w:val="28"/>
          <w:szCs w:val="28"/>
          <w:shd w:val="clear" w:color="auto" w:fill="FFFFFF"/>
        </w:rPr>
        <w:t xml:space="preserve"> (Агрономии)</w:t>
      </w:r>
    </w:p>
    <w:p w:rsidR="00AD22F2" w:rsidRPr="00AD22F2" w:rsidRDefault="00AD22F2" w:rsidP="00006DCC">
      <w:pPr>
        <w:spacing w:after="0" w:line="240" w:lineRule="auto"/>
        <w:ind w:firstLine="284"/>
        <w:jc w:val="both"/>
        <w:rPr>
          <w:rFonts w:ascii="Times New Roman" w:hAnsi="Times New Roman" w:cs="Times New Roman"/>
          <w:b/>
          <w:bCs/>
          <w:iCs/>
          <w:sz w:val="28"/>
          <w:szCs w:val="28"/>
          <w:bdr w:val="none" w:sz="0" w:space="0" w:color="auto" w:frame="1"/>
          <w:shd w:val="clear" w:color="auto" w:fill="FFFFFF"/>
        </w:rPr>
      </w:pPr>
      <w:r w:rsidRPr="00AD22F2">
        <w:rPr>
          <w:rFonts w:ascii="Times New Roman" w:hAnsi="Times New Roman" w:cs="Times New Roman"/>
          <w:b/>
          <w:sz w:val="28"/>
          <w:szCs w:val="28"/>
        </w:rPr>
        <w:t>30</w:t>
      </w:r>
      <w:r w:rsidR="00006DCC">
        <w:rPr>
          <w:rFonts w:ascii="Times New Roman" w:hAnsi="Times New Roman" w:cs="Times New Roman"/>
          <w:b/>
          <w:sz w:val="28"/>
          <w:szCs w:val="28"/>
        </w:rPr>
        <w:t xml:space="preserve"> б.</w:t>
      </w:r>
      <w:r w:rsidRPr="00AD22F2">
        <w:rPr>
          <w:rFonts w:ascii="Times New Roman" w:hAnsi="Times New Roman" w:cs="Times New Roman"/>
          <w:i/>
          <w:sz w:val="28"/>
          <w:szCs w:val="28"/>
        </w:rPr>
        <w:t xml:space="preserve"> </w:t>
      </w:r>
      <w:r w:rsidRPr="00AD22F2">
        <w:rPr>
          <w:rFonts w:ascii="Times New Roman" w:hAnsi="Times New Roman" w:cs="Times New Roman"/>
          <w:bCs/>
          <w:i/>
          <w:iCs/>
          <w:sz w:val="28"/>
          <w:szCs w:val="28"/>
          <w:bdr w:val="none" w:sz="0" w:space="0" w:color="auto" w:frame="1"/>
          <w:shd w:val="clear" w:color="auto" w:fill="FFFFFF"/>
        </w:rPr>
        <w:t>Стихи и статьи этого выдающегося человека публиковались в США, Англии, Китае, Японии, Израиле, Чехии, Сербии и других странах.</w:t>
      </w:r>
      <w:r w:rsidRPr="00AD22F2">
        <w:rPr>
          <w:rFonts w:ascii="Times New Roman" w:hAnsi="Times New Roman" w:cs="Times New Roman"/>
          <w:bCs/>
          <w:iCs/>
          <w:sz w:val="28"/>
          <w:szCs w:val="28"/>
          <w:bdr w:val="none" w:sz="0" w:space="0" w:color="auto" w:frame="1"/>
          <w:shd w:val="clear" w:color="auto" w:fill="FFFFFF"/>
        </w:rPr>
        <w:t xml:space="preserve">   </w:t>
      </w:r>
      <w:r w:rsidRPr="00AD22F2">
        <w:rPr>
          <w:rFonts w:ascii="Times New Roman" w:hAnsi="Times New Roman" w:cs="Times New Roman"/>
          <w:b/>
          <w:bCs/>
          <w:iCs/>
          <w:sz w:val="28"/>
          <w:szCs w:val="28"/>
          <w:bdr w:val="none" w:sz="0" w:space="0" w:color="auto" w:frame="1"/>
          <w:shd w:val="clear" w:color="auto" w:fill="FFFFFF"/>
        </w:rPr>
        <w:t>(Орлов Борис Александрович)</w:t>
      </w:r>
    </w:p>
    <w:p w:rsidR="00AD22F2" w:rsidRPr="00AD22F2" w:rsidRDefault="00AD22F2" w:rsidP="00006DCC">
      <w:pPr>
        <w:pStyle w:val="a3"/>
        <w:shd w:val="clear" w:color="auto" w:fill="FFFFFF"/>
        <w:spacing w:before="0" w:beforeAutospacing="0" w:after="0" w:afterAutospacing="0"/>
        <w:ind w:firstLine="284"/>
        <w:jc w:val="both"/>
        <w:textAlignment w:val="baseline"/>
        <w:rPr>
          <w:rFonts w:eastAsiaTheme="minorHAnsi"/>
          <w:b/>
          <w:bCs/>
          <w:sz w:val="28"/>
          <w:szCs w:val="28"/>
          <w:bdr w:val="none" w:sz="0" w:space="0" w:color="auto" w:frame="1"/>
          <w:shd w:val="clear" w:color="auto" w:fill="FFFFFF"/>
          <w:lang w:eastAsia="en-US"/>
        </w:rPr>
      </w:pPr>
      <w:r w:rsidRPr="00AD22F2">
        <w:rPr>
          <w:b/>
          <w:sz w:val="28"/>
          <w:szCs w:val="28"/>
        </w:rPr>
        <w:t>40</w:t>
      </w:r>
      <w:r w:rsidR="00006DCC">
        <w:rPr>
          <w:b/>
          <w:sz w:val="28"/>
          <w:szCs w:val="28"/>
        </w:rPr>
        <w:t xml:space="preserve"> б.</w:t>
      </w:r>
      <w:r w:rsidRPr="00AD22F2">
        <w:rPr>
          <w:b/>
          <w:sz w:val="28"/>
          <w:szCs w:val="28"/>
        </w:rPr>
        <w:t xml:space="preserve"> </w:t>
      </w:r>
      <w:r w:rsidRPr="00AD22F2">
        <w:rPr>
          <w:rFonts w:eastAsiaTheme="minorHAnsi"/>
          <w:bCs/>
          <w:i/>
          <w:sz w:val="28"/>
          <w:szCs w:val="28"/>
          <w:bdr w:val="none" w:sz="0" w:space="0" w:color="auto" w:frame="1"/>
          <w:shd w:val="clear" w:color="auto" w:fill="FFFFFF"/>
          <w:lang w:eastAsia="en-US"/>
        </w:rPr>
        <w:t xml:space="preserve">Чем известен наш земляк </w:t>
      </w:r>
      <w:proofErr w:type="spellStart"/>
      <w:r w:rsidRPr="00AD22F2">
        <w:rPr>
          <w:rFonts w:eastAsiaTheme="minorHAnsi"/>
          <w:bCs/>
          <w:i/>
          <w:sz w:val="28"/>
          <w:szCs w:val="28"/>
          <w:bdr w:val="none" w:sz="0" w:space="0" w:color="auto" w:frame="1"/>
          <w:shd w:val="clear" w:color="auto" w:fill="FFFFFF"/>
          <w:lang w:eastAsia="en-US"/>
        </w:rPr>
        <w:t>Ситский</w:t>
      </w:r>
      <w:proofErr w:type="spellEnd"/>
      <w:r w:rsidRPr="00AD22F2">
        <w:rPr>
          <w:rFonts w:eastAsiaTheme="minorHAnsi"/>
          <w:bCs/>
          <w:i/>
          <w:sz w:val="28"/>
          <w:szCs w:val="28"/>
          <w:bdr w:val="none" w:sz="0" w:space="0" w:color="auto" w:frame="1"/>
          <w:shd w:val="clear" w:color="auto" w:fill="FFFFFF"/>
          <w:lang w:eastAsia="en-US"/>
        </w:rPr>
        <w:t xml:space="preserve"> Алексей Алексеевич?</w:t>
      </w:r>
      <w:r w:rsidRPr="00AD22F2">
        <w:rPr>
          <w:rFonts w:eastAsiaTheme="minorHAnsi"/>
          <w:bCs/>
          <w:sz w:val="28"/>
          <w:szCs w:val="28"/>
          <w:bdr w:val="none" w:sz="0" w:space="0" w:color="auto" w:frame="1"/>
          <w:shd w:val="clear" w:color="auto" w:fill="FFFFFF"/>
          <w:lang w:eastAsia="en-US"/>
        </w:rPr>
        <w:t xml:space="preserve"> </w:t>
      </w:r>
      <w:r w:rsidRPr="00AD22F2">
        <w:rPr>
          <w:b/>
          <w:bCs/>
          <w:sz w:val="28"/>
          <w:szCs w:val="28"/>
          <w:bdr w:val="none" w:sz="0" w:space="0" w:color="auto" w:frame="1"/>
          <w:shd w:val="clear" w:color="auto" w:fill="FFFFFF"/>
        </w:rPr>
        <w:t>(</w:t>
      </w:r>
      <w:r w:rsidRPr="00AD22F2">
        <w:rPr>
          <w:rFonts w:eastAsiaTheme="minorHAnsi"/>
          <w:b/>
          <w:bCs/>
          <w:iCs/>
          <w:sz w:val="28"/>
          <w:szCs w:val="28"/>
          <w:bdr w:val="none" w:sz="0" w:space="0" w:color="auto" w:frame="1"/>
          <w:shd w:val="clear" w:color="auto" w:fill="FFFFFF"/>
          <w:lang w:eastAsia="en-US"/>
        </w:rPr>
        <w:t>Поэт, автор пяти сборников стихов и публицистики</w:t>
      </w:r>
      <w:proofErr w:type="gramStart"/>
      <w:r w:rsidRPr="00AD22F2">
        <w:rPr>
          <w:rFonts w:eastAsiaTheme="minorHAnsi"/>
          <w:b/>
          <w:bCs/>
          <w:sz w:val="28"/>
          <w:szCs w:val="28"/>
          <w:bdr w:val="none" w:sz="0" w:space="0" w:color="auto" w:frame="1"/>
          <w:shd w:val="clear" w:color="auto" w:fill="FFFFFF"/>
          <w:lang w:eastAsia="en-US"/>
        </w:rPr>
        <w:t xml:space="preserve"> </w:t>
      </w:r>
      <w:r w:rsidRPr="00AD22F2">
        <w:rPr>
          <w:b/>
          <w:bCs/>
          <w:sz w:val="28"/>
          <w:szCs w:val="28"/>
          <w:bdr w:val="none" w:sz="0" w:space="0" w:color="auto" w:frame="1"/>
          <w:shd w:val="clear" w:color="auto" w:fill="FFFFFF"/>
        </w:rPr>
        <w:t>)</w:t>
      </w:r>
      <w:proofErr w:type="gramEnd"/>
    </w:p>
    <w:p w:rsidR="00AD22F2" w:rsidRPr="00AD22F2" w:rsidRDefault="00AD22F2" w:rsidP="00006DCC">
      <w:pPr>
        <w:spacing w:after="0" w:line="240" w:lineRule="auto"/>
        <w:ind w:firstLine="284"/>
        <w:jc w:val="both"/>
        <w:rPr>
          <w:rFonts w:ascii="Times New Roman" w:hAnsi="Times New Roman" w:cs="Times New Roman"/>
          <w:sz w:val="28"/>
          <w:szCs w:val="28"/>
          <w:shd w:val="clear" w:color="auto" w:fill="FFFFFF"/>
        </w:rPr>
      </w:pPr>
      <w:r w:rsidRPr="00AD22F2">
        <w:rPr>
          <w:rFonts w:ascii="Times New Roman" w:hAnsi="Times New Roman" w:cs="Times New Roman"/>
          <w:b/>
          <w:sz w:val="28"/>
          <w:szCs w:val="28"/>
          <w:shd w:val="clear" w:color="auto" w:fill="FFFFFF"/>
        </w:rPr>
        <w:t>50</w:t>
      </w:r>
      <w:r w:rsidR="00006DCC">
        <w:rPr>
          <w:rFonts w:ascii="Times New Roman" w:eastAsia="Asana" w:hAnsi="Times New Roman" w:cs="Times New Roman"/>
          <w:b/>
          <w:bCs/>
          <w:iCs/>
          <w:sz w:val="28"/>
          <w:szCs w:val="28"/>
        </w:rPr>
        <w:t xml:space="preserve"> б. </w:t>
      </w:r>
      <w:r w:rsidRPr="00AD22F2">
        <w:rPr>
          <w:rFonts w:ascii="Times New Roman" w:hAnsi="Times New Roman" w:cs="Times New Roman"/>
          <w:bCs/>
          <w:i/>
          <w:iCs/>
          <w:sz w:val="28"/>
          <w:szCs w:val="28"/>
          <w:shd w:val="clear" w:color="auto" w:fill="FFFFFF"/>
        </w:rPr>
        <w:t xml:space="preserve">Кто эта женщина, под началом которой были успешно выращены 34 родоначальника </w:t>
      </w:r>
      <w:proofErr w:type="spellStart"/>
      <w:r w:rsidRPr="00AD22F2">
        <w:rPr>
          <w:rFonts w:ascii="Times New Roman" w:hAnsi="Times New Roman" w:cs="Times New Roman"/>
          <w:bCs/>
          <w:i/>
          <w:iCs/>
          <w:sz w:val="28"/>
          <w:szCs w:val="28"/>
          <w:shd w:val="clear" w:color="auto" w:fill="FFFFFF"/>
        </w:rPr>
        <w:t>брейтовской</w:t>
      </w:r>
      <w:proofErr w:type="spellEnd"/>
      <w:r w:rsidRPr="00AD22F2">
        <w:rPr>
          <w:rFonts w:ascii="Times New Roman" w:hAnsi="Times New Roman" w:cs="Times New Roman"/>
          <w:bCs/>
          <w:i/>
          <w:iCs/>
          <w:sz w:val="28"/>
          <w:szCs w:val="28"/>
          <w:shd w:val="clear" w:color="auto" w:fill="FFFFFF"/>
        </w:rPr>
        <w:t xml:space="preserve"> породы свиней?</w:t>
      </w:r>
      <w:r w:rsidRPr="00AD22F2">
        <w:rPr>
          <w:rFonts w:ascii="Times New Roman" w:hAnsi="Times New Roman" w:cs="Times New Roman"/>
          <w:sz w:val="28"/>
          <w:szCs w:val="28"/>
          <w:shd w:val="clear" w:color="auto" w:fill="FFFFFF"/>
        </w:rPr>
        <w:t xml:space="preserve"> </w:t>
      </w:r>
      <w:r w:rsidRPr="00AD22F2">
        <w:rPr>
          <w:rFonts w:ascii="Times New Roman" w:hAnsi="Times New Roman" w:cs="Times New Roman"/>
          <w:bCs/>
          <w:iCs/>
          <w:sz w:val="28"/>
          <w:szCs w:val="28"/>
          <w:shd w:val="clear" w:color="auto" w:fill="FFFFFF"/>
        </w:rPr>
        <w:t xml:space="preserve">За достигнутые успехи в выведении и размножении высокопродуктивной </w:t>
      </w:r>
      <w:proofErr w:type="spellStart"/>
      <w:r w:rsidRPr="00AD22F2">
        <w:rPr>
          <w:rFonts w:ascii="Times New Roman" w:hAnsi="Times New Roman" w:cs="Times New Roman"/>
          <w:bCs/>
          <w:iCs/>
          <w:sz w:val="28"/>
          <w:szCs w:val="28"/>
          <w:shd w:val="clear" w:color="auto" w:fill="FFFFFF"/>
        </w:rPr>
        <w:t>брейтовской</w:t>
      </w:r>
      <w:proofErr w:type="spellEnd"/>
      <w:r w:rsidRPr="00AD22F2">
        <w:rPr>
          <w:rFonts w:ascii="Times New Roman" w:hAnsi="Times New Roman" w:cs="Times New Roman"/>
          <w:bCs/>
          <w:iCs/>
          <w:sz w:val="28"/>
          <w:szCs w:val="28"/>
          <w:shd w:val="clear" w:color="auto" w:fill="FFFFFF"/>
        </w:rPr>
        <w:t xml:space="preserve"> породы свиней ей была присуждена Сталинская премия  III степени, которая в 1966 году была приравнена к Государственной премии СССР. </w:t>
      </w:r>
      <w:r w:rsidRPr="00AD22F2">
        <w:rPr>
          <w:rFonts w:ascii="Times New Roman" w:hAnsi="Times New Roman" w:cs="Times New Roman"/>
          <w:sz w:val="28"/>
          <w:szCs w:val="28"/>
          <w:shd w:val="clear" w:color="auto" w:fill="FFFFFF"/>
        </w:rPr>
        <w:t xml:space="preserve"> (</w:t>
      </w:r>
      <w:r w:rsidRPr="00AD22F2">
        <w:rPr>
          <w:rStyle w:val="a6"/>
          <w:rFonts w:ascii="Times New Roman" w:hAnsi="Times New Roman" w:cs="Times New Roman"/>
          <w:sz w:val="28"/>
          <w:szCs w:val="28"/>
          <w:bdr w:val="none" w:sz="0" w:space="0" w:color="auto" w:frame="1"/>
          <w:shd w:val="clear" w:color="auto" w:fill="FFFFFF"/>
        </w:rPr>
        <w:t>Смирнова Ефросинья Ивановна)</w:t>
      </w:r>
      <w:r w:rsidRPr="00AD22F2">
        <w:rPr>
          <w:rFonts w:ascii="Times New Roman" w:hAnsi="Times New Roman" w:cs="Times New Roman"/>
          <w:color w:val="4C4C4C"/>
          <w:sz w:val="28"/>
          <w:szCs w:val="28"/>
          <w:bdr w:val="none" w:sz="0" w:space="0" w:color="auto" w:frame="1"/>
          <w:shd w:val="clear" w:color="auto" w:fill="FFFFFF"/>
        </w:rPr>
        <w:t> </w:t>
      </w:r>
    </w:p>
    <w:p w:rsidR="00AD22F2" w:rsidRPr="00AD22F2" w:rsidRDefault="00AD22F2" w:rsidP="00006DCC">
      <w:pPr>
        <w:pStyle w:val="a3"/>
        <w:shd w:val="clear" w:color="auto" w:fill="FFFFFF"/>
        <w:spacing w:before="0" w:beforeAutospacing="0" w:after="0" w:afterAutospacing="0"/>
        <w:jc w:val="both"/>
        <w:rPr>
          <w:b/>
          <w:sz w:val="28"/>
          <w:szCs w:val="28"/>
        </w:rPr>
      </w:pPr>
      <w:r w:rsidRPr="00AD22F2">
        <w:rPr>
          <w:b/>
          <w:sz w:val="28"/>
          <w:szCs w:val="28"/>
        </w:rPr>
        <w:t>Подведение итогов.</w:t>
      </w:r>
    </w:p>
    <w:p w:rsidR="00AD22F2" w:rsidRPr="00AD22F2" w:rsidRDefault="00AD22F2" w:rsidP="00AD22F2">
      <w:pPr>
        <w:pStyle w:val="a3"/>
        <w:shd w:val="clear" w:color="auto" w:fill="FFFFFF"/>
        <w:spacing w:before="0" w:beforeAutospacing="0" w:after="0" w:afterAutospacing="0"/>
        <w:jc w:val="both"/>
        <w:rPr>
          <w:sz w:val="28"/>
          <w:szCs w:val="28"/>
        </w:rPr>
      </w:pPr>
      <w:r w:rsidRPr="00AD22F2">
        <w:rPr>
          <w:sz w:val="28"/>
          <w:szCs w:val="28"/>
        </w:rPr>
        <w:t>Предоставляется слово жюри для объявления результатов.</w:t>
      </w:r>
    </w:p>
    <w:p w:rsidR="00AD22F2" w:rsidRPr="00AD22F2" w:rsidRDefault="00AD22F2" w:rsidP="00AD22F2">
      <w:pPr>
        <w:pStyle w:val="a3"/>
        <w:shd w:val="clear" w:color="auto" w:fill="FFFFFF"/>
        <w:spacing w:before="0" w:beforeAutospacing="0" w:after="0" w:afterAutospacing="0"/>
        <w:rPr>
          <w:sz w:val="28"/>
          <w:szCs w:val="28"/>
        </w:rPr>
      </w:pPr>
      <w:r w:rsidRPr="00AD22F2">
        <w:rPr>
          <w:sz w:val="28"/>
          <w:szCs w:val="28"/>
        </w:rPr>
        <w:t>Подводится итог игры.</w:t>
      </w:r>
      <w:r w:rsidRPr="00AD22F2">
        <w:rPr>
          <w:sz w:val="28"/>
          <w:szCs w:val="28"/>
        </w:rPr>
        <w:br/>
      </w:r>
    </w:p>
    <w:p w:rsidR="00AD22F2" w:rsidRPr="00AD22F2" w:rsidRDefault="00AD22F2" w:rsidP="00AD22F2">
      <w:pPr>
        <w:spacing w:after="0" w:line="240" w:lineRule="auto"/>
        <w:jc w:val="both"/>
        <w:rPr>
          <w:rFonts w:ascii="Times New Roman" w:hAnsi="Times New Roman" w:cs="Times New Roman"/>
          <w:b/>
          <w:sz w:val="28"/>
          <w:szCs w:val="28"/>
        </w:rPr>
      </w:pPr>
      <w:r w:rsidRPr="00AD22F2">
        <w:rPr>
          <w:rFonts w:ascii="Times New Roman" w:hAnsi="Times New Roman" w:cs="Times New Roman"/>
          <w:b/>
          <w:noProof/>
          <w:sz w:val="28"/>
          <w:szCs w:val="28"/>
        </w:rPr>
        <w:lastRenderedPageBreak/>
        <w:drawing>
          <wp:inline distT="0" distB="0" distL="0" distR="0">
            <wp:extent cx="5238750" cy="3180670"/>
            <wp:effectExtent l="19050" t="0" r="0" b="0"/>
            <wp:docPr id="1" name="Рисунок 1" descr="C:\Users\Анна\Downloads\4этап Хранители истории 9-11кл\nr6oKr7oK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ownloads\4этап Хранители истории 9-11кл\nr6oKr7oKyA.jpg"/>
                    <pic:cNvPicPr>
                      <a:picLocks noChangeAspect="1" noChangeArrowheads="1"/>
                    </pic:cNvPicPr>
                  </pic:nvPicPr>
                  <pic:blipFill>
                    <a:blip r:embed="rId6"/>
                    <a:srcRect/>
                    <a:stretch>
                      <a:fillRect/>
                    </a:stretch>
                  </pic:blipFill>
                  <pic:spPr bwMode="auto">
                    <a:xfrm>
                      <a:off x="0" y="0"/>
                      <a:ext cx="5241523" cy="3182353"/>
                    </a:xfrm>
                    <a:prstGeom prst="rect">
                      <a:avLst/>
                    </a:prstGeom>
                    <a:noFill/>
                    <a:ln w="9525">
                      <a:noFill/>
                      <a:miter lim="800000"/>
                      <a:headEnd/>
                      <a:tailEnd/>
                    </a:ln>
                  </pic:spPr>
                </pic:pic>
              </a:graphicData>
            </a:graphic>
          </wp:inline>
        </w:drawing>
      </w:r>
    </w:p>
    <w:p w:rsidR="00AD22F2" w:rsidRPr="00AD22F2" w:rsidRDefault="00AD22F2" w:rsidP="00AD22F2">
      <w:pPr>
        <w:spacing w:after="0" w:line="240" w:lineRule="auto"/>
        <w:jc w:val="both"/>
        <w:rPr>
          <w:rFonts w:ascii="Times New Roman" w:hAnsi="Times New Roman" w:cs="Times New Roman"/>
          <w:b/>
          <w:sz w:val="28"/>
          <w:szCs w:val="28"/>
        </w:rPr>
      </w:pPr>
    </w:p>
    <w:p w:rsidR="00AD22F2" w:rsidRPr="00AD22F2" w:rsidRDefault="00AD22F2" w:rsidP="00AD22F2">
      <w:pPr>
        <w:spacing w:after="0" w:line="240" w:lineRule="auto"/>
        <w:jc w:val="both"/>
        <w:rPr>
          <w:rFonts w:ascii="Times New Roman" w:hAnsi="Times New Roman" w:cs="Times New Roman"/>
          <w:b/>
          <w:sz w:val="28"/>
          <w:szCs w:val="28"/>
        </w:rPr>
      </w:pPr>
    </w:p>
    <w:p w:rsidR="00AD22F2" w:rsidRPr="00AD22F2" w:rsidRDefault="00AD22F2" w:rsidP="00AD22F2">
      <w:pPr>
        <w:spacing w:after="0" w:line="240" w:lineRule="auto"/>
        <w:jc w:val="center"/>
        <w:rPr>
          <w:rFonts w:ascii="Times New Roman" w:eastAsia="Times New Roman" w:hAnsi="Times New Roman" w:cs="Times New Roman"/>
          <w:b/>
          <w:bCs/>
          <w:color w:val="C00000"/>
          <w:sz w:val="28"/>
          <w:szCs w:val="28"/>
        </w:rPr>
      </w:pPr>
      <w:r w:rsidRPr="00AD22F2">
        <w:rPr>
          <w:rFonts w:ascii="Times New Roman" w:hAnsi="Times New Roman" w:cs="Times New Roman"/>
          <w:b/>
          <w:sz w:val="28"/>
          <w:szCs w:val="28"/>
        </w:rPr>
        <w:t>Протокол  жюри</w:t>
      </w:r>
    </w:p>
    <w:p w:rsidR="00AD22F2" w:rsidRPr="00AD22F2" w:rsidRDefault="00AD22F2" w:rsidP="00AD22F2">
      <w:pPr>
        <w:spacing w:after="0" w:line="240" w:lineRule="auto"/>
        <w:jc w:val="center"/>
        <w:rPr>
          <w:rFonts w:ascii="Times New Roman" w:hAnsi="Times New Roman" w:cs="Times New Roman"/>
          <w:b/>
          <w:sz w:val="28"/>
          <w:szCs w:val="28"/>
        </w:rPr>
      </w:pPr>
      <w:r w:rsidRPr="00AD22F2">
        <w:rPr>
          <w:rFonts w:ascii="Times New Roman" w:hAnsi="Times New Roman" w:cs="Times New Roman"/>
          <w:b/>
          <w:bCs/>
          <w:sz w:val="28"/>
          <w:szCs w:val="28"/>
        </w:rPr>
        <w:t>Своя игра</w:t>
      </w:r>
      <w:r w:rsidRPr="00AD22F2">
        <w:rPr>
          <w:rFonts w:ascii="Times New Roman" w:hAnsi="Times New Roman" w:cs="Times New Roman"/>
          <w:b/>
          <w:sz w:val="28"/>
          <w:szCs w:val="28"/>
        </w:rPr>
        <w:t xml:space="preserve"> </w:t>
      </w:r>
      <w:r w:rsidRPr="00AD22F2">
        <w:rPr>
          <w:rFonts w:ascii="Times New Roman" w:hAnsi="Times New Roman" w:cs="Times New Roman"/>
          <w:b/>
          <w:bCs/>
          <w:sz w:val="28"/>
          <w:szCs w:val="28"/>
        </w:rPr>
        <w:t>«Моя малая Родина»</w:t>
      </w:r>
    </w:p>
    <w:p w:rsidR="00AD22F2" w:rsidRPr="00AD22F2" w:rsidRDefault="00AD22F2" w:rsidP="00AD22F2">
      <w:pPr>
        <w:spacing w:after="0" w:line="240" w:lineRule="auto"/>
        <w:jc w:val="both"/>
        <w:rPr>
          <w:rFonts w:ascii="Times New Roman" w:hAnsi="Times New Roman" w:cs="Times New Roman"/>
          <w:b/>
          <w:sz w:val="28"/>
          <w:szCs w:val="28"/>
        </w:rPr>
      </w:pPr>
    </w:p>
    <w:tbl>
      <w:tblPr>
        <w:tblStyle w:val="a4"/>
        <w:tblW w:w="11057" w:type="dxa"/>
        <w:tblInd w:w="-1168" w:type="dxa"/>
        <w:tblLayout w:type="fixed"/>
        <w:tblLook w:val="04A0"/>
      </w:tblPr>
      <w:tblGrid>
        <w:gridCol w:w="1560"/>
        <w:gridCol w:w="1984"/>
        <w:gridCol w:w="1842"/>
        <w:gridCol w:w="2409"/>
        <w:gridCol w:w="1843"/>
        <w:gridCol w:w="1419"/>
      </w:tblGrid>
      <w:tr w:rsidR="00AD22F2" w:rsidRPr="00AD22F2" w:rsidTr="001A0DA7">
        <w:trPr>
          <w:trHeight w:val="1227"/>
        </w:trPr>
        <w:tc>
          <w:tcPr>
            <w:tcW w:w="1560" w:type="dxa"/>
          </w:tcPr>
          <w:p w:rsidR="00AD22F2" w:rsidRPr="00AD22F2" w:rsidRDefault="00AD22F2" w:rsidP="001A0DA7">
            <w:pPr>
              <w:jc w:val="both"/>
              <w:rPr>
                <w:rFonts w:ascii="Times New Roman" w:hAnsi="Times New Roman" w:cs="Times New Roman"/>
                <w:i/>
                <w:sz w:val="28"/>
                <w:szCs w:val="28"/>
              </w:rPr>
            </w:pPr>
            <w:r w:rsidRPr="00AD22F2">
              <w:rPr>
                <w:rFonts w:ascii="Times New Roman" w:hAnsi="Times New Roman" w:cs="Times New Roman"/>
                <w:i/>
                <w:sz w:val="28"/>
                <w:szCs w:val="28"/>
              </w:rPr>
              <w:t>Команда</w:t>
            </w:r>
          </w:p>
        </w:tc>
        <w:tc>
          <w:tcPr>
            <w:tcW w:w="1984" w:type="dxa"/>
          </w:tcPr>
          <w:p w:rsidR="00AD22F2" w:rsidRPr="00AD22F2" w:rsidRDefault="00AD22F2" w:rsidP="001A0DA7">
            <w:pPr>
              <w:jc w:val="both"/>
              <w:rPr>
                <w:rFonts w:ascii="Times New Roman" w:hAnsi="Times New Roman" w:cs="Times New Roman"/>
                <w:sz w:val="28"/>
                <w:szCs w:val="28"/>
              </w:rPr>
            </w:pPr>
            <w:r w:rsidRPr="00AD22F2">
              <w:rPr>
                <w:rFonts w:ascii="Times New Roman" w:hAnsi="Times New Roman" w:cs="Times New Roman"/>
                <w:i/>
                <w:iCs/>
                <w:color w:val="000000" w:themeColor="text1"/>
                <w:sz w:val="28"/>
                <w:szCs w:val="28"/>
                <w:shd w:val="clear" w:color="auto" w:fill="FFFFFF"/>
              </w:rPr>
              <w:t xml:space="preserve">История </w:t>
            </w:r>
            <w:proofErr w:type="spellStart"/>
            <w:r w:rsidRPr="00AD22F2">
              <w:rPr>
                <w:rFonts w:ascii="Times New Roman" w:hAnsi="Times New Roman" w:cs="Times New Roman"/>
                <w:i/>
                <w:iCs/>
                <w:color w:val="000000" w:themeColor="text1"/>
                <w:sz w:val="28"/>
                <w:szCs w:val="28"/>
                <w:shd w:val="clear" w:color="auto" w:fill="FFFFFF"/>
              </w:rPr>
              <w:t>Брейтовского</w:t>
            </w:r>
            <w:proofErr w:type="spellEnd"/>
            <w:r w:rsidRPr="00AD22F2">
              <w:rPr>
                <w:rFonts w:ascii="Times New Roman" w:hAnsi="Times New Roman" w:cs="Times New Roman"/>
                <w:i/>
                <w:iCs/>
                <w:color w:val="000000" w:themeColor="text1"/>
                <w:sz w:val="28"/>
                <w:szCs w:val="28"/>
                <w:shd w:val="clear" w:color="auto" w:fill="FFFFFF"/>
              </w:rPr>
              <w:t xml:space="preserve"> района</w:t>
            </w:r>
          </w:p>
        </w:tc>
        <w:tc>
          <w:tcPr>
            <w:tcW w:w="1842" w:type="dxa"/>
          </w:tcPr>
          <w:p w:rsidR="00AD22F2" w:rsidRPr="00AD22F2" w:rsidRDefault="00AD22F2" w:rsidP="001A0DA7">
            <w:pPr>
              <w:jc w:val="both"/>
              <w:rPr>
                <w:rFonts w:ascii="Times New Roman" w:hAnsi="Times New Roman" w:cs="Times New Roman"/>
                <w:sz w:val="28"/>
                <w:szCs w:val="28"/>
              </w:rPr>
            </w:pPr>
            <w:r w:rsidRPr="00AD22F2">
              <w:rPr>
                <w:rFonts w:ascii="Times New Roman" w:hAnsi="Times New Roman" w:cs="Times New Roman"/>
                <w:i/>
                <w:iCs/>
                <w:color w:val="000000" w:themeColor="text1"/>
                <w:sz w:val="28"/>
                <w:szCs w:val="28"/>
                <w:shd w:val="clear" w:color="auto" w:fill="FFFFFF"/>
              </w:rPr>
              <w:t>Достопримечательности</w:t>
            </w:r>
            <w:r w:rsidRPr="00AD22F2">
              <w:rPr>
                <w:rFonts w:ascii="Times New Roman" w:hAnsi="Times New Roman" w:cs="Times New Roman"/>
                <w:sz w:val="28"/>
                <w:szCs w:val="28"/>
              </w:rPr>
              <w:t xml:space="preserve"> </w:t>
            </w:r>
          </w:p>
        </w:tc>
        <w:tc>
          <w:tcPr>
            <w:tcW w:w="2409" w:type="dxa"/>
          </w:tcPr>
          <w:p w:rsidR="00AD22F2" w:rsidRPr="00AD22F2" w:rsidRDefault="00AD22F2" w:rsidP="001A0DA7">
            <w:pPr>
              <w:jc w:val="both"/>
              <w:rPr>
                <w:rFonts w:ascii="Times New Roman" w:hAnsi="Times New Roman" w:cs="Times New Roman"/>
                <w:sz w:val="28"/>
                <w:szCs w:val="28"/>
              </w:rPr>
            </w:pPr>
            <w:r w:rsidRPr="00AD22F2">
              <w:rPr>
                <w:rFonts w:ascii="Times New Roman" w:hAnsi="Times New Roman" w:cs="Times New Roman"/>
                <w:i/>
                <w:iCs/>
                <w:color w:val="000000" w:themeColor="text1"/>
                <w:sz w:val="28"/>
                <w:szCs w:val="28"/>
                <w:shd w:val="clear" w:color="auto" w:fill="FFFFFF"/>
              </w:rPr>
              <w:t>Природа и природные объекты</w:t>
            </w:r>
            <w:r w:rsidRPr="00AD22F2">
              <w:rPr>
                <w:rFonts w:ascii="Times New Roman" w:hAnsi="Times New Roman" w:cs="Times New Roman"/>
                <w:sz w:val="28"/>
                <w:szCs w:val="28"/>
              </w:rPr>
              <w:t xml:space="preserve"> </w:t>
            </w:r>
          </w:p>
        </w:tc>
        <w:tc>
          <w:tcPr>
            <w:tcW w:w="1843" w:type="dxa"/>
            <w:tcBorders>
              <w:right w:val="single" w:sz="4" w:space="0" w:color="auto"/>
            </w:tcBorders>
          </w:tcPr>
          <w:p w:rsidR="00AD22F2" w:rsidRPr="00AD22F2" w:rsidRDefault="00AD22F2" w:rsidP="001A0DA7">
            <w:pPr>
              <w:jc w:val="both"/>
              <w:rPr>
                <w:rFonts w:ascii="Times New Roman" w:hAnsi="Times New Roman" w:cs="Times New Roman"/>
                <w:sz w:val="28"/>
                <w:szCs w:val="28"/>
              </w:rPr>
            </w:pPr>
            <w:r w:rsidRPr="00AD22F2">
              <w:rPr>
                <w:rFonts w:ascii="Times New Roman" w:hAnsi="Times New Roman" w:cs="Times New Roman"/>
                <w:i/>
                <w:iCs/>
                <w:color w:val="000000" w:themeColor="text1"/>
                <w:sz w:val="28"/>
                <w:szCs w:val="28"/>
                <w:shd w:val="clear" w:color="auto" w:fill="FFFFFF"/>
              </w:rPr>
              <w:t>Известные люди</w:t>
            </w:r>
          </w:p>
        </w:tc>
        <w:tc>
          <w:tcPr>
            <w:tcW w:w="1419" w:type="dxa"/>
          </w:tcPr>
          <w:p w:rsidR="00AD22F2" w:rsidRPr="00AD22F2" w:rsidRDefault="00AD22F2" w:rsidP="001A0DA7">
            <w:pPr>
              <w:jc w:val="both"/>
              <w:rPr>
                <w:rFonts w:ascii="Times New Roman" w:hAnsi="Times New Roman" w:cs="Times New Roman"/>
                <w:i/>
                <w:sz w:val="28"/>
                <w:szCs w:val="28"/>
              </w:rPr>
            </w:pPr>
            <w:r w:rsidRPr="00AD22F2">
              <w:rPr>
                <w:rFonts w:ascii="Times New Roman" w:hAnsi="Times New Roman" w:cs="Times New Roman"/>
                <w:i/>
                <w:sz w:val="28"/>
                <w:szCs w:val="28"/>
              </w:rPr>
              <w:t>Итого</w:t>
            </w:r>
          </w:p>
          <w:p w:rsidR="00AD22F2" w:rsidRPr="00AD22F2" w:rsidRDefault="00AD22F2" w:rsidP="001A0DA7">
            <w:pPr>
              <w:jc w:val="both"/>
              <w:rPr>
                <w:rFonts w:ascii="Times New Roman" w:hAnsi="Times New Roman" w:cs="Times New Roman"/>
                <w:sz w:val="28"/>
                <w:szCs w:val="28"/>
              </w:rPr>
            </w:pPr>
          </w:p>
        </w:tc>
      </w:tr>
      <w:tr w:rsidR="00AD22F2" w:rsidRPr="00AD22F2" w:rsidTr="001A0DA7">
        <w:trPr>
          <w:trHeight w:val="1536"/>
        </w:trPr>
        <w:tc>
          <w:tcPr>
            <w:tcW w:w="1560" w:type="dxa"/>
          </w:tcPr>
          <w:p w:rsidR="00AD22F2" w:rsidRPr="00AD22F2" w:rsidRDefault="00AD22F2" w:rsidP="00AD22F2">
            <w:pPr>
              <w:pStyle w:val="a5"/>
              <w:numPr>
                <w:ilvl w:val="0"/>
                <w:numId w:val="1"/>
              </w:numPr>
              <w:ind w:left="0" w:firstLine="0"/>
              <w:jc w:val="both"/>
              <w:rPr>
                <w:rFonts w:ascii="Times New Roman" w:hAnsi="Times New Roman" w:cs="Times New Roman"/>
                <w:sz w:val="28"/>
                <w:szCs w:val="28"/>
              </w:rPr>
            </w:pPr>
          </w:p>
        </w:tc>
        <w:tc>
          <w:tcPr>
            <w:tcW w:w="1984" w:type="dxa"/>
          </w:tcPr>
          <w:p w:rsidR="00AD22F2" w:rsidRPr="00AD22F2" w:rsidRDefault="00AD22F2" w:rsidP="001A0DA7">
            <w:pPr>
              <w:jc w:val="both"/>
              <w:rPr>
                <w:rFonts w:ascii="Times New Roman" w:hAnsi="Times New Roman" w:cs="Times New Roman"/>
                <w:sz w:val="28"/>
                <w:szCs w:val="28"/>
              </w:rPr>
            </w:pPr>
          </w:p>
        </w:tc>
        <w:tc>
          <w:tcPr>
            <w:tcW w:w="1842" w:type="dxa"/>
          </w:tcPr>
          <w:p w:rsidR="00AD22F2" w:rsidRPr="00AD22F2" w:rsidRDefault="00AD22F2" w:rsidP="001A0DA7">
            <w:pPr>
              <w:jc w:val="both"/>
              <w:rPr>
                <w:rFonts w:ascii="Times New Roman" w:hAnsi="Times New Roman" w:cs="Times New Roman"/>
                <w:sz w:val="28"/>
                <w:szCs w:val="28"/>
              </w:rPr>
            </w:pPr>
          </w:p>
        </w:tc>
        <w:tc>
          <w:tcPr>
            <w:tcW w:w="2409" w:type="dxa"/>
          </w:tcPr>
          <w:p w:rsidR="00AD22F2" w:rsidRPr="00AD22F2" w:rsidRDefault="00AD22F2" w:rsidP="001A0DA7">
            <w:pPr>
              <w:jc w:val="both"/>
              <w:rPr>
                <w:rFonts w:ascii="Times New Roman" w:hAnsi="Times New Roman" w:cs="Times New Roman"/>
                <w:sz w:val="28"/>
                <w:szCs w:val="28"/>
              </w:rPr>
            </w:pPr>
          </w:p>
        </w:tc>
        <w:tc>
          <w:tcPr>
            <w:tcW w:w="1843" w:type="dxa"/>
            <w:tcBorders>
              <w:right w:val="single" w:sz="4" w:space="0" w:color="auto"/>
            </w:tcBorders>
          </w:tcPr>
          <w:p w:rsidR="00AD22F2" w:rsidRPr="00AD22F2" w:rsidRDefault="00AD22F2" w:rsidP="001A0DA7">
            <w:pPr>
              <w:jc w:val="both"/>
              <w:rPr>
                <w:rFonts w:ascii="Times New Roman" w:hAnsi="Times New Roman" w:cs="Times New Roman"/>
                <w:sz w:val="28"/>
                <w:szCs w:val="28"/>
              </w:rPr>
            </w:pPr>
          </w:p>
        </w:tc>
        <w:tc>
          <w:tcPr>
            <w:tcW w:w="1419" w:type="dxa"/>
          </w:tcPr>
          <w:p w:rsidR="00AD22F2" w:rsidRPr="00AD22F2" w:rsidRDefault="00AD22F2" w:rsidP="001A0DA7">
            <w:pPr>
              <w:jc w:val="both"/>
              <w:rPr>
                <w:rFonts w:ascii="Times New Roman" w:hAnsi="Times New Roman" w:cs="Times New Roman"/>
                <w:sz w:val="28"/>
                <w:szCs w:val="28"/>
              </w:rPr>
            </w:pPr>
          </w:p>
        </w:tc>
      </w:tr>
      <w:tr w:rsidR="00AD22F2" w:rsidRPr="00AD22F2" w:rsidTr="001A0DA7">
        <w:trPr>
          <w:trHeight w:val="1536"/>
        </w:trPr>
        <w:tc>
          <w:tcPr>
            <w:tcW w:w="1560" w:type="dxa"/>
          </w:tcPr>
          <w:p w:rsidR="00AD22F2" w:rsidRPr="00AD22F2" w:rsidRDefault="00AD22F2" w:rsidP="001A0DA7">
            <w:pPr>
              <w:jc w:val="both"/>
              <w:rPr>
                <w:rFonts w:ascii="Times New Roman" w:hAnsi="Times New Roman" w:cs="Times New Roman"/>
                <w:sz w:val="28"/>
                <w:szCs w:val="28"/>
              </w:rPr>
            </w:pPr>
            <w:r w:rsidRPr="00AD22F2">
              <w:rPr>
                <w:rFonts w:ascii="Times New Roman" w:hAnsi="Times New Roman" w:cs="Times New Roman"/>
                <w:sz w:val="28"/>
                <w:szCs w:val="28"/>
              </w:rPr>
              <w:t>2.</w:t>
            </w:r>
          </w:p>
          <w:p w:rsidR="00AD22F2" w:rsidRPr="00AD22F2" w:rsidRDefault="00AD22F2" w:rsidP="001A0DA7">
            <w:pPr>
              <w:jc w:val="both"/>
              <w:rPr>
                <w:rFonts w:ascii="Times New Roman" w:hAnsi="Times New Roman" w:cs="Times New Roman"/>
                <w:sz w:val="28"/>
                <w:szCs w:val="28"/>
              </w:rPr>
            </w:pPr>
          </w:p>
        </w:tc>
        <w:tc>
          <w:tcPr>
            <w:tcW w:w="1984" w:type="dxa"/>
          </w:tcPr>
          <w:p w:rsidR="00AD22F2" w:rsidRPr="00AD22F2" w:rsidRDefault="00AD22F2" w:rsidP="001A0DA7">
            <w:pPr>
              <w:jc w:val="both"/>
              <w:rPr>
                <w:rFonts w:ascii="Times New Roman" w:hAnsi="Times New Roman" w:cs="Times New Roman"/>
                <w:sz w:val="28"/>
                <w:szCs w:val="28"/>
              </w:rPr>
            </w:pPr>
          </w:p>
        </w:tc>
        <w:tc>
          <w:tcPr>
            <w:tcW w:w="1842" w:type="dxa"/>
          </w:tcPr>
          <w:p w:rsidR="00AD22F2" w:rsidRPr="00AD22F2" w:rsidRDefault="00AD22F2" w:rsidP="001A0DA7">
            <w:pPr>
              <w:jc w:val="both"/>
              <w:rPr>
                <w:rFonts w:ascii="Times New Roman" w:hAnsi="Times New Roman" w:cs="Times New Roman"/>
                <w:sz w:val="28"/>
                <w:szCs w:val="28"/>
              </w:rPr>
            </w:pPr>
          </w:p>
        </w:tc>
        <w:tc>
          <w:tcPr>
            <w:tcW w:w="2409" w:type="dxa"/>
          </w:tcPr>
          <w:p w:rsidR="00AD22F2" w:rsidRPr="00AD22F2" w:rsidRDefault="00AD22F2" w:rsidP="001A0DA7">
            <w:pPr>
              <w:jc w:val="both"/>
              <w:rPr>
                <w:rFonts w:ascii="Times New Roman" w:hAnsi="Times New Roman" w:cs="Times New Roman"/>
                <w:sz w:val="28"/>
                <w:szCs w:val="28"/>
              </w:rPr>
            </w:pPr>
          </w:p>
        </w:tc>
        <w:tc>
          <w:tcPr>
            <w:tcW w:w="1843" w:type="dxa"/>
            <w:tcBorders>
              <w:right w:val="single" w:sz="4" w:space="0" w:color="auto"/>
            </w:tcBorders>
          </w:tcPr>
          <w:p w:rsidR="00AD22F2" w:rsidRPr="00AD22F2" w:rsidRDefault="00AD22F2" w:rsidP="001A0DA7">
            <w:pPr>
              <w:jc w:val="both"/>
              <w:rPr>
                <w:rFonts w:ascii="Times New Roman" w:hAnsi="Times New Roman" w:cs="Times New Roman"/>
                <w:sz w:val="28"/>
                <w:szCs w:val="28"/>
              </w:rPr>
            </w:pPr>
          </w:p>
        </w:tc>
        <w:tc>
          <w:tcPr>
            <w:tcW w:w="1419" w:type="dxa"/>
            <w:tcBorders>
              <w:left w:val="single" w:sz="4" w:space="0" w:color="auto"/>
            </w:tcBorders>
          </w:tcPr>
          <w:p w:rsidR="00AD22F2" w:rsidRPr="00AD22F2" w:rsidRDefault="00AD22F2" w:rsidP="001A0DA7">
            <w:pPr>
              <w:jc w:val="both"/>
              <w:rPr>
                <w:rFonts w:ascii="Times New Roman" w:hAnsi="Times New Roman" w:cs="Times New Roman"/>
                <w:sz w:val="28"/>
                <w:szCs w:val="28"/>
              </w:rPr>
            </w:pPr>
          </w:p>
        </w:tc>
      </w:tr>
    </w:tbl>
    <w:p w:rsidR="00AD22F2" w:rsidRPr="00AD22F2" w:rsidRDefault="00AD22F2" w:rsidP="00AD22F2">
      <w:pPr>
        <w:spacing w:line="240" w:lineRule="auto"/>
        <w:jc w:val="both"/>
        <w:rPr>
          <w:rFonts w:ascii="Times New Roman" w:hAnsi="Times New Roman" w:cs="Times New Roman"/>
          <w:sz w:val="28"/>
          <w:szCs w:val="28"/>
          <w:shd w:val="clear" w:color="auto" w:fill="FFFFFF"/>
        </w:rPr>
      </w:pPr>
    </w:p>
    <w:p w:rsidR="00AD22F2" w:rsidRPr="00AD22F2" w:rsidRDefault="00AD22F2" w:rsidP="00AD22F2">
      <w:pPr>
        <w:spacing w:line="240" w:lineRule="auto"/>
        <w:jc w:val="both"/>
        <w:rPr>
          <w:rFonts w:ascii="Times New Roman" w:hAnsi="Times New Roman" w:cs="Times New Roman"/>
          <w:sz w:val="28"/>
          <w:szCs w:val="28"/>
        </w:rPr>
      </w:pPr>
    </w:p>
    <w:p w:rsidR="00440ED3" w:rsidRPr="00AD22F2" w:rsidRDefault="00440ED3">
      <w:pPr>
        <w:rPr>
          <w:rFonts w:ascii="Times New Roman" w:hAnsi="Times New Roman" w:cs="Times New Roman"/>
          <w:sz w:val="28"/>
          <w:szCs w:val="28"/>
        </w:rPr>
      </w:pPr>
    </w:p>
    <w:sectPr w:rsidR="00440ED3" w:rsidRPr="00AD22F2" w:rsidSect="00310D97">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san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093"/>
    <w:multiLevelType w:val="hybridMultilevel"/>
    <w:tmpl w:val="C904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07A33"/>
    <w:multiLevelType w:val="multilevel"/>
    <w:tmpl w:val="B1CC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D68D8"/>
    <w:multiLevelType w:val="multilevel"/>
    <w:tmpl w:val="E0A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D7B90"/>
    <w:multiLevelType w:val="multilevel"/>
    <w:tmpl w:val="42A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43FF3"/>
    <w:multiLevelType w:val="hybridMultilevel"/>
    <w:tmpl w:val="0D2E0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8D21FC"/>
    <w:multiLevelType w:val="hybridMultilevel"/>
    <w:tmpl w:val="81CCED0A"/>
    <w:lvl w:ilvl="0" w:tplc="45FAF7CC">
      <w:start w:val="1"/>
      <w:numFmt w:val="bullet"/>
      <w:lvlText w:val=""/>
      <w:lvlJc w:val="left"/>
      <w:pPr>
        <w:tabs>
          <w:tab w:val="num" w:pos="720"/>
        </w:tabs>
        <w:ind w:left="720" w:hanging="360"/>
      </w:pPr>
      <w:rPr>
        <w:rFonts w:ascii="Wingdings 2" w:hAnsi="Wingdings 2" w:hint="default"/>
      </w:rPr>
    </w:lvl>
    <w:lvl w:ilvl="1" w:tplc="DEDA0430" w:tentative="1">
      <w:start w:val="1"/>
      <w:numFmt w:val="bullet"/>
      <w:lvlText w:val=""/>
      <w:lvlJc w:val="left"/>
      <w:pPr>
        <w:tabs>
          <w:tab w:val="num" w:pos="1440"/>
        </w:tabs>
        <w:ind w:left="1440" w:hanging="360"/>
      </w:pPr>
      <w:rPr>
        <w:rFonts w:ascii="Wingdings 2" w:hAnsi="Wingdings 2" w:hint="default"/>
      </w:rPr>
    </w:lvl>
    <w:lvl w:ilvl="2" w:tplc="155497F6" w:tentative="1">
      <w:start w:val="1"/>
      <w:numFmt w:val="bullet"/>
      <w:lvlText w:val=""/>
      <w:lvlJc w:val="left"/>
      <w:pPr>
        <w:tabs>
          <w:tab w:val="num" w:pos="2160"/>
        </w:tabs>
        <w:ind w:left="2160" w:hanging="360"/>
      </w:pPr>
      <w:rPr>
        <w:rFonts w:ascii="Wingdings 2" w:hAnsi="Wingdings 2" w:hint="default"/>
      </w:rPr>
    </w:lvl>
    <w:lvl w:ilvl="3" w:tplc="391C30C2" w:tentative="1">
      <w:start w:val="1"/>
      <w:numFmt w:val="bullet"/>
      <w:lvlText w:val=""/>
      <w:lvlJc w:val="left"/>
      <w:pPr>
        <w:tabs>
          <w:tab w:val="num" w:pos="2880"/>
        </w:tabs>
        <w:ind w:left="2880" w:hanging="360"/>
      </w:pPr>
      <w:rPr>
        <w:rFonts w:ascii="Wingdings 2" w:hAnsi="Wingdings 2" w:hint="default"/>
      </w:rPr>
    </w:lvl>
    <w:lvl w:ilvl="4" w:tplc="E14A8204" w:tentative="1">
      <w:start w:val="1"/>
      <w:numFmt w:val="bullet"/>
      <w:lvlText w:val=""/>
      <w:lvlJc w:val="left"/>
      <w:pPr>
        <w:tabs>
          <w:tab w:val="num" w:pos="3600"/>
        </w:tabs>
        <w:ind w:left="3600" w:hanging="360"/>
      </w:pPr>
      <w:rPr>
        <w:rFonts w:ascii="Wingdings 2" w:hAnsi="Wingdings 2" w:hint="default"/>
      </w:rPr>
    </w:lvl>
    <w:lvl w:ilvl="5" w:tplc="4CC23D84" w:tentative="1">
      <w:start w:val="1"/>
      <w:numFmt w:val="bullet"/>
      <w:lvlText w:val=""/>
      <w:lvlJc w:val="left"/>
      <w:pPr>
        <w:tabs>
          <w:tab w:val="num" w:pos="4320"/>
        </w:tabs>
        <w:ind w:left="4320" w:hanging="360"/>
      </w:pPr>
      <w:rPr>
        <w:rFonts w:ascii="Wingdings 2" w:hAnsi="Wingdings 2" w:hint="default"/>
      </w:rPr>
    </w:lvl>
    <w:lvl w:ilvl="6" w:tplc="41F0FC54" w:tentative="1">
      <w:start w:val="1"/>
      <w:numFmt w:val="bullet"/>
      <w:lvlText w:val=""/>
      <w:lvlJc w:val="left"/>
      <w:pPr>
        <w:tabs>
          <w:tab w:val="num" w:pos="5040"/>
        </w:tabs>
        <w:ind w:left="5040" w:hanging="360"/>
      </w:pPr>
      <w:rPr>
        <w:rFonts w:ascii="Wingdings 2" w:hAnsi="Wingdings 2" w:hint="default"/>
      </w:rPr>
    </w:lvl>
    <w:lvl w:ilvl="7" w:tplc="E58E26EE" w:tentative="1">
      <w:start w:val="1"/>
      <w:numFmt w:val="bullet"/>
      <w:lvlText w:val=""/>
      <w:lvlJc w:val="left"/>
      <w:pPr>
        <w:tabs>
          <w:tab w:val="num" w:pos="5760"/>
        </w:tabs>
        <w:ind w:left="5760" w:hanging="360"/>
      </w:pPr>
      <w:rPr>
        <w:rFonts w:ascii="Wingdings 2" w:hAnsi="Wingdings 2" w:hint="default"/>
      </w:rPr>
    </w:lvl>
    <w:lvl w:ilvl="8" w:tplc="BE1CCBD2" w:tentative="1">
      <w:start w:val="1"/>
      <w:numFmt w:val="bullet"/>
      <w:lvlText w:val=""/>
      <w:lvlJc w:val="left"/>
      <w:pPr>
        <w:tabs>
          <w:tab w:val="num" w:pos="6480"/>
        </w:tabs>
        <w:ind w:left="6480" w:hanging="360"/>
      </w:pPr>
      <w:rPr>
        <w:rFonts w:ascii="Wingdings 2" w:hAnsi="Wingdings 2" w:hint="default"/>
      </w:rPr>
    </w:lvl>
  </w:abstractNum>
  <w:abstractNum w:abstractNumId="6">
    <w:nsid w:val="6F317622"/>
    <w:multiLevelType w:val="hybridMultilevel"/>
    <w:tmpl w:val="1458D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22F2"/>
    <w:rsid w:val="00006DCC"/>
    <w:rsid w:val="000D46CE"/>
    <w:rsid w:val="00440ED3"/>
    <w:rsid w:val="004E7CD2"/>
    <w:rsid w:val="00531549"/>
    <w:rsid w:val="00A65A87"/>
    <w:rsid w:val="00AD22F2"/>
    <w:rsid w:val="00E16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22F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D22F2"/>
    <w:pPr>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D22F2"/>
    <w:pPr>
      <w:ind w:left="720"/>
      <w:contextualSpacing/>
    </w:pPr>
    <w:rPr>
      <w:rFonts w:eastAsiaTheme="minorHAnsi"/>
      <w:lang w:eastAsia="en-US"/>
    </w:rPr>
  </w:style>
  <w:style w:type="character" w:styleId="a6">
    <w:name w:val="Strong"/>
    <w:basedOn w:val="a0"/>
    <w:uiPriority w:val="22"/>
    <w:qFormat/>
    <w:rsid w:val="00AD22F2"/>
    <w:rPr>
      <w:b/>
      <w:bCs/>
    </w:rPr>
  </w:style>
  <w:style w:type="paragraph" w:styleId="a7">
    <w:name w:val="Balloon Text"/>
    <w:basedOn w:val="a"/>
    <w:link w:val="a8"/>
    <w:uiPriority w:val="99"/>
    <w:semiHidden/>
    <w:unhideWhenUsed/>
    <w:rsid w:val="00AD22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22F2"/>
    <w:rPr>
      <w:rFonts w:ascii="Tahoma" w:hAnsi="Tahoma" w:cs="Tahoma"/>
      <w:sz w:val="16"/>
      <w:szCs w:val="16"/>
    </w:rPr>
  </w:style>
  <w:style w:type="paragraph" w:customStyle="1" w:styleId="western">
    <w:name w:val="western"/>
    <w:basedOn w:val="a"/>
    <w:rsid w:val="005315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2025-04-05T14:35:00Z</dcterms:created>
  <dcterms:modified xsi:type="dcterms:W3CDTF">2025-04-05T19:32:00Z</dcterms:modified>
</cp:coreProperties>
</file>