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C2" w:rsidRDefault="00F93A56" w:rsidP="00D322C2">
      <w:pPr>
        <w:jc w:val="center"/>
        <w:rPr>
          <w:rFonts w:ascii="Times New Roman" w:eastAsia="Calibri" w:hAnsi="Times New Roman"/>
          <w:b/>
          <w:bCs/>
        </w:rPr>
      </w:pPr>
      <w:r w:rsidRPr="00F93A5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spellStart"/>
      <w:r w:rsidR="009105B5">
        <w:rPr>
          <w:rFonts w:ascii="Times New Roman" w:hAnsi="Times New Roman" w:cs="Times New Roman"/>
          <w:b/>
          <w:sz w:val="24"/>
          <w:szCs w:val="24"/>
        </w:rPr>
        <w:t>взаимооценки</w:t>
      </w:r>
      <w:proofErr w:type="spellEnd"/>
      <w:r w:rsidRPr="00F93A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22C2">
        <w:rPr>
          <w:rFonts w:ascii="Times New Roman" w:hAnsi="Times New Roman" w:cs="Times New Roman"/>
          <w:b/>
          <w:bCs/>
          <w:sz w:val="24"/>
          <w:szCs w:val="24"/>
        </w:rPr>
        <w:t>творческого</w:t>
      </w:r>
      <w:r w:rsidR="009947D7" w:rsidRPr="00F93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A56">
        <w:rPr>
          <w:rFonts w:ascii="Times New Roman" w:hAnsi="Times New Roman" w:cs="Times New Roman"/>
          <w:b/>
          <w:sz w:val="24"/>
          <w:szCs w:val="24"/>
        </w:rPr>
        <w:t>задания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93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2C2">
        <w:rPr>
          <w:rFonts w:ascii="Times New Roman" w:eastAsia="Calibri" w:hAnsi="Times New Roman"/>
          <w:b/>
          <w:bCs/>
        </w:rPr>
        <w:t>«Край родной навек любимый, где найдешь еще такой?!»</w:t>
      </w:r>
    </w:p>
    <w:p w:rsidR="00A40BE5" w:rsidRPr="00D322C2" w:rsidRDefault="00D322C2" w:rsidP="00D322C2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947D7">
        <w:rPr>
          <w:rFonts w:ascii="Times New Roman" w:hAnsi="Times New Roman" w:cs="Times New Roman"/>
          <w:b/>
          <w:bCs/>
          <w:sz w:val="24"/>
          <w:szCs w:val="24"/>
        </w:rPr>
        <w:t>-й этап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3A56" w:rsidRPr="009947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Возрастная номинация: дошкольники</w:t>
      </w:r>
      <w:r w:rsidR="00F93A56" w:rsidRPr="00F93A56">
        <w:rPr>
          <w:rFonts w:ascii="Times New Roman" w:hAnsi="Times New Roman" w:cs="Times New Roman"/>
          <w:sz w:val="24"/>
          <w:szCs w:val="24"/>
          <w:shd w:val="clear" w:color="auto" w:fill="FFFFFF"/>
        </w:rPr>
        <w:t>. Проверил</w:t>
      </w:r>
      <w:r w:rsidR="009105B5">
        <w:rPr>
          <w:rFonts w:ascii="Times New Roman" w:hAnsi="Times New Roman" w:cs="Times New Roman"/>
          <w:sz w:val="24"/>
          <w:szCs w:val="24"/>
          <w:shd w:val="clear" w:color="auto" w:fill="FFFFFF"/>
        </w:rPr>
        <w:t>а команда</w:t>
      </w:r>
      <w:r w:rsidR="00F93A56" w:rsidRPr="00F93A56">
        <w:rPr>
          <w:rFonts w:ascii="Times New Roman" w:hAnsi="Times New Roman" w:cs="Times New Roman"/>
          <w:sz w:val="24"/>
          <w:szCs w:val="24"/>
          <w:shd w:val="clear" w:color="auto" w:fill="FFFFFF"/>
        </w:rPr>
        <w:t>: _____________________</w:t>
      </w:r>
    </w:p>
    <w:p w:rsidR="00E34658" w:rsidRDefault="00E34658" w:rsidP="00F93A5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4658" w:rsidRDefault="00E34658" w:rsidP="00F93A5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14111" w:type="dxa"/>
        <w:tblLayout w:type="fixed"/>
        <w:tblLook w:val="04A0"/>
      </w:tblPr>
      <w:tblGrid>
        <w:gridCol w:w="1505"/>
        <w:gridCol w:w="1860"/>
        <w:gridCol w:w="1702"/>
        <w:gridCol w:w="1533"/>
        <w:gridCol w:w="1533"/>
        <w:gridCol w:w="1532"/>
        <w:gridCol w:w="1533"/>
        <w:gridCol w:w="1405"/>
        <w:gridCol w:w="1508"/>
      </w:tblGrid>
      <w:tr w:rsidR="00D322C2" w:rsidTr="00D322C2">
        <w:trPr>
          <w:trHeight w:val="827"/>
        </w:trPr>
        <w:tc>
          <w:tcPr>
            <w:tcW w:w="1505" w:type="dxa"/>
          </w:tcPr>
          <w:p w:rsidR="00D322C2" w:rsidRPr="009C155F" w:rsidRDefault="00D322C2" w:rsidP="006071B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Критерии</w:t>
            </w:r>
          </w:p>
        </w:tc>
        <w:tc>
          <w:tcPr>
            <w:tcW w:w="1860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Артистизм исполнения</w:t>
            </w:r>
          </w:p>
          <w:p w:rsidR="00D322C2" w:rsidRDefault="00D322C2" w:rsidP="00D322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 6)</w:t>
            </w:r>
          </w:p>
        </w:tc>
        <w:tc>
          <w:tcPr>
            <w:tcW w:w="1702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Оригинальность замысла</w:t>
            </w:r>
          </w:p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 9б)</w:t>
            </w:r>
          </w:p>
        </w:tc>
        <w:tc>
          <w:tcPr>
            <w:tcW w:w="1533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Качество исполнения</w:t>
            </w:r>
          </w:p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 6б)</w:t>
            </w:r>
          </w:p>
        </w:tc>
        <w:tc>
          <w:tcPr>
            <w:tcW w:w="1533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костюмов</w:t>
            </w:r>
          </w:p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 5б)</w:t>
            </w:r>
          </w:p>
        </w:tc>
        <w:tc>
          <w:tcPr>
            <w:tcW w:w="1532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съемки</w:t>
            </w:r>
          </w:p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 3б)</w:t>
            </w:r>
          </w:p>
        </w:tc>
        <w:tc>
          <w:tcPr>
            <w:tcW w:w="1533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треб</w:t>
            </w:r>
          </w:p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 2б)</w:t>
            </w:r>
          </w:p>
        </w:tc>
        <w:tc>
          <w:tcPr>
            <w:tcW w:w="1405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сроков.</w:t>
            </w:r>
          </w:p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 2б)</w:t>
            </w:r>
          </w:p>
        </w:tc>
        <w:tc>
          <w:tcPr>
            <w:tcW w:w="1508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Сумма баллов</w:t>
            </w:r>
          </w:p>
        </w:tc>
      </w:tr>
      <w:tr w:rsidR="00D322C2" w:rsidTr="00D322C2">
        <w:trPr>
          <w:trHeight w:val="562"/>
        </w:trPr>
        <w:tc>
          <w:tcPr>
            <w:tcW w:w="1505" w:type="dxa"/>
          </w:tcPr>
          <w:p w:rsidR="00D322C2" w:rsidRDefault="00D322C2" w:rsidP="006071B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155F">
              <w:rPr>
                <w:rFonts w:ascii="Times New Roman" w:hAnsi="Times New Roman" w:cs="Times New Roman"/>
                <w:shd w:val="clear" w:color="auto" w:fill="FFFFFF"/>
              </w:rPr>
              <w:t>Юные патриоты</w:t>
            </w:r>
          </w:p>
          <w:p w:rsidR="00D322C2" w:rsidRPr="009C155F" w:rsidRDefault="00D322C2" w:rsidP="006071B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0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3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3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3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5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8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322C2" w:rsidTr="00D322C2">
        <w:trPr>
          <w:trHeight w:val="562"/>
        </w:trPr>
        <w:tc>
          <w:tcPr>
            <w:tcW w:w="1505" w:type="dxa"/>
          </w:tcPr>
          <w:p w:rsidR="00D322C2" w:rsidRDefault="00D322C2" w:rsidP="006071B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155F">
              <w:rPr>
                <w:rFonts w:ascii="Times New Roman" w:hAnsi="Times New Roman" w:cs="Times New Roman"/>
                <w:shd w:val="clear" w:color="auto" w:fill="FFFFFF"/>
              </w:rPr>
              <w:t>Родничок</w:t>
            </w:r>
          </w:p>
          <w:p w:rsidR="00D322C2" w:rsidRPr="009C155F" w:rsidRDefault="00D322C2" w:rsidP="002A33F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322C2" w:rsidRPr="009C155F" w:rsidRDefault="00D322C2" w:rsidP="002A33F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60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3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3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3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5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8" w:type="dxa"/>
          </w:tcPr>
          <w:p w:rsidR="00D322C2" w:rsidRDefault="00D322C2" w:rsidP="00F93A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322C2" w:rsidTr="00150304">
        <w:trPr>
          <w:trHeight w:val="562"/>
        </w:trPr>
        <w:tc>
          <w:tcPr>
            <w:tcW w:w="14111" w:type="dxa"/>
            <w:gridSpan w:val="9"/>
          </w:tcPr>
          <w:p w:rsidR="00D322C2" w:rsidRPr="00D322C2" w:rsidRDefault="00D322C2" w:rsidP="00F93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22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Максимальное количество 33 балла</w:t>
            </w:r>
          </w:p>
        </w:tc>
      </w:tr>
    </w:tbl>
    <w:p w:rsidR="006071B5" w:rsidRDefault="006071B5" w:rsidP="00F93A5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71B5" w:rsidRDefault="006071B5" w:rsidP="00F93A5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47D7" w:rsidRPr="00F93A56" w:rsidRDefault="009947D7" w:rsidP="00F93A5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22C2" w:rsidRDefault="00D322C2" w:rsidP="00D322C2">
      <w:pPr>
        <w:pStyle w:val="1"/>
        <w:rPr>
          <w:rFonts w:ascii="Times New Roman" w:eastAsia="Calibri" w:hAnsi="Times New Roman"/>
        </w:rPr>
      </w:pPr>
    </w:p>
    <w:p w:rsidR="00D322C2" w:rsidRDefault="00D322C2" w:rsidP="00D322C2">
      <w:pPr>
        <w:pStyle w:val="1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Критерии оценки творческого танцевального номера – хоровода: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0"/>
        <w:gridCol w:w="4736"/>
        <w:gridCol w:w="4808"/>
      </w:tblGrid>
      <w:tr w:rsidR="00D322C2" w:rsidTr="00D322C2">
        <w:trPr>
          <w:trHeight w:val="149"/>
        </w:trPr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Критерий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Содержание критериев</w:t>
            </w:r>
          </w:p>
        </w:tc>
        <w:tc>
          <w:tcPr>
            <w:tcW w:w="4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баллов</w:t>
            </w:r>
          </w:p>
        </w:tc>
      </w:tr>
      <w:tr w:rsidR="00D322C2" w:rsidTr="00D322C2">
        <w:trPr>
          <w:trHeight w:val="149"/>
        </w:trPr>
        <w:tc>
          <w:tcPr>
            <w:tcW w:w="4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Артистизм исполнения</w:t>
            </w:r>
          </w:p>
        </w:tc>
        <w:tc>
          <w:tcPr>
            <w:tcW w:w="47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Эмоциональность исполнителей;</w:t>
            </w:r>
          </w:p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Умение перевоплощаться в образ;</w:t>
            </w:r>
          </w:p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Выразительность, взаимодействие танцоров друг с другом</w:t>
            </w:r>
          </w:p>
        </w:tc>
        <w:tc>
          <w:tcPr>
            <w:tcW w:w="4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 6 баллов</w:t>
            </w:r>
          </w:p>
        </w:tc>
      </w:tr>
      <w:tr w:rsidR="00D322C2" w:rsidTr="00D322C2">
        <w:trPr>
          <w:trHeight w:val="978"/>
        </w:trPr>
        <w:tc>
          <w:tcPr>
            <w:tcW w:w="4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Оригинальность замысла </w:t>
            </w:r>
          </w:p>
        </w:tc>
        <w:tc>
          <w:tcPr>
            <w:tcW w:w="47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Соответствие содержанию песни;</w:t>
            </w:r>
          </w:p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Соответствие движений стилю музыки;</w:t>
            </w:r>
          </w:p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Хореографическая цельность номера</w:t>
            </w:r>
          </w:p>
        </w:tc>
        <w:tc>
          <w:tcPr>
            <w:tcW w:w="4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 9 баллов</w:t>
            </w:r>
          </w:p>
        </w:tc>
      </w:tr>
      <w:tr w:rsidR="00D322C2" w:rsidTr="00D322C2">
        <w:trPr>
          <w:trHeight w:val="1265"/>
        </w:trPr>
        <w:tc>
          <w:tcPr>
            <w:tcW w:w="4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Качество исполнения</w:t>
            </w:r>
          </w:p>
        </w:tc>
        <w:tc>
          <w:tcPr>
            <w:tcW w:w="47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движений;</w:t>
            </w:r>
          </w:p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Уровень сложности движений;</w:t>
            </w:r>
          </w:p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Проученность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движений;</w:t>
            </w:r>
          </w:p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Синхронность исполнения движений</w:t>
            </w:r>
          </w:p>
        </w:tc>
        <w:tc>
          <w:tcPr>
            <w:tcW w:w="4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 6 баллов</w:t>
            </w:r>
          </w:p>
        </w:tc>
      </w:tr>
      <w:tr w:rsidR="00D322C2" w:rsidTr="00D322C2">
        <w:trPr>
          <w:trHeight w:val="652"/>
        </w:trPr>
        <w:tc>
          <w:tcPr>
            <w:tcW w:w="4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Наличие костюмов</w:t>
            </w:r>
          </w:p>
        </w:tc>
        <w:tc>
          <w:tcPr>
            <w:tcW w:w="47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Наличие костюмов или их элементов, реквизита</w:t>
            </w:r>
          </w:p>
        </w:tc>
        <w:tc>
          <w:tcPr>
            <w:tcW w:w="4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 5 баллов</w:t>
            </w:r>
          </w:p>
        </w:tc>
      </w:tr>
      <w:tr w:rsidR="00D322C2" w:rsidTr="00D322C2">
        <w:trPr>
          <w:trHeight w:val="698"/>
        </w:trPr>
        <w:tc>
          <w:tcPr>
            <w:tcW w:w="4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Качество видеосъемки</w:t>
            </w:r>
          </w:p>
        </w:tc>
        <w:tc>
          <w:tcPr>
            <w:tcW w:w="47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Звучание фонограммы (слышимость музыки), охват камерой всех исполнителей</w:t>
            </w:r>
          </w:p>
        </w:tc>
        <w:tc>
          <w:tcPr>
            <w:tcW w:w="4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 3-х баллов</w:t>
            </w:r>
          </w:p>
        </w:tc>
      </w:tr>
      <w:tr w:rsidR="00D322C2" w:rsidTr="00D322C2">
        <w:trPr>
          <w:trHeight w:val="652"/>
        </w:trPr>
        <w:tc>
          <w:tcPr>
            <w:tcW w:w="4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Выполнение технических требований к </w:t>
            </w:r>
            <w:proofErr w:type="spellStart"/>
            <w:r>
              <w:rPr>
                <w:rFonts w:ascii="Times New Roman" w:eastAsia="Calibri" w:hAnsi="Times New Roman"/>
              </w:rPr>
              <w:t>видеофайлу</w:t>
            </w:r>
            <w:proofErr w:type="spellEnd"/>
          </w:p>
        </w:tc>
        <w:tc>
          <w:tcPr>
            <w:tcW w:w="47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</w:t>
            </w:r>
            <w:proofErr w:type="gramStart"/>
            <w:r>
              <w:rPr>
                <w:rFonts w:ascii="Times New Roman" w:eastAsia="Calibri" w:hAnsi="Times New Roman"/>
              </w:rPr>
              <w:t>см</w:t>
            </w:r>
            <w:proofErr w:type="gramEnd"/>
            <w:r>
              <w:rPr>
                <w:rFonts w:ascii="Times New Roman" w:eastAsia="Calibri" w:hAnsi="Times New Roman"/>
              </w:rPr>
              <w:t>. технические требования)</w:t>
            </w:r>
          </w:p>
        </w:tc>
        <w:tc>
          <w:tcPr>
            <w:tcW w:w="4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 2-х баллов</w:t>
            </w:r>
          </w:p>
        </w:tc>
      </w:tr>
      <w:tr w:rsidR="00D322C2" w:rsidTr="00D322C2">
        <w:trPr>
          <w:trHeight w:val="434"/>
        </w:trPr>
        <w:tc>
          <w:tcPr>
            <w:tcW w:w="4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Соблюдение сроков выполнения задания</w:t>
            </w:r>
          </w:p>
        </w:tc>
        <w:tc>
          <w:tcPr>
            <w:tcW w:w="47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</w:t>
            </w:r>
            <w:proofErr w:type="gramStart"/>
            <w:r>
              <w:rPr>
                <w:rFonts w:ascii="Times New Roman" w:eastAsia="Calibri" w:hAnsi="Times New Roman"/>
              </w:rPr>
              <w:t>см</w:t>
            </w:r>
            <w:proofErr w:type="gramEnd"/>
            <w:r>
              <w:rPr>
                <w:rFonts w:ascii="Times New Roman" w:eastAsia="Calibri" w:hAnsi="Times New Roman"/>
              </w:rPr>
              <w:t>. технические требования)</w:t>
            </w:r>
          </w:p>
        </w:tc>
        <w:tc>
          <w:tcPr>
            <w:tcW w:w="4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 2-х баллов</w:t>
            </w:r>
          </w:p>
        </w:tc>
      </w:tr>
      <w:tr w:rsidR="00D322C2" w:rsidTr="00D322C2">
        <w:trPr>
          <w:trHeight w:val="384"/>
        </w:trPr>
        <w:tc>
          <w:tcPr>
            <w:tcW w:w="4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Максимальное количество баллов </w:t>
            </w:r>
          </w:p>
        </w:tc>
        <w:tc>
          <w:tcPr>
            <w:tcW w:w="47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</w:p>
        </w:tc>
        <w:tc>
          <w:tcPr>
            <w:tcW w:w="4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2C2" w:rsidRDefault="00D322C2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 балла</w:t>
            </w:r>
          </w:p>
        </w:tc>
      </w:tr>
    </w:tbl>
    <w:p w:rsidR="00D322C2" w:rsidRDefault="00D322C2" w:rsidP="00D322C2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D322C2" w:rsidRDefault="00D322C2" w:rsidP="00D322C2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D322C2" w:rsidRDefault="00D322C2" w:rsidP="00D322C2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D322C2" w:rsidRDefault="00D322C2" w:rsidP="009105B5">
      <w:pPr>
        <w:spacing w:after="0" w:line="240" w:lineRule="auto"/>
        <w:rPr>
          <w:rFonts w:ascii="Times New Roman" w:eastAsia="Calibri" w:hAnsi="Times New Roman"/>
          <w:b/>
          <w:shd w:val="clear" w:color="auto" w:fill="FFFFFF"/>
        </w:rPr>
      </w:pPr>
      <w:r>
        <w:rPr>
          <w:rFonts w:ascii="Times New Roman" w:eastAsia="Calibri" w:hAnsi="Times New Roman"/>
          <w:b/>
          <w:shd w:val="clear" w:color="auto" w:fill="FFFFFF"/>
        </w:rPr>
        <w:t xml:space="preserve">Технические требования к оформлению и подаче </w:t>
      </w:r>
      <w:proofErr w:type="spellStart"/>
      <w:r>
        <w:rPr>
          <w:rFonts w:ascii="Times New Roman" w:eastAsia="Calibri" w:hAnsi="Times New Roman"/>
          <w:b/>
          <w:shd w:val="clear" w:color="auto" w:fill="FFFFFF"/>
        </w:rPr>
        <w:t>видеофайлов</w:t>
      </w:r>
      <w:proofErr w:type="spellEnd"/>
      <w:r>
        <w:rPr>
          <w:rFonts w:ascii="Times New Roman" w:eastAsia="Calibri" w:hAnsi="Times New Roman"/>
          <w:b/>
          <w:shd w:val="clear" w:color="auto" w:fill="FFFFFF"/>
        </w:rPr>
        <w:t>:</w:t>
      </w:r>
    </w:p>
    <w:p w:rsidR="00D322C2" w:rsidRDefault="00D322C2" w:rsidP="009105B5">
      <w:pPr>
        <w:spacing w:after="0" w:line="240" w:lineRule="auto"/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eastAsia="Calibri" w:hAnsi="Times New Roman"/>
          <w:shd w:val="clear" w:color="auto" w:fill="FFFFFF"/>
        </w:rPr>
        <w:t xml:space="preserve">- Отчет о выполнении задания  присылаются на электронную почту проекта </w:t>
      </w:r>
      <w:hyperlink r:id="rId4" w:history="1">
        <w:r>
          <w:rPr>
            <w:rStyle w:val="15"/>
            <w:rFonts w:ascii="Times New Roman" w:eastAsia="Calibri" w:hAnsi="Times New Roman" w:cs="Times New Roman"/>
          </w:rPr>
          <w:t>proekt-IMC@yandex.ru</w:t>
        </w:r>
      </w:hyperlink>
      <w:r>
        <w:t xml:space="preserve">  </w:t>
      </w:r>
      <w:r>
        <w:rPr>
          <w:rFonts w:ascii="Times New Roman" w:eastAsia="Calibri" w:hAnsi="Times New Roman"/>
          <w:shd w:val="clear" w:color="auto" w:fill="FFFFFF"/>
        </w:rPr>
        <w:t xml:space="preserve">в виде прикрепленного </w:t>
      </w:r>
      <w:proofErr w:type="spellStart"/>
      <w:r>
        <w:rPr>
          <w:rFonts w:ascii="Times New Roman" w:eastAsia="Calibri" w:hAnsi="Times New Roman"/>
          <w:shd w:val="clear" w:color="auto" w:fill="FFFFFF"/>
        </w:rPr>
        <w:t>видеофайла</w:t>
      </w:r>
      <w:proofErr w:type="spellEnd"/>
      <w:r>
        <w:rPr>
          <w:rFonts w:ascii="Times New Roman" w:eastAsia="Calibri" w:hAnsi="Times New Roman"/>
          <w:shd w:val="clear" w:color="auto" w:fill="FFFFFF"/>
        </w:rPr>
        <w:t xml:space="preserve"> не позднее 23.00 часов 22 марта 2025г;</w:t>
      </w:r>
    </w:p>
    <w:p w:rsidR="00D322C2" w:rsidRDefault="00D322C2" w:rsidP="009105B5">
      <w:pPr>
        <w:spacing w:after="0" w:line="240" w:lineRule="auto"/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eastAsia="Calibri" w:hAnsi="Times New Roman"/>
          <w:shd w:val="clear" w:color="auto" w:fill="FFFFFF"/>
        </w:rPr>
        <w:t xml:space="preserve">- Возможна и даже приветствуется отправка в письме ссылки на </w:t>
      </w:r>
      <w:proofErr w:type="spellStart"/>
      <w:r>
        <w:rPr>
          <w:rFonts w:ascii="Times New Roman" w:eastAsia="Calibri" w:hAnsi="Times New Roman"/>
          <w:shd w:val="clear" w:color="auto" w:fill="FFFFFF"/>
        </w:rPr>
        <w:t>видеофайл</w:t>
      </w:r>
      <w:proofErr w:type="spellEnd"/>
      <w:r>
        <w:rPr>
          <w:rFonts w:ascii="Times New Roman" w:eastAsia="Calibri" w:hAnsi="Times New Roman"/>
          <w:shd w:val="clear" w:color="auto" w:fill="FFFFFF"/>
        </w:rPr>
        <w:t xml:space="preserve">, размещенный на </w:t>
      </w:r>
      <w:proofErr w:type="spellStart"/>
      <w:r>
        <w:rPr>
          <w:rFonts w:ascii="Times New Roman" w:eastAsia="Calibri" w:hAnsi="Times New Roman"/>
          <w:shd w:val="clear" w:color="auto" w:fill="FFFFFF"/>
        </w:rPr>
        <w:t>Яндекс-диске</w:t>
      </w:r>
      <w:proofErr w:type="spellEnd"/>
      <w:r>
        <w:rPr>
          <w:rFonts w:ascii="Times New Roman" w:eastAsia="Calibri" w:hAnsi="Times New Roman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/>
          <w:shd w:val="clear" w:color="auto" w:fill="FFFFFF"/>
        </w:rPr>
        <w:t>Гугл-диске</w:t>
      </w:r>
      <w:proofErr w:type="spellEnd"/>
      <w:r>
        <w:rPr>
          <w:rFonts w:ascii="Times New Roman" w:eastAsia="Calibri" w:hAnsi="Times New Roman"/>
          <w:shd w:val="clear" w:color="auto" w:fill="FFFFFF"/>
        </w:rPr>
        <w:t>, в облачном хранилище и др. (ссылка должна быть рабочей, открыт доступ к просмотру видео по ссылке);</w:t>
      </w:r>
    </w:p>
    <w:p w:rsidR="00D322C2" w:rsidRDefault="00D322C2" w:rsidP="009105B5">
      <w:pPr>
        <w:spacing w:after="0" w:line="240" w:lineRule="auto"/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eastAsia="Calibri" w:hAnsi="Times New Roman"/>
          <w:shd w:val="clear" w:color="auto" w:fill="FFFFFF"/>
        </w:rPr>
        <w:t>- Названием файла должно служить название команды;</w:t>
      </w:r>
    </w:p>
    <w:p w:rsidR="00D322C2" w:rsidRDefault="00D322C2" w:rsidP="009105B5">
      <w:pPr>
        <w:spacing w:after="0" w:line="240" w:lineRule="auto"/>
        <w:rPr>
          <w:rFonts w:ascii="Times New Roman" w:eastAsia="Calibri" w:hAnsi="Times New Roman"/>
          <w:shd w:val="clear" w:color="auto" w:fill="FFFFFF"/>
        </w:rPr>
      </w:pPr>
      <w:proofErr w:type="gramStart"/>
      <w:r>
        <w:rPr>
          <w:rFonts w:ascii="Times New Roman" w:eastAsia="Calibri" w:hAnsi="Times New Roman"/>
          <w:shd w:val="clear" w:color="auto" w:fill="FFFFFF"/>
        </w:rPr>
        <w:t>- В теме письма указывается номер (или название) этапа и название команды (например:</w:t>
      </w:r>
      <w:proofErr w:type="gramEnd"/>
      <w:r>
        <w:rPr>
          <w:rFonts w:ascii="Times New Roman" w:eastAsia="Calibri" w:hAnsi="Times New Roman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/>
          <w:shd w:val="clear" w:color="auto" w:fill="FFFFFF"/>
        </w:rPr>
        <w:t xml:space="preserve">«Патриоты», 4 этап, хоровод). </w:t>
      </w:r>
      <w:proofErr w:type="gramEnd"/>
    </w:p>
    <w:p w:rsidR="00D322C2" w:rsidRDefault="00D322C2" w:rsidP="009105B5">
      <w:pPr>
        <w:spacing w:after="0" w:line="240" w:lineRule="auto"/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eastAsia="Calibri" w:hAnsi="Times New Roman"/>
          <w:shd w:val="clear" w:color="auto" w:fill="FFFFFF"/>
        </w:rPr>
        <w:t xml:space="preserve">-В тексте письма так же  указывается название команды, образовательное учреждение, возрастная номинация, название этапа. </w:t>
      </w:r>
    </w:p>
    <w:p w:rsidR="00D322C2" w:rsidRDefault="00D322C2" w:rsidP="009105B5">
      <w:pPr>
        <w:spacing w:after="0" w:line="240" w:lineRule="auto"/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eastAsia="Calibri" w:hAnsi="Times New Roman"/>
          <w:shd w:val="clear" w:color="auto" w:fill="FFFFFF"/>
        </w:rPr>
        <w:t xml:space="preserve">- Длительность видеоролика </w:t>
      </w:r>
      <w:r>
        <w:rPr>
          <w:rFonts w:ascii="Times New Roman" w:eastAsia="Calibri" w:hAnsi="Times New Roman"/>
          <w:u w:val="single"/>
          <w:shd w:val="clear" w:color="auto" w:fill="FFFFFF"/>
        </w:rPr>
        <w:t>не более</w:t>
      </w:r>
      <w:r>
        <w:rPr>
          <w:rFonts w:ascii="Times New Roman" w:eastAsia="Calibri" w:hAnsi="Times New Roman"/>
          <w:shd w:val="clear" w:color="auto" w:fill="FFFFFF"/>
        </w:rPr>
        <w:t xml:space="preserve"> 3 минут и зависит от количества куплетов песни (можно ограничиться двумя куплетами). </w:t>
      </w:r>
    </w:p>
    <w:p w:rsidR="00D322C2" w:rsidRDefault="00D322C2" w:rsidP="009105B5">
      <w:pPr>
        <w:spacing w:after="0" w:line="240" w:lineRule="auto"/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eastAsia="Calibri" w:hAnsi="Times New Roman"/>
          <w:shd w:val="clear" w:color="auto" w:fill="FFFFFF"/>
        </w:rPr>
        <w:t>- Размер видеоролика не более 80 Мб</w:t>
      </w:r>
    </w:p>
    <w:p w:rsidR="00D322C2" w:rsidRDefault="00D322C2" w:rsidP="009105B5">
      <w:pPr>
        <w:spacing w:after="0" w:line="240" w:lineRule="auto"/>
        <w:rPr>
          <w:rFonts w:ascii="Times New Roman" w:eastAsia="Times New Roman" w:hAnsi="Times New Roman"/>
          <w:color w:val="0F0F0F"/>
        </w:rPr>
      </w:pPr>
      <w:r>
        <w:rPr>
          <w:rFonts w:ascii="Times New Roman" w:hAnsi="Times New Roman"/>
          <w:color w:val="0F0F0F"/>
        </w:rPr>
        <w:t xml:space="preserve">- Допустимые форматы  </w:t>
      </w:r>
      <w:proofErr w:type="spellStart"/>
      <w:r>
        <w:rPr>
          <w:rFonts w:ascii="Times New Roman" w:hAnsi="Times New Roman"/>
          <w:color w:val="0F0F0F"/>
        </w:rPr>
        <w:t>avi</w:t>
      </w:r>
      <w:proofErr w:type="spellEnd"/>
      <w:r>
        <w:rPr>
          <w:rFonts w:ascii="Times New Roman" w:hAnsi="Times New Roman"/>
          <w:color w:val="0F0F0F"/>
        </w:rPr>
        <w:t xml:space="preserve">,  </w:t>
      </w:r>
      <w:proofErr w:type="spellStart"/>
      <w:r>
        <w:rPr>
          <w:rFonts w:ascii="Times New Roman" w:hAnsi="Times New Roman"/>
          <w:color w:val="0F0F0F"/>
        </w:rPr>
        <w:t>mov</w:t>
      </w:r>
      <w:proofErr w:type="spellEnd"/>
      <w:r>
        <w:rPr>
          <w:rFonts w:ascii="Times New Roman" w:hAnsi="Times New Roman"/>
          <w:color w:val="0F0F0F"/>
        </w:rPr>
        <w:t xml:space="preserve">, mp4, </w:t>
      </w:r>
      <w:proofErr w:type="spellStart"/>
      <w:r>
        <w:rPr>
          <w:rFonts w:ascii="Times New Roman" w:hAnsi="Times New Roman"/>
          <w:color w:val="0F0F0F"/>
        </w:rPr>
        <w:t>mpeg</w:t>
      </w:r>
      <w:proofErr w:type="spellEnd"/>
      <w:r>
        <w:rPr>
          <w:rFonts w:ascii="Times New Roman" w:hAnsi="Times New Roman"/>
          <w:color w:val="0F0F0F"/>
        </w:rPr>
        <w:t xml:space="preserve">, </w:t>
      </w:r>
      <w:proofErr w:type="spellStart"/>
      <w:r>
        <w:rPr>
          <w:rFonts w:ascii="Times New Roman" w:hAnsi="Times New Roman"/>
          <w:color w:val="0F0F0F"/>
        </w:rPr>
        <w:t>wmv</w:t>
      </w:r>
      <w:proofErr w:type="spellEnd"/>
      <w:r>
        <w:rPr>
          <w:rFonts w:ascii="Times New Roman" w:hAnsi="Times New Roman"/>
          <w:color w:val="0F0F0F"/>
        </w:rPr>
        <w:t xml:space="preserve"> и другие, просмотр которых не требует наличия специальных программ в компьютере.</w:t>
      </w:r>
    </w:p>
    <w:p w:rsidR="00D322C2" w:rsidRDefault="00D322C2" w:rsidP="009105B5">
      <w:pPr>
        <w:spacing w:after="0" w:line="240" w:lineRule="auto"/>
        <w:rPr>
          <w:rFonts w:ascii="Times New Roman" w:hAnsi="Times New Roman"/>
          <w:color w:val="66737C"/>
        </w:rPr>
      </w:pPr>
      <w:r>
        <w:rPr>
          <w:rFonts w:ascii="Times New Roman" w:hAnsi="Times New Roman"/>
          <w:color w:val="0F0F0F"/>
        </w:rPr>
        <w:t xml:space="preserve">- Видео можно переформатировать в нужный формат </w:t>
      </w:r>
      <w:proofErr w:type="gramStart"/>
      <w:r>
        <w:rPr>
          <w:rFonts w:ascii="Times New Roman" w:hAnsi="Times New Roman"/>
          <w:color w:val="0F0F0F"/>
        </w:rPr>
        <w:t>в</w:t>
      </w:r>
      <w:proofErr w:type="gramEnd"/>
      <w:r>
        <w:rPr>
          <w:rFonts w:ascii="Times New Roman" w:hAnsi="Times New Roman"/>
          <w:color w:val="0F0F0F"/>
        </w:rPr>
        <w:t xml:space="preserve"> специальных </w:t>
      </w:r>
      <w:proofErr w:type="spellStart"/>
      <w:r>
        <w:rPr>
          <w:rFonts w:ascii="Times New Roman" w:hAnsi="Times New Roman"/>
          <w:color w:val="0F0F0F"/>
        </w:rPr>
        <w:t>онлайн-конвертерах</w:t>
      </w:r>
      <w:proofErr w:type="spellEnd"/>
      <w:r>
        <w:rPr>
          <w:rFonts w:ascii="Times New Roman" w:hAnsi="Times New Roman"/>
          <w:color w:val="0F0F0F"/>
        </w:rPr>
        <w:t xml:space="preserve">. </w:t>
      </w:r>
    </w:p>
    <w:p w:rsidR="00D322C2" w:rsidRDefault="00D322C2" w:rsidP="00D322C2">
      <w:pPr>
        <w:rPr>
          <w:rFonts w:ascii="Times New Roman" w:hAnsi="Times New Roman"/>
          <w:color w:val="66737C"/>
        </w:rPr>
      </w:pPr>
      <w:r>
        <w:rPr>
          <w:rFonts w:ascii="Times New Roman" w:hAnsi="Times New Roman"/>
          <w:color w:val="66737C"/>
        </w:rPr>
        <w:t xml:space="preserve"> </w:t>
      </w:r>
    </w:p>
    <w:p w:rsidR="00D322C2" w:rsidRDefault="00D322C2" w:rsidP="00D322C2">
      <w:pPr>
        <w:rPr>
          <w:rFonts w:ascii="Arial" w:hAnsi="Arial" w:cs="Arial"/>
          <w:color w:val="66737C"/>
        </w:rPr>
      </w:pPr>
      <w:r>
        <w:rPr>
          <w:rFonts w:ascii="Arial" w:hAnsi="Arial" w:cs="Arial"/>
          <w:color w:val="0F0F0F"/>
        </w:rPr>
        <w:lastRenderedPageBreak/>
        <w:t xml:space="preserve"> </w:t>
      </w:r>
    </w:p>
    <w:p w:rsidR="00D322C2" w:rsidRDefault="00D322C2" w:rsidP="00D322C2">
      <w:pPr>
        <w:spacing w:line="288" w:lineRule="auto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/>
          <w:shd w:val="clear" w:color="auto" w:fill="FFFFFF"/>
        </w:rPr>
        <w:t xml:space="preserve"> </w:t>
      </w:r>
    </w:p>
    <w:p w:rsidR="00F93A56" w:rsidRPr="00F93A56" w:rsidRDefault="00F93A5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F93A56" w:rsidRPr="00F93A56" w:rsidSect="00F9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3A56"/>
    <w:rsid w:val="002C2FD4"/>
    <w:rsid w:val="004E0218"/>
    <w:rsid w:val="00511C59"/>
    <w:rsid w:val="006071B5"/>
    <w:rsid w:val="00800A7C"/>
    <w:rsid w:val="009105B5"/>
    <w:rsid w:val="009947D7"/>
    <w:rsid w:val="009C155F"/>
    <w:rsid w:val="00A40BE5"/>
    <w:rsid w:val="00D322C2"/>
    <w:rsid w:val="00E34658"/>
    <w:rsid w:val="00F9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46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322C2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15">
    <w:name w:val="15"/>
    <w:basedOn w:val="a0"/>
    <w:rsid w:val="00D322C2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ekt-IM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6</cp:revision>
  <dcterms:created xsi:type="dcterms:W3CDTF">2024-12-18T18:34:00Z</dcterms:created>
  <dcterms:modified xsi:type="dcterms:W3CDTF">2025-04-07T09:33:00Z</dcterms:modified>
</cp:coreProperties>
</file>