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  <w:r w:rsidRPr="00A0115A">
        <w:rPr>
          <w:color w:val="000000"/>
          <w:sz w:val="24"/>
          <w:szCs w:val="24"/>
        </w:rPr>
        <w:t xml:space="preserve">            </w:t>
      </w:r>
      <w:r w:rsidRPr="00A0115A">
        <w:rPr>
          <w:b/>
          <w:color w:val="000000"/>
          <w:sz w:val="24"/>
          <w:szCs w:val="24"/>
        </w:rPr>
        <w:t>МУНИЦИПАЛЬНОЕ  ОБЩЕОБРАЗОВАТЕЛЬНОЕ  УЧРЕЖДЕНИЕ</w:t>
      </w: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  <w:r w:rsidRPr="00A0115A">
        <w:rPr>
          <w:b/>
          <w:color w:val="000000"/>
          <w:sz w:val="24"/>
          <w:szCs w:val="24"/>
        </w:rPr>
        <w:t xml:space="preserve">             БРЕЙТОВСКАЯ  СРЕДНЯЯ  ОБЩЕОБРАЗОВАТЕЛЬНАЯ  ШКОЛА</w:t>
      </w: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3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9"/>
        <w:gridCol w:w="2466"/>
        <w:gridCol w:w="3856"/>
      </w:tblGrid>
      <w:tr w:rsidR="00350AA4" w:rsidRPr="00A0115A" w:rsidTr="00304D96">
        <w:tc>
          <w:tcPr>
            <w:tcW w:w="5269" w:type="dxa"/>
          </w:tcPr>
          <w:p w:rsidR="00350AA4" w:rsidRPr="00A0115A" w:rsidRDefault="00350AA4" w:rsidP="00350AA4">
            <w:p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15A">
              <w:rPr>
                <w:color w:val="000000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A0115A">
              <w:rPr>
                <w:color w:val="000000"/>
                <w:sz w:val="24"/>
                <w:szCs w:val="24"/>
                <w:lang w:eastAsia="ru-RU"/>
              </w:rPr>
              <w:t xml:space="preserve"> на заседании  МО учителей физической культуры </w:t>
            </w:r>
          </w:p>
          <w:p w:rsidR="00350AA4" w:rsidRPr="00A0115A" w:rsidRDefault="00350AA4" w:rsidP="00350AA4">
            <w:p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A0115A">
              <w:rPr>
                <w:color w:val="000000"/>
                <w:sz w:val="24"/>
                <w:szCs w:val="24"/>
                <w:lang w:eastAsia="ru-RU"/>
              </w:rPr>
              <w:t xml:space="preserve">Протокол № 1  от  </w:t>
            </w:r>
            <w:r w:rsidR="00A0115A" w:rsidRPr="00A0115A">
              <w:rPr>
                <w:color w:val="000000"/>
                <w:sz w:val="24"/>
                <w:szCs w:val="24"/>
                <w:lang w:eastAsia="ru-RU"/>
              </w:rPr>
              <w:t>29.08.2021</w:t>
            </w:r>
            <w:r w:rsidRPr="00A0115A"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350AA4" w:rsidRPr="00A0115A" w:rsidRDefault="00350AA4" w:rsidP="00A0115A">
            <w:p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A0115A">
              <w:rPr>
                <w:color w:val="000000"/>
                <w:sz w:val="24"/>
                <w:szCs w:val="24"/>
                <w:lang w:eastAsia="ru-RU"/>
              </w:rPr>
              <w:t xml:space="preserve">Руководитель ШМО </w:t>
            </w:r>
            <w:r w:rsidR="00A0115A" w:rsidRPr="00A0115A">
              <w:rPr>
                <w:color w:val="000000"/>
                <w:sz w:val="24"/>
                <w:szCs w:val="24"/>
                <w:lang w:eastAsia="ru-RU"/>
              </w:rPr>
              <w:t>Шувалова С.А. ________</w:t>
            </w:r>
            <w:r w:rsidRPr="00A0115A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269" w:type="dxa"/>
          </w:tcPr>
          <w:p w:rsidR="00350AA4" w:rsidRPr="00A0115A" w:rsidRDefault="00350AA4" w:rsidP="00350AA4">
            <w:p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</w:tcPr>
          <w:p w:rsidR="00350AA4" w:rsidRPr="00A0115A" w:rsidRDefault="00350AA4" w:rsidP="00350AA4">
            <w:p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A0115A">
              <w:rPr>
                <w:color w:val="000000"/>
                <w:sz w:val="24"/>
                <w:szCs w:val="24"/>
                <w:lang w:eastAsia="ru-RU"/>
              </w:rPr>
              <w:t xml:space="preserve">Утверждаю: </w:t>
            </w:r>
          </w:p>
          <w:p w:rsidR="00350AA4" w:rsidRPr="00A0115A" w:rsidRDefault="00350AA4" w:rsidP="00350AA4">
            <w:p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A0115A">
              <w:rPr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A0115A">
              <w:rPr>
                <w:color w:val="000000"/>
                <w:sz w:val="24"/>
                <w:szCs w:val="24"/>
                <w:lang w:eastAsia="ru-RU"/>
              </w:rPr>
              <w:t>школы______Чекмарёва</w:t>
            </w:r>
            <w:proofErr w:type="spellEnd"/>
            <w:r w:rsidRPr="00A0115A">
              <w:rPr>
                <w:color w:val="000000"/>
                <w:sz w:val="24"/>
                <w:szCs w:val="24"/>
                <w:lang w:eastAsia="ru-RU"/>
              </w:rPr>
              <w:t xml:space="preserve"> И.А.            </w:t>
            </w:r>
          </w:p>
          <w:p w:rsidR="00350AA4" w:rsidRPr="00A0115A" w:rsidRDefault="00350AA4" w:rsidP="00A0115A">
            <w:p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A0115A">
              <w:rPr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 w:rsidR="00A0115A" w:rsidRPr="00A0115A">
              <w:rPr>
                <w:color w:val="000000"/>
                <w:sz w:val="24"/>
                <w:szCs w:val="24"/>
                <w:lang w:eastAsia="ru-RU"/>
              </w:rPr>
              <w:t>82</w:t>
            </w:r>
            <w:r w:rsidRPr="00A0115A">
              <w:rPr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A0115A" w:rsidRPr="00A0115A">
              <w:rPr>
                <w:color w:val="000000"/>
                <w:sz w:val="24"/>
                <w:szCs w:val="24"/>
                <w:lang w:eastAsia="ru-RU"/>
              </w:rPr>
              <w:t>31.08.</w:t>
            </w:r>
            <w:r w:rsidRPr="00A0115A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</w:tbl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0AA4" w:rsidRPr="00A0115A" w:rsidTr="00304D96">
        <w:tc>
          <w:tcPr>
            <w:tcW w:w="4785" w:type="dxa"/>
            <w:hideMark/>
          </w:tcPr>
          <w:p w:rsidR="00350AA4" w:rsidRPr="00A0115A" w:rsidRDefault="00350AA4" w:rsidP="00350AA4">
            <w:p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A0115A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hideMark/>
          </w:tcPr>
          <w:p w:rsidR="00350AA4" w:rsidRPr="00A0115A" w:rsidRDefault="00350AA4" w:rsidP="00350AA4">
            <w:p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A0115A">
        <w:rPr>
          <w:b/>
          <w:color w:val="000000"/>
          <w:sz w:val="24"/>
          <w:szCs w:val="24"/>
        </w:rPr>
        <w:t>РАБОЧАЯ ПРОГРАММА</w:t>
      </w:r>
      <w:r w:rsidR="00D66D65">
        <w:rPr>
          <w:b/>
          <w:color w:val="000000"/>
          <w:sz w:val="24"/>
          <w:szCs w:val="24"/>
        </w:rPr>
        <w:t xml:space="preserve"> КУРСА</w:t>
      </w:r>
    </w:p>
    <w:p w:rsidR="00350AA4" w:rsidRPr="00A0115A" w:rsidRDefault="00350AA4" w:rsidP="00350AA4">
      <w:pPr>
        <w:spacing w:after="0"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A0115A">
        <w:rPr>
          <w:b/>
          <w:color w:val="000000"/>
          <w:sz w:val="24"/>
          <w:szCs w:val="24"/>
        </w:rPr>
        <w:t>внеурочной деятельности</w:t>
      </w:r>
    </w:p>
    <w:p w:rsidR="00350AA4" w:rsidRPr="00A0115A" w:rsidRDefault="00CC634B" w:rsidP="00350AA4">
      <w:pPr>
        <w:spacing w:after="0"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A0115A">
        <w:rPr>
          <w:b/>
          <w:color w:val="000000"/>
          <w:sz w:val="24"/>
          <w:szCs w:val="24"/>
        </w:rPr>
        <w:t xml:space="preserve"> </w:t>
      </w:r>
      <w:r w:rsidR="00350AA4" w:rsidRPr="00A0115A">
        <w:rPr>
          <w:b/>
          <w:color w:val="000000"/>
          <w:sz w:val="24"/>
          <w:szCs w:val="24"/>
        </w:rPr>
        <w:t>«</w:t>
      </w:r>
      <w:r w:rsidR="008410BC" w:rsidRPr="00A0115A">
        <w:rPr>
          <w:b/>
          <w:color w:val="000000"/>
          <w:sz w:val="24"/>
          <w:szCs w:val="24"/>
        </w:rPr>
        <w:t>Пешеходная грамота</w:t>
      </w:r>
      <w:r w:rsidR="00350AA4" w:rsidRPr="00A0115A">
        <w:rPr>
          <w:b/>
          <w:color w:val="000000"/>
          <w:sz w:val="24"/>
          <w:szCs w:val="24"/>
        </w:rPr>
        <w:t>»</w:t>
      </w:r>
    </w:p>
    <w:p w:rsidR="00350AA4" w:rsidRPr="00A0115A" w:rsidRDefault="00350AA4" w:rsidP="00350AA4">
      <w:pPr>
        <w:spacing w:after="0"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A0115A">
        <w:rPr>
          <w:b/>
          <w:color w:val="000000"/>
          <w:sz w:val="24"/>
          <w:szCs w:val="24"/>
        </w:rPr>
        <w:t xml:space="preserve">для учащихся </w:t>
      </w:r>
      <w:r w:rsidR="0042109C" w:rsidRPr="00A0115A">
        <w:rPr>
          <w:b/>
          <w:color w:val="000000"/>
          <w:sz w:val="24"/>
          <w:szCs w:val="24"/>
        </w:rPr>
        <w:t>1</w:t>
      </w:r>
      <w:r w:rsidR="00CC634B" w:rsidRPr="00A0115A">
        <w:rPr>
          <w:b/>
          <w:color w:val="000000"/>
          <w:sz w:val="24"/>
          <w:szCs w:val="24"/>
        </w:rPr>
        <w:t xml:space="preserve"> </w:t>
      </w:r>
      <w:r w:rsidRPr="00A0115A">
        <w:rPr>
          <w:b/>
          <w:color w:val="000000"/>
          <w:sz w:val="24"/>
          <w:szCs w:val="24"/>
        </w:rPr>
        <w:t xml:space="preserve">класса </w:t>
      </w: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b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  <w:r w:rsidRPr="00A0115A"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i/>
          <w:color w:val="000000"/>
          <w:sz w:val="24"/>
          <w:szCs w:val="24"/>
        </w:rPr>
      </w:pPr>
      <w:r w:rsidRPr="00A0115A">
        <w:rPr>
          <w:color w:val="000000"/>
          <w:sz w:val="24"/>
          <w:szCs w:val="24"/>
        </w:rPr>
        <w:t xml:space="preserve">                                                                                                     Учитель: </w:t>
      </w:r>
      <w:proofErr w:type="spellStart"/>
      <w:r w:rsidR="0042109C" w:rsidRPr="00A0115A">
        <w:rPr>
          <w:color w:val="000000"/>
          <w:sz w:val="24"/>
          <w:szCs w:val="24"/>
        </w:rPr>
        <w:t>Скребов</w:t>
      </w:r>
      <w:proofErr w:type="spellEnd"/>
      <w:r w:rsidR="0042109C" w:rsidRPr="00A0115A">
        <w:rPr>
          <w:color w:val="000000"/>
          <w:sz w:val="24"/>
          <w:szCs w:val="24"/>
        </w:rPr>
        <w:t xml:space="preserve"> А.С</w:t>
      </w:r>
      <w:r w:rsidRPr="00A0115A">
        <w:rPr>
          <w:color w:val="000000"/>
          <w:sz w:val="24"/>
          <w:szCs w:val="24"/>
        </w:rPr>
        <w:t>.</w:t>
      </w:r>
    </w:p>
    <w:p w:rsidR="00350AA4" w:rsidRPr="00A0115A" w:rsidRDefault="00350AA4" w:rsidP="00350AA4">
      <w:pPr>
        <w:spacing w:after="0" w:line="240" w:lineRule="auto"/>
        <w:ind w:left="0" w:firstLine="0"/>
        <w:rPr>
          <w:i/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</w:p>
    <w:p w:rsidR="00350AA4" w:rsidRPr="00A0115A" w:rsidRDefault="00350AA4" w:rsidP="00350AA4">
      <w:pPr>
        <w:spacing w:after="0" w:line="240" w:lineRule="auto"/>
        <w:ind w:left="0" w:firstLine="0"/>
        <w:rPr>
          <w:color w:val="000000"/>
          <w:sz w:val="24"/>
          <w:szCs w:val="24"/>
        </w:rPr>
      </w:pPr>
      <w:r w:rsidRPr="00A0115A">
        <w:rPr>
          <w:color w:val="000000"/>
          <w:sz w:val="24"/>
          <w:szCs w:val="24"/>
        </w:rPr>
        <w:t xml:space="preserve">                                                            2021-2022 учебный год</w:t>
      </w:r>
    </w:p>
    <w:p w:rsidR="00350AA4" w:rsidRPr="00A0115A" w:rsidRDefault="00350AA4" w:rsidP="00350AA4">
      <w:pPr>
        <w:spacing w:after="0" w:line="240" w:lineRule="auto"/>
        <w:ind w:lef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  <w:r w:rsidRPr="00A0115A">
        <w:rPr>
          <w:color w:val="000000"/>
          <w:sz w:val="24"/>
          <w:szCs w:val="24"/>
        </w:rPr>
        <w:t xml:space="preserve"> </w:t>
      </w:r>
    </w:p>
    <w:p w:rsidR="00350AA4" w:rsidRPr="00A0115A" w:rsidRDefault="00350AA4" w:rsidP="00350AA4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350AA4" w:rsidRPr="00A0115A" w:rsidRDefault="00350AA4" w:rsidP="004C5D19">
      <w:pPr>
        <w:widowControl w:val="0"/>
        <w:suppressAutoHyphens/>
        <w:spacing w:after="0" w:line="240" w:lineRule="auto"/>
        <w:ind w:lef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350AA4" w:rsidRPr="00A0115A" w:rsidRDefault="00350AA4" w:rsidP="00350AA4">
      <w:pPr>
        <w:spacing w:after="4" w:line="251" w:lineRule="auto"/>
        <w:ind w:left="10"/>
        <w:jc w:val="center"/>
        <w:rPr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CC634B" w:rsidRPr="00A0115A" w:rsidTr="00CC634B">
        <w:tc>
          <w:tcPr>
            <w:tcW w:w="4678" w:type="dxa"/>
            <w:hideMark/>
          </w:tcPr>
          <w:p w:rsidR="00CC634B" w:rsidRPr="00A0115A" w:rsidRDefault="00CC634B" w:rsidP="00CC634B">
            <w:pPr>
              <w:spacing w:after="4" w:line="251" w:lineRule="auto"/>
              <w:ind w:left="0" w:firstLine="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567125" w:rsidRPr="00A0115A" w:rsidRDefault="00350AA4" w:rsidP="00350AA4">
      <w:pPr>
        <w:pStyle w:val="1"/>
        <w:ind w:left="0" w:right="150" w:firstLine="0"/>
        <w:jc w:val="left"/>
        <w:rPr>
          <w:sz w:val="24"/>
          <w:szCs w:val="24"/>
        </w:rPr>
      </w:pPr>
      <w:r w:rsidRPr="00A0115A">
        <w:rPr>
          <w:b w:val="0"/>
          <w:color w:val="000000"/>
          <w:kern w:val="2"/>
          <w:sz w:val="24"/>
          <w:szCs w:val="24"/>
        </w:rPr>
        <w:lastRenderedPageBreak/>
        <w:t xml:space="preserve">                                                   </w:t>
      </w:r>
      <w:r w:rsidR="00A87C7F" w:rsidRPr="00A0115A">
        <w:rPr>
          <w:sz w:val="24"/>
          <w:szCs w:val="24"/>
        </w:rPr>
        <w:t>Пояснительная записка</w:t>
      </w:r>
    </w:p>
    <w:p w:rsidR="00CC634B" w:rsidRPr="00A0115A" w:rsidRDefault="008410BC" w:rsidP="00CC634B">
      <w:pPr>
        <w:spacing w:after="0"/>
        <w:ind w:left="-5"/>
        <w:jc w:val="both"/>
        <w:rPr>
          <w:sz w:val="24"/>
          <w:szCs w:val="24"/>
        </w:rPr>
      </w:pPr>
      <w:r w:rsidRPr="00A0115A">
        <w:rPr>
          <w:color w:val="000000"/>
          <w:sz w:val="24"/>
          <w:szCs w:val="24"/>
          <w:shd w:val="clear" w:color="auto" w:fill="FFFFFF"/>
        </w:rPr>
        <w:t>Данная Программа составлена на основе Правил дорожного движения, а также Программы правил дорожного движения для общеобразовательных школ и внешкольных учреждений, Методических рекомендаций по обучению школьников правилам безопасности движения.</w:t>
      </w:r>
    </w:p>
    <w:p w:rsidR="00567125" w:rsidRPr="00A0115A" w:rsidRDefault="00A87C7F" w:rsidP="00CC634B">
      <w:pPr>
        <w:spacing w:after="0"/>
        <w:ind w:left="-5"/>
        <w:jc w:val="both"/>
        <w:rPr>
          <w:sz w:val="24"/>
          <w:szCs w:val="24"/>
        </w:rPr>
      </w:pPr>
      <w:r w:rsidRPr="00A0115A">
        <w:rPr>
          <w:sz w:val="24"/>
          <w:szCs w:val="24"/>
        </w:rPr>
        <w:t xml:space="preserve">Программа по </w:t>
      </w:r>
      <w:r w:rsidR="008410BC" w:rsidRPr="00A0115A">
        <w:rPr>
          <w:sz w:val="24"/>
          <w:szCs w:val="24"/>
        </w:rPr>
        <w:t xml:space="preserve">пешеходной грамоте </w:t>
      </w:r>
      <w:r w:rsidRPr="00A0115A">
        <w:rPr>
          <w:sz w:val="24"/>
          <w:szCs w:val="24"/>
        </w:rPr>
        <w:t xml:space="preserve"> предусматривает занятия для </w:t>
      </w:r>
      <w:r w:rsidR="0042109C" w:rsidRPr="00A0115A">
        <w:rPr>
          <w:sz w:val="24"/>
          <w:szCs w:val="24"/>
        </w:rPr>
        <w:t>детей 6-8</w:t>
      </w:r>
      <w:r w:rsidR="00CC634B" w:rsidRPr="00A0115A">
        <w:rPr>
          <w:sz w:val="24"/>
          <w:szCs w:val="24"/>
        </w:rPr>
        <w:t xml:space="preserve"> </w:t>
      </w:r>
      <w:r w:rsidRPr="00A0115A">
        <w:rPr>
          <w:sz w:val="24"/>
          <w:szCs w:val="24"/>
        </w:rPr>
        <w:t>лет. Занятия пров</w:t>
      </w:r>
      <w:r w:rsidR="00E52470" w:rsidRPr="00A0115A">
        <w:rPr>
          <w:sz w:val="24"/>
          <w:szCs w:val="24"/>
        </w:rPr>
        <w:t>одятся 1</w:t>
      </w:r>
      <w:r w:rsidR="00CC634B" w:rsidRPr="00A0115A">
        <w:rPr>
          <w:sz w:val="24"/>
          <w:szCs w:val="24"/>
        </w:rPr>
        <w:t xml:space="preserve"> раз в неделю по 1 часу</w:t>
      </w:r>
      <w:r w:rsidR="00E52470" w:rsidRPr="00A0115A">
        <w:rPr>
          <w:sz w:val="24"/>
          <w:szCs w:val="24"/>
        </w:rPr>
        <w:t xml:space="preserve">, всего </w:t>
      </w:r>
      <w:r w:rsidR="00CC634B" w:rsidRPr="00A0115A">
        <w:rPr>
          <w:sz w:val="24"/>
          <w:szCs w:val="24"/>
        </w:rPr>
        <w:t xml:space="preserve">- </w:t>
      </w:r>
      <w:r w:rsidR="0042109C" w:rsidRPr="00A0115A">
        <w:rPr>
          <w:sz w:val="24"/>
          <w:szCs w:val="24"/>
        </w:rPr>
        <w:t>33</w:t>
      </w:r>
      <w:r w:rsidR="005D7A50" w:rsidRPr="00A0115A">
        <w:rPr>
          <w:sz w:val="24"/>
          <w:szCs w:val="24"/>
        </w:rPr>
        <w:t xml:space="preserve"> </w:t>
      </w:r>
      <w:r w:rsidRPr="00A0115A">
        <w:rPr>
          <w:sz w:val="24"/>
          <w:szCs w:val="24"/>
        </w:rPr>
        <w:t>часа</w:t>
      </w:r>
      <w:r w:rsidR="00E52470" w:rsidRPr="00A0115A">
        <w:rPr>
          <w:sz w:val="24"/>
          <w:szCs w:val="24"/>
        </w:rPr>
        <w:t>.</w:t>
      </w:r>
    </w:p>
    <w:p w:rsidR="00CC634B" w:rsidRPr="00A0115A" w:rsidRDefault="00CC634B" w:rsidP="00CC634B">
      <w:pPr>
        <w:spacing w:after="0"/>
        <w:ind w:left="-5"/>
        <w:jc w:val="both"/>
        <w:rPr>
          <w:sz w:val="24"/>
          <w:szCs w:val="24"/>
        </w:rPr>
      </w:pPr>
    </w:p>
    <w:p w:rsidR="00F61206" w:rsidRPr="00A0115A" w:rsidRDefault="00CC634B" w:rsidP="00CC634B">
      <w:pPr>
        <w:spacing w:after="0"/>
        <w:ind w:left="-5"/>
        <w:jc w:val="both"/>
        <w:rPr>
          <w:sz w:val="24"/>
          <w:szCs w:val="24"/>
        </w:rPr>
      </w:pPr>
      <w:r w:rsidRPr="00A0115A">
        <w:rPr>
          <w:sz w:val="24"/>
          <w:szCs w:val="24"/>
        </w:rPr>
        <w:t xml:space="preserve">При организации занятий используются следующие формы: </w:t>
      </w:r>
      <w:r w:rsidR="0042109C" w:rsidRPr="00A0115A">
        <w:rPr>
          <w:sz w:val="24"/>
          <w:szCs w:val="24"/>
        </w:rPr>
        <w:t xml:space="preserve">Теоретические занятия по </w:t>
      </w:r>
      <w:r w:rsidR="008410BC" w:rsidRPr="00A0115A">
        <w:rPr>
          <w:sz w:val="24"/>
          <w:szCs w:val="24"/>
        </w:rPr>
        <w:t>правилам ПДД</w:t>
      </w:r>
      <w:r w:rsidR="0042109C" w:rsidRPr="00A0115A">
        <w:rPr>
          <w:sz w:val="24"/>
          <w:szCs w:val="24"/>
        </w:rPr>
        <w:t>, практические занятия</w:t>
      </w:r>
      <w:r w:rsidR="008410BC" w:rsidRPr="00A0115A">
        <w:rPr>
          <w:sz w:val="24"/>
          <w:szCs w:val="24"/>
        </w:rPr>
        <w:t>, экскурсии</w:t>
      </w:r>
      <w:r w:rsidR="0042109C" w:rsidRPr="00A0115A">
        <w:rPr>
          <w:sz w:val="24"/>
          <w:szCs w:val="24"/>
        </w:rPr>
        <w:t>.</w:t>
      </w:r>
    </w:p>
    <w:p w:rsidR="00F61206" w:rsidRPr="00A0115A" w:rsidRDefault="00F61206" w:rsidP="00F61206">
      <w:pPr>
        <w:widowControl w:val="0"/>
        <w:suppressAutoHyphens/>
        <w:spacing w:after="0" w:line="276" w:lineRule="auto"/>
        <w:ind w:left="0" w:firstLine="0"/>
        <w:jc w:val="center"/>
        <w:rPr>
          <w:rFonts w:eastAsia="SimSun"/>
          <w:b/>
          <w:color w:val="auto"/>
          <w:kern w:val="1"/>
          <w:sz w:val="24"/>
          <w:szCs w:val="24"/>
          <w:shd w:val="clear" w:color="auto" w:fill="FFFFFF"/>
          <w:lang w:eastAsia="hi-IN" w:bidi="hi-IN"/>
        </w:rPr>
      </w:pPr>
      <w:r w:rsidRPr="00A0115A">
        <w:rPr>
          <w:rFonts w:eastAsia="SimSun"/>
          <w:b/>
          <w:color w:val="auto"/>
          <w:kern w:val="1"/>
          <w:sz w:val="24"/>
          <w:szCs w:val="24"/>
          <w:shd w:val="clear" w:color="auto" w:fill="FFFFFF"/>
          <w:lang w:eastAsia="hi-IN" w:bidi="hi-IN"/>
        </w:rPr>
        <w:t>Связь с программой воспитания</w:t>
      </w:r>
    </w:p>
    <w:p w:rsidR="008410BC" w:rsidRPr="00A0115A" w:rsidRDefault="008410BC" w:rsidP="008410BC">
      <w:pPr>
        <w:pStyle w:val="a3"/>
        <w:widowControl w:val="0"/>
        <w:numPr>
          <w:ilvl w:val="0"/>
          <w:numId w:val="8"/>
        </w:numPr>
        <w:suppressAutoHyphens/>
        <w:spacing w:after="0" w:line="276" w:lineRule="auto"/>
        <w:rPr>
          <w:color w:val="000000"/>
          <w:sz w:val="24"/>
          <w:szCs w:val="24"/>
          <w:shd w:val="clear" w:color="auto" w:fill="FFFFFF"/>
        </w:rPr>
      </w:pPr>
      <w:r w:rsidRPr="00A0115A">
        <w:rPr>
          <w:color w:val="000000"/>
          <w:sz w:val="24"/>
          <w:szCs w:val="24"/>
          <w:shd w:val="clear" w:color="auto" w:fill="FFFFFF"/>
        </w:rPr>
        <w:t>вооружить младших школьников знаниями правил дорожного движения, привить навык повседневно использовать данные знания на практике и тем самым предупредить детский травматизм на дорогах нашего села.</w:t>
      </w:r>
    </w:p>
    <w:p w:rsidR="008410BC" w:rsidRPr="00A0115A" w:rsidRDefault="008410BC" w:rsidP="008410BC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284"/>
        <w:rPr>
          <w:color w:val="000000"/>
          <w:sz w:val="24"/>
          <w:szCs w:val="24"/>
        </w:rPr>
      </w:pPr>
      <w:r w:rsidRPr="00A0115A">
        <w:rPr>
          <w:color w:val="000000"/>
          <w:sz w:val="24"/>
          <w:szCs w:val="24"/>
        </w:rPr>
        <w:t>приобретают знания и навыки поведения на улице (как безопасно перейти улицу, перекресток и т. д.);        </w:t>
      </w:r>
    </w:p>
    <w:p w:rsidR="008410BC" w:rsidRPr="00A0115A" w:rsidRDefault="008410BC" w:rsidP="008410BC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284"/>
        <w:rPr>
          <w:color w:val="000000"/>
          <w:sz w:val="24"/>
          <w:szCs w:val="24"/>
        </w:rPr>
      </w:pPr>
      <w:r w:rsidRPr="00A0115A">
        <w:rPr>
          <w:color w:val="000000"/>
          <w:sz w:val="24"/>
          <w:szCs w:val="24"/>
        </w:rPr>
        <w:t>усваивают правила движения по дороге (как ходить по загородной дороге и переходить ее);        </w:t>
      </w:r>
    </w:p>
    <w:p w:rsidR="008410BC" w:rsidRPr="00A0115A" w:rsidRDefault="008410BC" w:rsidP="008410BC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284"/>
        <w:rPr>
          <w:color w:val="000000"/>
          <w:sz w:val="24"/>
          <w:szCs w:val="24"/>
        </w:rPr>
      </w:pPr>
      <w:r w:rsidRPr="00A0115A">
        <w:rPr>
          <w:color w:val="000000"/>
          <w:sz w:val="24"/>
          <w:szCs w:val="24"/>
        </w:rPr>
        <w:t>учатся понимать сигналы светофоров и регулировщиков;        </w:t>
      </w:r>
    </w:p>
    <w:p w:rsidR="008410BC" w:rsidRPr="00A0115A" w:rsidRDefault="008410BC" w:rsidP="008410BC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284"/>
        <w:rPr>
          <w:color w:val="000000"/>
          <w:sz w:val="24"/>
          <w:szCs w:val="24"/>
        </w:rPr>
      </w:pPr>
      <w:r w:rsidRPr="00A0115A">
        <w:rPr>
          <w:color w:val="000000"/>
          <w:sz w:val="24"/>
          <w:szCs w:val="24"/>
        </w:rPr>
        <w:t>усваивают, где можно устраивать игры, ездить на санках, коньках, лыжах и т. д.;</w:t>
      </w:r>
    </w:p>
    <w:p w:rsidR="008410BC" w:rsidRPr="00A0115A" w:rsidRDefault="008410BC" w:rsidP="008410BC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284"/>
        <w:rPr>
          <w:color w:val="000000"/>
          <w:sz w:val="24"/>
          <w:szCs w:val="24"/>
        </w:rPr>
      </w:pPr>
      <w:r w:rsidRPr="00A0115A">
        <w:rPr>
          <w:color w:val="000000"/>
          <w:sz w:val="24"/>
          <w:szCs w:val="24"/>
        </w:rPr>
        <w:t xml:space="preserve">учатся пользоваться автобусом, троллейбусом, трамваем </w:t>
      </w:r>
      <w:proofErr w:type="gramStart"/>
      <w:r w:rsidRPr="00A0115A">
        <w:rPr>
          <w:color w:val="000000"/>
          <w:sz w:val="24"/>
          <w:szCs w:val="24"/>
        </w:rPr>
        <w:t xml:space="preserve">( </w:t>
      </w:r>
      <w:proofErr w:type="gramEnd"/>
      <w:r w:rsidRPr="00A0115A">
        <w:rPr>
          <w:color w:val="000000"/>
          <w:sz w:val="24"/>
          <w:szCs w:val="24"/>
        </w:rPr>
        <w:t>соблюдать правила</w:t>
      </w:r>
    </w:p>
    <w:p w:rsidR="008410BC" w:rsidRPr="00A0115A" w:rsidRDefault="008410BC" w:rsidP="008410BC">
      <w:pPr>
        <w:shd w:val="clear" w:color="auto" w:fill="FFFFFF"/>
        <w:spacing w:after="0" w:line="240" w:lineRule="auto"/>
        <w:ind w:left="720" w:firstLine="284"/>
        <w:rPr>
          <w:color w:val="000000"/>
          <w:sz w:val="24"/>
          <w:szCs w:val="24"/>
        </w:rPr>
      </w:pPr>
      <w:r w:rsidRPr="00A0115A">
        <w:rPr>
          <w:color w:val="000000"/>
          <w:sz w:val="24"/>
          <w:szCs w:val="24"/>
        </w:rPr>
        <w:t>ожидания транспорта на остановке, правила посадки и высадки и т. п.);</w:t>
      </w:r>
    </w:p>
    <w:p w:rsidR="008410BC" w:rsidRPr="00A0115A" w:rsidRDefault="008410BC" w:rsidP="008410BC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284"/>
        <w:rPr>
          <w:color w:val="000000"/>
          <w:sz w:val="24"/>
          <w:szCs w:val="24"/>
        </w:rPr>
      </w:pPr>
      <w:r w:rsidRPr="00A0115A">
        <w:rPr>
          <w:color w:val="000000"/>
          <w:sz w:val="24"/>
          <w:szCs w:val="24"/>
        </w:rPr>
        <w:t xml:space="preserve">знакомятся со значением важнейших дорожных знаков, линий </w:t>
      </w:r>
      <w:proofErr w:type="gramStart"/>
      <w:r w:rsidRPr="00A0115A">
        <w:rPr>
          <w:color w:val="000000"/>
          <w:sz w:val="24"/>
          <w:szCs w:val="24"/>
        </w:rPr>
        <w:t>дорожной</w:t>
      </w:r>
      <w:proofErr w:type="gramEnd"/>
    </w:p>
    <w:p w:rsidR="008410BC" w:rsidRPr="00A0115A" w:rsidRDefault="008410BC" w:rsidP="008410BC">
      <w:pPr>
        <w:shd w:val="clear" w:color="auto" w:fill="FFFFFF"/>
        <w:spacing w:after="0" w:line="240" w:lineRule="auto"/>
        <w:ind w:left="720" w:firstLine="284"/>
        <w:rPr>
          <w:color w:val="000000"/>
          <w:sz w:val="24"/>
          <w:szCs w:val="24"/>
        </w:rPr>
      </w:pPr>
      <w:r w:rsidRPr="00A0115A">
        <w:rPr>
          <w:color w:val="000000"/>
          <w:sz w:val="24"/>
          <w:szCs w:val="24"/>
        </w:rPr>
        <w:t>разметки проезжей части улицы (дороги).  </w:t>
      </w:r>
    </w:p>
    <w:p w:rsidR="00567125" w:rsidRPr="00A0115A" w:rsidRDefault="00567125" w:rsidP="00CC634B">
      <w:pPr>
        <w:spacing w:after="0"/>
        <w:ind w:left="-5"/>
        <w:jc w:val="both"/>
        <w:rPr>
          <w:sz w:val="24"/>
          <w:szCs w:val="24"/>
        </w:rPr>
      </w:pPr>
    </w:p>
    <w:p w:rsidR="00300A80" w:rsidRPr="00A0115A" w:rsidRDefault="00CC634B" w:rsidP="00300A80">
      <w:pPr>
        <w:widowControl w:val="0"/>
        <w:suppressAutoHyphens/>
        <w:spacing w:after="0" w:line="276" w:lineRule="auto"/>
        <w:ind w:left="0" w:firstLine="0"/>
        <w:jc w:val="center"/>
        <w:rPr>
          <w:rFonts w:eastAsia="Calibri"/>
          <w:b/>
          <w:color w:val="auto"/>
          <w:kern w:val="1"/>
          <w:sz w:val="24"/>
          <w:szCs w:val="24"/>
          <w:lang w:eastAsia="hi-IN" w:bidi="hi-IN"/>
        </w:rPr>
      </w:pPr>
      <w:r w:rsidRPr="00A0115A">
        <w:rPr>
          <w:rFonts w:eastAsia="Calibri"/>
          <w:b/>
          <w:color w:val="auto"/>
          <w:kern w:val="1"/>
          <w:sz w:val="24"/>
          <w:szCs w:val="24"/>
          <w:lang w:eastAsia="hi-IN" w:bidi="hi-IN"/>
        </w:rPr>
        <w:t>Оценочные материалы</w:t>
      </w:r>
    </w:p>
    <w:p w:rsidR="00300A80" w:rsidRPr="00A0115A" w:rsidRDefault="00300A80" w:rsidP="00300A80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A0115A">
        <w:rPr>
          <w:rStyle w:val="c8"/>
          <w:b/>
          <w:bCs/>
          <w:color w:val="000000"/>
        </w:rPr>
        <w:t>Контрольные вопросы.</w:t>
      </w:r>
    </w:p>
    <w:p w:rsidR="00300A80" w:rsidRPr="00A0115A" w:rsidRDefault="00300A80" w:rsidP="00300A80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A0115A">
        <w:rPr>
          <w:rStyle w:val="c1"/>
          <w:color w:val="000000"/>
        </w:rPr>
        <w:t>1. Зачем нужны дорожные знаки!</w:t>
      </w:r>
    </w:p>
    <w:p w:rsidR="00300A80" w:rsidRPr="00A0115A" w:rsidRDefault="00300A80" w:rsidP="00300A80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A0115A">
        <w:rPr>
          <w:rStyle w:val="c1"/>
          <w:color w:val="000000"/>
        </w:rPr>
        <w:t>2, Расскажите, какие вы знаете дорожные знаки</w:t>
      </w:r>
      <w:r w:rsidR="00A0115A">
        <w:rPr>
          <w:rStyle w:val="c1"/>
          <w:color w:val="000000"/>
        </w:rPr>
        <w:t>,</w:t>
      </w:r>
      <w:r w:rsidRPr="00A0115A">
        <w:rPr>
          <w:rStyle w:val="c1"/>
          <w:color w:val="000000"/>
        </w:rPr>
        <w:t xml:space="preserve"> и что они обозначают.</w:t>
      </w:r>
    </w:p>
    <w:p w:rsidR="00300A80" w:rsidRPr="00A0115A" w:rsidRDefault="00300A80" w:rsidP="00300A80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A0115A">
        <w:rPr>
          <w:rStyle w:val="c1"/>
          <w:color w:val="000000"/>
        </w:rPr>
        <w:t>3. Где устанавливается знак «Железнодорожный переезд без шлагбаума»?</w:t>
      </w:r>
    </w:p>
    <w:p w:rsidR="00300A80" w:rsidRPr="00A0115A" w:rsidRDefault="00300A80" w:rsidP="00300A80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A0115A">
        <w:rPr>
          <w:rStyle w:val="c1"/>
          <w:color w:val="000000"/>
        </w:rPr>
        <w:t>4. В каких местах устанавливается знак «Дети»?</w:t>
      </w:r>
    </w:p>
    <w:p w:rsidR="00300A80" w:rsidRPr="00A0115A" w:rsidRDefault="00300A80" w:rsidP="00300A80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A0115A">
        <w:rPr>
          <w:rStyle w:val="c1"/>
          <w:color w:val="000000"/>
        </w:rPr>
        <w:t>5. Какие дорожные знаки вам встречаются по дороге в школу?'</w:t>
      </w:r>
    </w:p>
    <w:p w:rsidR="00300A80" w:rsidRPr="00A0115A" w:rsidRDefault="00300A80" w:rsidP="00300A80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A0115A">
        <w:rPr>
          <w:rStyle w:val="c1"/>
          <w:color w:val="000000"/>
        </w:rPr>
        <w:t>Упражнения (на площадке). Одну из улиц площадки, установив на ней соответствующие знаки и указатели, превращают в улицу с односторонним движением и проводят на ней практические занятия по переходу улиц с односторонним движением. Роль транспорта и пешеходов выполняют учащиеся. При выполнении упражнений «пешеходы» должны идти спокойным шагом, «транспорт» должен двигаться быстрее.</w:t>
      </w:r>
    </w:p>
    <w:p w:rsidR="00300A80" w:rsidRPr="00A0115A" w:rsidRDefault="00300A80" w:rsidP="00300A80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A0115A">
        <w:rPr>
          <w:rStyle w:val="c1"/>
          <w:color w:val="000000"/>
        </w:rPr>
        <w:t>        Далее проводятся упражнения на закрепление знаний учащихся, по дорожным знакам, для чего на площадке устанавливают необходимые дорожные знаки.</w:t>
      </w:r>
    </w:p>
    <w:p w:rsidR="00300A80" w:rsidRPr="00A0115A" w:rsidRDefault="00300A80" w:rsidP="00300A80">
      <w:pPr>
        <w:widowControl w:val="0"/>
        <w:suppressAutoHyphens/>
        <w:spacing w:after="0" w:line="276" w:lineRule="auto"/>
        <w:ind w:left="0" w:firstLine="0"/>
        <w:jc w:val="center"/>
        <w:rPr>
          <w:color w:val="000000"/>
          <w:sz w:val="24"/>
          <w:szCs w:val="24"/>
        </w:rPr>
      </w:pPr>
    </w:p>
    <w:p w:rsidR="003204E0" w:rsidRPr="00A0115A" w:rsidRDefault="00CC634B" w:rsidP="00CC634B">
      <w:pPr>
        <w:widowControl w:val="0"/>
        <w:suppressAutoHyphens/>
        <w:spacing w:after="0" w:line="276" w:lineRule="auto"/>
        <w:ind w:left="0" w:firstLine="0"/>
        <w:jc w:val="center"/>
        <w:rPr>
          <w:rFonts w:eastAsia="Calibri"/>
          <w:b/>
          <w:color w:val="auto"/>
          <w:kern w:val="1"/>
          <w:sz w:val="24"/>
          <w:szCs w:val="24"/>
          <w:lang w:eastAsia="hi-IN" w:bidi="hi-IN"/>
        </w:rPr>
      </w:pPr>
      <w:r w:rsidRPr="00A0115A">
        <w:rPr>
          <w:rFonts w:eastAsia="Calibri"/>
          <w:b/>
          <w:color w:val="auto"/>
          <w:kern w:val="1"/>
          <w:sz w:val="24"/>
          <w:szCs w:val="24"/>
          <w:lang w:eastAsia="hi-IN" w:bidi="hi-IN"/>
        </w:rPr>
        <w:t>Методические материалы</w:t>
      </w:r>
    </w:p>
    <w:p w:rsidR="003204E0" w:rsidRPr="00A0115A" w:rsidRDefault="003204E0" w:rsidP="00CC634B">
      <w:pPr>
        <w:widowControl w:val="0"/>
        <w:suppressAutoHyphens/>
        <w:spacing w:after="0" w:line="276" w:lineRule="auto"/>
        <w:ind w:left="0" w:firstLine="0"/>
        <w:jc w:val="both"/>
        <w:rPr>
          <w:rFonts w:eastAsia="Calibri"/>
          <w:b/>
          <w:color w:val="auto"/>
          <w:kern w:val="1"/>
          <w:sz w:val="24"/>
          <w:szCs w:val="24"/>
          <w:lang w:eastAsia="hi-IN" w:bidi="hi-IN"/>
        </w:rPr>
      </w:pP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 xml:space="preserve">1. Григорьев Д.В., Степанов П.В. Методический конструктор внеурочной деятельности школьников. – М.: Центр теории воспитания Института теории и истории педагогики РАО. – 64 </w:t>
      </w:r>
      <w:proofErr w:type="gramStart"/>
      <w:r w:rsidRPr="00A0115A">
        <w:rPr>
          <w:color w:val="000000"/>
        </w:rPr>
        <w:t>с</w:t>
      </w:r>
      <w:proofErr w:type="gramEnd"/>
      <w:r w:rsidRPr="00A0115A">
        <w:rPr>
          <w:color w:val="000000"/>
        </w:rPr>
        <w:t>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lastRenderedPageBreak/>
        <w:t xml:space="preserve">2. Моделируем внеурочную деятельность </w:t>
      </w:r>
      <w:proofErr w:type="gramStart"/>
      <w:r w:rsidRPr="00A0115A">
        <w:rPr>
          <w:color w:val="000000"/>
        </w:rPr>
        <w:t>обучающихся</w:t>
      </w:r>
      <w:proofErr w:type="gramEnd"/>
      <w:r w:rsidRPr="00A0115A">
        <w:rPr>
          <w:color w:val="000000"/>
        </w:rPr>
        <w:t xml:space="preserve">. Методические рекомендации: пособие для учителей </w:t>
      </w:r>
      <w:proofErr w:type="spellStart"/>
      <w:r w:rsidRPr="00A0115A">
        <w:rPr>
          <w:color w:val="000000"/>
        </w:rPr>
        <w:t>общеобразоват</w:t>
      </w:r>
      <w:proofErr w:type="spellEnd"/>
      <w:r w:rsidRPr="00A0115A">
        <w:rPr>
          <w:color w:val="000000"/>
        </w:rPr>
        <w:t xml:space="preserve">. учреждений / {Ю. Ю. Баранова, А. В. Кисляков, М. И. </w:t>
      </w:r>
      <w:proofErr w:type="spellStart"/>
      <w:r w:rsidRPr="00A0115A">
        <w:rPr>
          <w:color w:val="000000"/>
        </w:rPr>
        <w:t>Солодкова</w:t>
      </w:r>
      <w:proofErr w:type="spellEnd"/>
      <w:r w:rsidRPr="00A0115A">
        <w:rPr>
          <w:color w:val="000000"/>
        </w:rPr>
        <w:t xml:space="preserve"> и др.}. – М.: Просвещение, 2013.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 xml:space="preserve">3. Мониторинг эффективности реализации образовательным учреждением Программы воспитания и социализации </w:t>
      </w:r>
      <w:proofErr w:type="gramStart"/>
      <w:r w:rsidRPr="00A0115A">
        <w:rPr>
          <w:color w:val="000000"/>
        </w:rPr>
        <w:t>обучающихся</w:t>
      </w:r>
      <w:proofErr w:type="gramEnd"/>
      <w:r w:rsidRPr="00A0115A">
        <w:rPr>
          <w:color w:val="000000"/>
        </w:rPr>
        <w:t>. Методическое пособие. – Смоленск: ГАУ ДПОС «СОИРО», 2013.– 63 с.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4. Мониторинг и диагностика в управлении воспитательным процессом в школе</w:t>
      </w:r>
      <w:proofErr w:type="gramStart"/>
      <w:r w:rsidRPr="00A0115A">
        <w:rPr>
          <w:color w:val="000000"/>
        </w:rPr>
        <w:t xml:space="preserve"> / С</w:t>
      </w:r>
      <w:proofErr w:type="gramEnd"/>
      <w:r w:rsidRPr="00A0115A">
        <w:rPr>
          <w:color w:val="000000"/>
        </w:rPr>
        <w:t>ост. Черноусова Ф.П. – М.: Издательство «Перспектива», 2011.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5. Организация внеурочной деятельности. Методическое пособие. – Смоленск: ГАУ ДПОС «СОИРО». – 44 с.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 xml:space="preserve">6. Письмо </w:t>
      </w:r>
      <w:proofErr w:type="spellStart"/>
      <w:r w:rsidRPr="00A0115A">
        <w:rPr>
          <w:color w:val="000000"/>
        </w:rPr>
        <w:t>Минобрнауки</w:t>
      </w:r>
      <w:proofErr w:type="spellEnd"/>
      <w:r w:rsidRPr="00A0115A">
        <w:rPr>
          <w:color w:val="000000"/>
        </w:rPr>
        <w:t xml:space="preserve"> России от 12 мая 2011 г. № 03-296 «Об организации внеурочной деятельности при введении Федерального образовательного стандарта общего образования».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 xml:space="preserve">7. Письмо </w:t>
      </w:r>
      <w:proofErr w:type="spellStart"/>
      <w:r w:rsidRPr="00A0115A">
        <w:rPr>
          <w:color w:val="000000"/>
        </w:rPr>
        <w:t>Минобрнауки</w:t>
      </w:r>
      <w:proofErr w:type="spellEnd"/>
      <w:r w:rsidRPr="00A0115A">
        <w:rPr>
          <w:color w:val="000000"/>
        </w:rPr>
        <w:t xml:space="preserve"> России от 14 декабря 2015 г. № 09-3564 «О внеурочной деятельности и реализации дополнительных общеобразовательных программ».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8. 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 / 15)).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9.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 / 15)).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10.Рабинович П.Д., Баграмян Э.Р. Практикум по интерактивным технологиям. М.: Бином, 2011.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11. Федеральный Закон от 29 декабря 2012 года № 273-ФЗ «Об образовании в Российской Федерации».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 xml:space="preserve">12.Шаталова О.А. Диагностика уровня </w:t>
      </w:r>
      <w:proofErr w:type="spellStart"/>
      <w:r w:rsidRPr="00A0115A">
        <w:rPr>
          <w:color w:val="000000"/>
        </w:rPr>
        <w:t>сформированности</w:t>
      </w:r>
      <w:proofErr w:type="spellEnd"/>
      <w:r w:rsidRPr="00A0115A">
        <w:rPr>
          <w:color w:val="000000"/>
        </w:rPr>
        <w:t xml:space="preserve"> универсальных учебных действий у учащихся начальной школы: методическое пособие /О.А. Шаталова; под </w:t>
      </w:r>
      <w:proofErr w:type="spellStart"/>
      <w:r w:rsidRPr="00A0115A">
        <w:rPr>
          <w:color w:val="000000"/>
        </w:rPr>
        <w:t>ред.С.А.Болотовой</w:t>
      </w:r>
      <w:proofErr w:type="spellEnd"/>
      <w:r w:rsidRPr="00A0115A">
        <w:rPr>
          <w:color w:val="000000"/>
        </w:rPr>
        <w:t>. – М.: «Русское слово – учебник», 2012. – 168с. – (</w:t>
      </w:r>
      <w:proofErr w:type="spellStart"/>
      <w:r w:rsidRPr="00A0115A">
        <w:rPr>
          <w:color w:val="000000"/>
        </w:rPr>
        <w:t>ФГОС</w:t>
      </w:r>
      <w:proofErr w:type="gramStart"/>
      <w:r w:rsidRPr="00A0115A">
        <w:rPr>
          <w:color w:val="000000"/>
        </w:rPr>
        <w:t>.Н</w:t>
      </w:r>
      <w:proofErr w:type="gramEnd"/>
      <w:r w:rsidRPr="00A0115A">
        <w:rPr>
          <w:color w:val="000000"/>
        </w:rPr>
        <w:t>ачальная</w:t>
      </w:r>
      <w:proofErr w:type="spellEnd"/>
      <w:r w:rsidRPr="00A0115A">
        <w:rPr>
          <w:color w:val="000000"/>
        </w:rPr>
        <w:t xml:space="preserve"> инновационная школа.)</w:t>
      </w:r>
    </w:p>
    <w:p w:rsidR="00F61206" w:rsidRPr="00A0115A" w:rsidRDefault="00F61206" w:rsidP="00CC634B">
      <w:pPr>
        <w:widowControl w:val="0"/>
        <w:suppressAutoHyphens/>
        <w:spacing w:after="0" w:line="276" w:lineRule="auto"/>
        <w:ind w:left="0" w:firstLine="0"/>
        <w:jc w:val="center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3204E0" w:rsidRPr="00A0115A" w:rsidRDefault="003204E0" w:rsidP="00CC634B">
      <w:pPr>
        <w:widowControl w:val="0"/>
        <w:suppressAutoHyphens/>
        <w:spacing w:after="0" w:line="276" w:lineRule="auto"/>
        <w:ind w:left="0" w:firstLine="0"/>
        <w:jc w:val="center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  <w:r w:rsidRPr="00A0115A">
        <w:rPr>
          <w:rFonts w:eastAsia="SimSun"/>
          <w:b/>
          <w:color w:val="auto"/>
          <w:kern w:val="1"/>
          <w:sz w:val="24"/>
          <w:szCs w:val="24"/>
          <w:lang w:eastAsia="hi-IN" w:bidi="hi-IN"/>
        </w:rPr>
        <w:t>Цифровы</w:t>
      </w:r>
      <w:r w:rsidR="00CC634B" w:rsidRPr="00A0115A">
        <w:rPr>
          <w:rFonts w:eastAsia="SimSun"/>
          <w:b/>
          <w:color w:val="auto"/>
          <w:kern w:val="1"/>
          <w:sz w:val="24"/>
          <w:szCs w:val="24"/>
          <w:lang w:eastAsia="hi-IN" w:bidi="hi-IN"/>
        </w:rPr>
        <w:t>е образовательные ресурсы (ЦОР)</w:t>
      </w:r>
    </w:p>
    <w:p w:rsidR="003204E0" w:rsidRPr="00A0115A" w:rsidRDefault="003204E0" w:rsidP="00CC634B">
      <w:pPr>
        <w:widowControl w:val="0"/>
        <w:suppressAutoHyphens/>
        <w:spacing w:after="0" w:line="276" w:lineRule="auto"/>
        <w:ind w:left="0" w:firstLine="0"/>
        <w:jc w:val="both"/>
        <w:rPr>
          <w:rFonts w:eastAsia="SimSun"/>
          <w:color w:val="auto"/>
          <w:kern w:val="1"/>
          <w:sz w:val="24"/>
          <w:szCs w:val="24"/>
          <w:lang w:eastAsia="hi-IN" w:bidi="hi-IN"/>
        </w:rPr>
      </w:pPr>
    </w:p>
    <w:p w:rsidR="003204E0" w:rsidRPr="00A0115A" w:rsidRDefault="003204E0" w:rsidP="00CC634B">
      <w:pPr>
        <w:widowControl w:val="0"/>
        <w:numPr>
          <w:ilvl w:val="0"/>
          <w:numId w:val="7"/>
        </w:numPr>
        <w:suppressAutoHyphens/>
        <w:spacing w:after="0" w:line="276" w:lineRule="auto"/>
        <w:ind w:left="0" w:firstLine="0"/>
        <w:contextualSpacing/>
        <w:jc w:val="both"/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</w:pPr>
      <w:r w:rsidRPr="00A0115A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>Сетевые образовательные сообщества «Открытый класс», «</w:t>
      </w:r>
      <w:proofErr w:type="spellStart"/>
      <w:r w:rsidRPr="00A0115A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>Инфоурок</w:t>
      </w:r>
      <w:proofErr w:type="spellEnd"/>
      <w:r w:rsidRPr="00A0115A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>» (</w:t>
      </w:r>
      <w:hyperlink r:id="rId6" w:history="1">
        <w:r w:rsidRPr="00A0115A">
          <w:rPr>
            <w:rFonts w:eastAsia="SimSun"/>
            <w:color w:val="auto"/>
            <w:kern w:val="1"/>
            <w:sz w:val="24"/>
            <w:szCs w:val="24"/>
            <w:u w:val="single"/>
            <w:shd w:val="clear" w:color="auto" w:fill="FFFFFF"/>
            <w:lang w:eastAsia="hi-IN" w:bidi="hi-IN"/>
          </w:rPr>
          <w:t>https://infourok.ru</w:t>
        </w:r>
      </w:hyperlink>
      <w:r w:rsidRPr="00A0115A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>).</w:t>
      </w:r>
    </w:p>
    <w:p w:rsidR="003204E0" w:rsidRPr="00A0115A" w:rsidRDefault="003204E0" w:rsidP="00CC634B">
      <w:pPr>
        <w:widowControl w:val="0"/>
        <w:suppressAutoHyphens/>
        <w:spacing w:after="0" w:line="276" w:lineRule="auto"/>
        <w:ind w:left="0" w:firstLine="0"/>
        <w:jc w:val="both"/>
        <w:rPr>
          <w:rFonts w:eastAsia="Calibri"/>
          <w:color w:val="auto"/>
          <w:kern w:val="1"/>
          <w:sz w:val="24"/>
          <w:szCs w:val="24"/>
          <w:lang w:eastAsia="hi-IN" w:bidi="hi-IN"/>
        </w:rPr>
      </w:pPr>
      <w:r w:rsidRPr="00A0115A">
        <w:rPr>
          <w:rFonts w:eastAsia="Calibri"/>
          <w:b/>
          <w:color w:val="auto"/>
          <w:kern w:val="1"/>
          <w:sz w:val="24"/>
          <w:szCs w:val="24"/>
          <w:lang w:eastAsia="hi-IN" w:bidi="hi-IN"/>
        </w:rPr>
        <w:t>2.</w:t>
      </w:r>
      <w:hyperlink r:id="rId7" w:history="1">
        <w:r w:rsidRPr="00A0115A">
          <w:rPr>
            <w:rFonts w:eastAsia="Calibri"/>
            <w:b/>
            <w:color w:val="auto"/>
            <w:kern w:val="1"/>
            <w:sz w:val="24"/>
            <w:szCs w:val="24"/>
            <w:u w:val="single"/>
            <w:lang w:eastAsia="hi-IN" w:bidi="hi-IN"/>
          </w:rPr>
          <w:t>https://www.fizkult-ura.ru</w:t>
        </w:r>
      </w:hyperlink>
      <w:r w:rsidRPr="00A0115A">
        <w:rPr>
          <w:rFonts w:eastAsia="Calibri"/>
          <w:b/>
          <w:color w:val="auto"/>
          <w:kern w:val="1"/>
          <w:sz w:val="24"/>
          <w:szCs w:val="24"/>
          <w:u w:val="single"/>
          <w:lang w:eastAsia="hi-IN" w:bidi="hi-IN"/>
        </w:rPr>
        <w:t xml:space="preserve"> -</w:t>
      </w:r>
      <w:r w:rsidRPr="00A0115A">
        <w:rPr>
          <w:rFonts w:eastAsia="Calibri"/>
          <w:color w:val="auto"/>
          <w:kern w:val="1"/>
          <w:sz w:val="24"/>
          <w:szCs w:val="24"/>
          <w:lang w:eastAsia="hi-IN" w:bidi="hi-IN"/>
        </w:rPr>
        <w:t>сетевое сообщество терминов по физической культуре и видов спорта, литература, видео, авторские публикации.</w:t>
      </w:r>
    </w:p>
    <w:p w:rsidR="003204E0" w:rsidRPr="00A0115A" w:rsidRDefault="003204E0" w:rsidP="00CC634B">
      <w:pPr>
        <w:widowControl w:val="0"/>
        <w:suppressAutoHyphens/>
        <w:spacing w:after="0" w:line="276" w:lineRule="auto"/>
        <w:ind w:left="0" w:firstLine="0"/>
        <w:jc w:val="both"/>
        <w:rPr>
          <w:rFonts w:eastAsia="Calibri"/>
          <w:color w:val="auto"/>
          <w:kern w:val="1"/>
          <w:sz w:val="24"/>
          <w:szCs w:val="24"/>
          <w:lang w:eastAsia="hi-IN" w:bidi="hi-IN"/>
        </w:rPr>
      </w:pPr>
      <w:r w:rsidRPr="00A0115A">
        <w:rPr>
          <w:rFonts w:eastAsia="Calibri"/>
          <w:b/>
          <w:color w:val="auto"/>
          <w:kern w:val="1"/>
          <w:sz w:val="24"/>
          <w:szCs w:val="24"/>
          <w:lang w:eastAsia="hi-IN" w:bidi="hi-IN"/>
        </w:rPr>
        <w:t>3.</w:t>
      </w:r>
      <w:hyperlink r:id="rId8" w:history="1">
        <w:r w:rsidRPr="00A0115A">
          <w:rPr>
            <w:rFonts w:eastAsia="Calibri"/>
            <w:b/>
            <w:color w:val="auto"/>
            <w:kern w:val="1"/>
            <w:sz w:val="24"/>
            <w:szCs w:val="24"/>
            <w:u w:val="single"/>
            <w:lang w:eastAsia="hi-IN" w:bidi="hi-IN"/>
          </w:rPr>
          <w:t>https://resh.edu.ru</w:t>
        </w:r>
      </w:hyperlink>
      <w:r w:rsidRPr="00A0115A">
        <w:rPr>
          <w:rFonts w:eastAsia="Calibri"/>
          <w:b/>
          <w:color w:val="auto"/>
          <w:kern w:val="1"/>
          <w:sz w:val="24"/>
          <w:szCs w:val="24"/>
          <w:u w:val="single"/>
          <w:lang w:eastAsia="hi-IN" w:bidi="hi-IN"/>
        </w:rPr>
        <w:t xml:space="preserve"> -</w:t>
      </w:r>
      <w:r w:rsidR="00A0115A">
        <w:rPr>
          <w:rFonts w:eastAsia="Calibri"/>
          <w:color w:val="auto"/>
          <w:kern w:val="1"/>
          <w:sz w:val="24"/>
          <w:szCs w:val="24"/>
          <w:lang w:eastAsia="hi-IN" w:bidi="hi-IN"/>
        </w:rPr>
        <w:t xml:space="preserve">сайт </w:t>
      </w:r>
      <w:r w:rsidRPr="00A0115A">
        <w:rPr>
          <w:rFonts w:eastAsia="Calibri"/>
          <w:color w:val="auto"/>
          <w:kern w:val="1"/>
          <w:sz w:val="24"/>
          <w:szCs w:val="24"/>
          <w:lang w:eastAsia="hi-IN" w:bidi="hi-IN"/>
        </w:rPr>
        <w:t>информационно</w:t>
      </w:r>
      <w:r w:rsidR="00A0115A">
        <w:rPr>
          <w:rFonts w:eastAsia="Calibri"/>
          <w:color w:val="auto"/>
          <w:kern w:val="1"/>
          <w:sz w:val="24"/>
          <w:szCs w:val="24"/>
          <w:lang w:eastAsia="hi-IN" w:bidi="hi-IN"/>
        </w:rPr>
        <w:t xml:space="preserve"> </w:t>
      </w:r>
      <w:r w:rsidRPr="00A0115A">
        <w:rPr>
          <w:rFonts w:eastAsia="Calibri"/>
          <w:color w:val="auto"/>
          <w:kern w:val="1"/>
          <w:sz w:val="24"/>
          <w:szCs w:val="24"/>
          <w:lang w:eastAsia="hi-IN" w:bidi="hi-IN"/>
        </w:rPr>
        <w:t>-</w:t>
      </w:r>
      <w:r w:rsidR="00A0115A">
        <w:rPr>
          <w:rFonts w:eastAsia="Calibri"/>
          <w:color w:val="auto"/>
          <w:kern w:val="1"/>
          <w:sz w:val="24"/>
          <w:szCs w:val="24"/>
          <w:lang w:eastAsia="hi-IN" w:bidi="hi-IN"/>
        </w:rPr>
        <w:t xml:space="preserve"> </w:t>
      </w:r>
      <w:r w:rsidRPr="00A0115A">
        <w:rPr>
          <w:rFonts w:eastAsia="Calibri"/>
          <w:color w:val="auto"/>
          <w:kern w:val="1"/>
          <w:sz w:val="24"/>
          <w:szCs w:val="24"/>
          <w:lang w:eastAsia="hi-IN" w:bidi="hi-IN"/>
        </w:rPr>
        <w:t>образовательной средой с большой базой электронных уроков, видео, практическими заданиями.</w:t>
      </w:r>
    </w:p>
    <w:p w:rsidR="003204E0" w:rsidRPr="00A0115A" w:rsidRDefault="003204E0" w:rsidP="00CC634B">
      <w:pPr>
        <w:pStyle w:val="1"/>
        <w:spacing w:after="0"/>
        <w:ind w:left="157" w:right="152"/>
        <w:jc w:val="both"/>
        <w:rPr>
          <w:sz w:val="24"/>
          <w:szCs w:val="24"/>
        </w:rPr>
      </w:pPr>
    </w:p>
    <w:p w:rsidR="00F61206" w:rsidRPr="00A0115A" w:rsidRDefault="00F61206" w:rsidP="00300A80">
      <w:pPr>
        <w:ind w:left="0" w:firstLine="0"/>
        <w:rPr>
          <w:b/>
          <w:sz w:val="24"/>
          <w:szCs w:val="24"/>
        </w:rPr>
      </w:pPr>
      <w:r w:rsidRPr="00A0115A">
        <w:rPr>
          <w:b/>
          <w:sz w:val="24"/>
          <w:szCs w:val="24"/>
        </w:rPr>
        <w:t>Планируемы результаты освоения курса «</w:t>
      </w:r>
      <w:r w:rsidR="0022619C" w:rsidRPr="00A0115A">
        <w:rPr>
          <w:b/>
          <w:sz w:val="24"/>
          <w:szCs w:val="24"/>
        </w:rPr>
        <w:t>пешеходная грамота</w:t>
      </w:r>
      <w:r w:rsidRPr="00A0115A">
        <w:rPr>
          <w:b/>
          <w:sz w:val="24"/>
          <w:szCs w:val="24"/>
        </w:rPr>
        <w:t>»</w:t>
      </w:r>
    </w:p>
    <w:p w:rsidR="00F61206" w:rsidRPr="00A0115A" w:rsidRDefault="00F61206" w:rsidP="00F61206">
      <w:pPr>
        <w:pStyle w:val="a5"/>
        <w:ind w:firstLine="708"/>
        <w:rPr>
          <w:rStyle w:val="FontStyle43"/>
          <w:b/>
          <w:bCs/>
          <w:sz w:val="24"/>
          <w:szCs w:val="24"/>
        </w:rPr>
      </w:pPr>
    </w:p>
    <w:p w:rsidR="00300A80" w:rsidRPr="00A0115A" w:rsidRDefault="00300A80" w:rsidP="00300A8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A0115A">
        <w:rPr>
          <w:b/>
          <w:i/>
          <w:iCs/>
          <w:color w:val="333333"/>
        </w:rPr>
        <w:t>Личностные:</w:t>
      </w:r>
    </w:p>
    <w:p w:rsidR="00300A80" w:rsidRPr="00A0115A" w:rsidRDefault="00300A80" w:rsidP="00300A80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A0115A">
        <w:t>принятие образа «хороший пешеход, хороший пассажир»;</w:t>
      </w:r>
    </w:p>
    <w:p w:rsidR="00300A80" w:rsidRPr="00A0115A" w:rsidRDefault="00300A80" w:rsidP="00300A80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A0115A">
        <w:lastRenderedPageBreak/>
        <w:t>самостоятельность и личная ответственность за свои поступки, установка на здоровый образ жизни;</w:t>
      </w:r>
    </w:p>
    <w:p w:rsidR="00300A80" w:rsidRPr="00A0115A" w:rsidRDefault="00300A80" w:rsidP="00300A80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A0115A">
        <w:t>уважительное отношение к другим участникам дорожного движения;</w:t>
      </w:r>
    </w:p>
    <w:p w:rsidR="00300A80" w:rsidRPr="00A0115A" w:rsidRDefault="00300A80" w:rsidP="00300A80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A0115A">
        <w:t>осознание ответственности человека за общее благополучие;</w:t>
      </w:r>
    </w:p>
    <w:p w:rsidR="00300A80" w:rsidRPr="00A0115A" w:rsidRDefault="00300A80" w:rsidP="00300A80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A0115A">
        <w:t>этические чувства, прежде всего доброжелательность и эмоционально-нравственная отзывчивость;</w:t>
      </w:r>
    </w:p>
    <w:p w:rsidR="00300A80" w:rsidRPr="00A0115A" w:rsidRDefault="00300A80" w:rsidP="00300A80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A0115A">
        <w:t>положительная мотивация и познавательный интерес к занятиям по программе «Ты - пешеход и пассажир»»;</w:t>
      </w:r>
    </w:p>
    <w:p w:rsidR="00300A80" w:rsidRPr="00A0115A" w:rsidRDefault="00300A80" w:rsidP="00300A80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A0115A">
        <w:t>способность к самооценке;</w:t>
      </w:r>
    </w:p>
    <w:p w:rsidR="00300A80" w:rsidRPr="00A0115A" w:rsidRDefault="00300A80" w:rsidP="00300A80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A0115A">
        <w:t>начальные навыки сотрудничества в разных ситуациях.</w:t>
      </w:r>
    </w:p>
    <w:p w:rsidR="00300A80" w:rsidRPr="00A0115A" w:rsidRDefault="00300A80" w:rsidP="00300A80">
      <w:pPr>
        <w:pStyle w:val="a6"/>
        <w:shd w:val="clear" w:color="auto" w:fill="FFFFFF"/>
        <w:spacing w:before="0" w:beforeAutospacing="0" w:after="150" w:afterAutospacing="0"/>
        <w:rPr>
          <w:b/>
        </w:rPr>
      </w:pPr>
      <w:proofErr w:type="spellStart"/>
      <w:r w:rsidRPr="00A0115A">
        <w:rPr>
          <w:b/>
          <w:i/>
          <w:iCs/>
        </w:rPr>
        <w:t>Метапредметные</w:t>
      </w:r>
      <w:proofErr w:type="spellEnd"/>
      <w:r w:rsidRPr="00A0115A">
        <w:rPr>
          <w:b/>
          <w:i/>
          <w:iCs/>
        </w:rPr>
        <w:t>:</w:t>
      </w:r>
    </w:p>
    <w:p w:rsidR="00300A80" w:rsidRPr="00A0115A" w:rsidRDefault="00300A80" w:rsidP="00300A80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</w:pPr>
      <w:r w:rsidRPr="00A0115A">
        <w:t>навыки контроля и самооценки процесса и результата деятельности;</w:t>
      </w:r>
    </w:p>
    <w:p w:rsidR="00300A80" w:rsidRPr="00A0115A" w:rsidRDefault="00300A80" w:rsidP="00300A80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</w:pPr>
      <w:r w:rsidRPr="00A0115A">
        <w:t>умение ставить и формулировать проблемы;</w:t>
      </w:r>
    </w:p>
    <w:p w:rsidR="00300A80" w:rsidRPr="00A0115A" w:rsidRDefault="00300A80" w:rsidP="00300A80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</w:pPr>
      <w:r w:rsidRPr="00A0115A">
        <w:t>навыки осознанного и произвольного построения сообщения в устной форме, в том числе творческого характера;</w:t>
      </w:r>
    </w:p>
    <w:p w:rsidR="00300A80" w:rsidRPr="00A0115A" w:rsidRDefault="00300A80" w:rsidP="00300A80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</w:pPr>
      <w:r w:rsidRPr="00A0115A">
        <w:t>установление причинно-следственных связей;</w:t>
      </w:r>
    </w:p>
    <w:p w:rsidR="00727BDB" w:rsidRPr="00A0115A" w:rsidRDefault="00727BDB" w:rsidP="00300A80">
      <w:pPr>
        <w:shd w:val="clear" w:color="auto" w:fill="FFFFFF"/>
        <w:spacing w:after="0" w:line="240" w:lineRule="auto"/>
        <w:ind w:left="0" w:firstLine="0"/>
        <w:jc w:val="both"/>
        <w:rPr>
          <w:color w:val="auto"/>
          <w:sz w:val="24"/>
          <w:szCs w:val="24"/>
        </w:rPr>
      </w:pPr>
      <w:r w:rsidRPr="00A0115A">
        <w:rPr>
          <w:b/>
          <w:bCs/>
          <w:color w:val="auto"/>
          <w:sz w:val="24"/>
          <w:szCs w:val="24"/>
        </w:rPr>
        <w:t>Предметные результаты:</w:t>
      </w:r>
    </w:p>
    <w:p w:rsidR="00300A80" w:rsidRPr="00A0115A" w:rsidRDefault="00300A80" w:rsidP="00300A80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</w:pPr>
      <w:r w:rsidRPr="00A0115A">
        <w:t xml:space="preserve">работать в группе, учитывать мнения партнеров, отличные </w:t>
      </w:r>
      <w:proofErr w:type="gramStart"/>
      <w:r w:rsidRPr="00A0115A">
        <w:t>от</w:t>
      </w:r>
      <w:proofErr w:type="gramEnd"/>
      <w:r w:rsidRPr="00A0115A">
        <w:t xml:space="preserve"> собственных;</w:t>
      </w:r>
    </w:p>
    <w:p w:rsidR="00300A80" w:rsidRPr="00A0115A" w:rsidRDefault="00300A80" w:rsidP="00300A80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</w:pPr>
      <w:r w:rsidRPr="00A0115A">
        <w:t>ставить вопросы;</w:t>
      </w:r>
    </w:p>
    <w:p w:rsidR="00300A80" w:rsidRPr="00A0115A" w:rsidRDefault="00300A80" w:rsidP="00300A80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</w:pPr>
      <w:r w:rsidRPr="00A0115A">
        <w:t>обращаться за помощью;</w:t>
      </w:r>
    </w:p>
    <w:p w:rsidR="00300A80" w:rsidRPr="00A0115A" w:rsidRDefault="00300A80" w:rsidP="00300A80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</w:pPr>
      <w:r w:rsidRPr="00A0115A">
        <w:t>формулировать свои затруднения;</w:t>
      </w:r>
    </w:p>
    <w:p w:rsidR="00300A80" w:rsidRPr="00A0115A" w:rsidRDefault="00300A80" w:rsidP="00300A80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</w:pPr>
      <w:r w:rsidRPr="00A0115A">
        <w:t>предлагать помощь и сотрудничество;</w:t>
      </w:r>
    </w:p>
    <w:p w:rsidR="00300A80" w:rsidRPr="00A0115A" w:rsidRDefault="00300A80" w:rsidP="00300A80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</w:pPr>
      <w:r w:rsidRPr="00A0115A">
        <w:t>слушать собеседника;</w:t>
      </w:r>
    </w:p>
    <w:p w:rsidR="00300A80" w:rsidRPr="00A0115A" w:rsidRDefault="00300A80" w:rsidP="00300A80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</w:pPr>
      <w:r w:rsidRPr="00A0115A">
        <w:t>договариваться и приходить к общему решению;</w:t>
      </w:r>
    </w:p>
    <w:p w:rsidR="00300A80" w:rsidRPr="00A0115A" w:rsidRDefault="00300A80" w:rsidP="00300A80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</w:pPr>
      <w:r w:rsidRPr="00A0115A">
        <w:t>формулировать собственное мнение и позицию;</w:t>
      </w:r>
    </w:p>
    <w:p w:rsidR="00300A80" w:rsidRPr="00A0115A" w:rsidRDefault="00300A80" w:rsidP="00300A80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</w:pPr>
      <w:r w:rsidRPr="00A0115A">
        <w:t>осуществлять взаимный контроль;</w:t>
      </w:r>
    </w:p>
    <w:p w:rsidR="00300A80" w:rsidRPr="00A0115A" w:rsidRDefault="00300A80" w:rsidP="00300A80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</w:pPr>
      <w:r w:rsidRPr="00A0115A">
        <w:t>адекватно оценивать собственное поведение и поведение окружающих.</w:t>
      </w:r>
    </w:p>
    <w:p w:rsidR="00F61206" w:rsidRPr="00A0115A" w:rsidRDefault="00F61206" w:rsidP="009F0AE5">
      <w:pPr>
        <w:pStyle w:val="1"/>
        <w:spacing w:after="0"/>
        <w:ind w:left="0" w:right="150" w:firstLine="0"/>
        <w:jc w:val="left"/>
        <w:rPr>
          <w:color w:val="auto"/>
          <w:sz w:val="24"/>
          <w:szCs w:val="24"/>
        </w:rPr>
      </w:pPr>
    </w:p>
    <w:p w:rsidR="00567125" w:rsidRPr="00A0115A" w:rsidRDefault="00A87C7F" w:rsidP="00F61206">
      <w:pPr>
        <w:pStyle w:val="1"/>
        <w:spacing w:after="0"/>
        <w:ind w:left="157" w:right="150"/>
        <w:rPr>
          <w:sz w:val="24"/>
          <w:szCs w:val="24"/>
        </w:rPr>
      </w:pPr>
      <w:r w:rsidRPr="00A0115A">
        <w:rPr>
          <w:sz w:val="24"/>
          <w:szCs w:val="24"/>
        </w:rPr>
        <w:t>Содержание программы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b/>
          <w:bCs/>
          <w:color w:val="000000"/>
        </w:rPr>
        <w:t>Дорога -8ч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22619C" w:rsidRPr="00A0115A" w:rsidRDefault="0022619C" w:rsidP="0022619C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Что такое дорога? Почему на дороге опасно. Для чего надо знать и выполнять Правила дорожного движения.</w:t>
      </w:r>
    </w:p>
    <w:p w:rsidR="0022619C" w:rsidRPr="00A0115A" w:rsidRDefault="0022619C" w:rsidP="0022619C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Дорога в школу и домой. Наиболее безопасный путь в школу и домой. Разбор конкретного маршрута.</w:t>
      </w:r>
    </w:p>
    <w:p w:rsidR="0022619C" w:rsidRPr="00A0115A" w:rsidRDefault="0022619C" w:rsidP="0022619C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Кого называют пешеходом, водителем, пассажиром? Элементы дороги: проезжая часть, тротуар. Что такое проезжая часть дороги? Почему опасно внезапно выбегать на проезжую часть? Остановочный путь автомобиля.</w:t>
      </w:r>
    </w:p>
    <w:p w:rsidR="0022619C" w:rsidRPr="00A0115A" w:rsidRDefault="0022619C" w:rsidP="0022619C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lastRenderedPageBreak/>
        <w:t>Элементы загородной дороги: обочина, пешеходная дорожка – места для движения пешеходов. Пешеходные ограждения. Правила движения пешеходов по загородной дороге. Правила поведения на тротуаре, пешеходной дорожке, обочине.</w:t>
      </w:r>
    </w:p>
    <w:p w:rsidR="0022619C" w:rsidRPr="00A0115A" w:rsidRDefault="0022619C" w:rsidP="0022619C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Опасность игр рядом с проезжей частью, в местах дорожных работ, в транспорте.</w:t>
      </w:r>
    </w:p>
    <w:p w:rsidR="0022619C" w:rsidRPr="00A0115A" w:rsidRDefault="0022619C" w:rsidP="0022619C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Места для игр и езды на самокатных средствах. Поведение в жилых зонах и дворовых территориях.</w:t>
      </w:r>
    </w:p>
    <w:p w:rsidR="0022619C" w:rsidRPr="00A0115A" w:rsidRDefault="0022619C" w:rsidP="0022619C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b/>
          <w:bCs/>
          <w:color w:val="000000"/>
        </w:rPr>
        <w:t>Формы работы:</w:t>
      </w:r>
      <w:r w:rsidRPr="00A0115A">
        <w:rPr>
          <w:rStyle w:val="apple-converted-space"/>
          <w:color w:val="000000"/>
        </w:rPr>
        <w:t> </w:t>
      </w:r>
      <w:r w:rsidRPr="00A0115A">
        <w:rPr>
          <w:color w:val="000000"/>
        </w:rPr>
        <w:t>Беседа, презентация, загадки, стихи, игра «Водители – пешеходы», работа с интерактивной доской</w:t>
      </w:r>
      <w:proofErr w:type="gramStart"/>
      <w:r w:rsidRPr="00A0115A">
        <w:rPr>
          <w:color w:val="000000"/>
        </w:rPr>
        <w:t>.</w:t>
      </w:r>
      <w:proofErr w:type="gramEnd"/>
      <w:r w:rsidRPr="00A0115A">
        <w:rPr>
          <w:color w:val="000000"/>
        </w:rPr>
        <w:t xml:space="preserve"> </w:t>
      </w:r>
      <w:proofErr w:type="gramStart"/>
      <w:r w:rsidRPr="00A0115A">
        <w:rPr>
          <w:color w:val="000000"/>
        </w:rPr>
        <w:t>и</w:t>
      </w:r>
      <w:proofErr w:type="gramEnd"/>
      <w:r w:rsidRPr="00A0115A">
        <w:rPr>
          <w:color w:val="000000"/>
        </w:rPr>
        <w:t>нтерактивный конструктор дорожных ситуаций.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b/>
          <w:bCs/>
          <w:color w:val="000000"/>
        </w:rPr>
        <w:t>Переходы -3ч</w:t>
      </w:r>
    </w:p>
    <w:p w:rsidR="0022619C" w:rsidRPr="00A0115A" w:rsidRDefault="0022619C" w:rsidP="0022619C">
      <w:pPr>
        <w:pStyle w:val="a6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Где можно переходить дорогу. Нерегулируемый пешеходный переход, его обозначения (дорожные знаки, разметка).</w:t>
      </w:r>
    </w:p>
    <w:p w:rsidR="0022619C" w:rsidRPr="00A0115A" w:rsidRDefault="0022619C" w:rsidP="0022619C">
      <w:pPr>
        <w:pStyle w:val="a6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Дорога с двусторонним движением. Что делать, если не успел перейти проезжую часть? Поведение пешехода, стоящего на середине проезжей части.</w:t>
      </w:r>
    </w:p>
    <w:p w:rsidR="0022619C" w:rsidRPr="00A0115A" w:rsidRDefault="0022619C" w:rsidP="0022619C">
      <w:pPr>
        <w:pStyle w:val="a6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Дорога с односторонним движением. Правила перехода дороги с односторонним движением.</w:t>
      </w:r>
    </w:p>
    <w:p w:rsidR="0022619C" w:rsidRPr="00A0115A" w:rsidRDefault="0022619C" w:rsidP="0022619C">
      <w:pPr>
        <w:pStyle w:val="a6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b/>
          <w:bCs/>
          <w:color w:val="000000"/>
        </w:rPr>
        <w:t>Формы работы:</w:t>
      </w:r>
      <w:r w:rsidRPr="00A0115A">
        <w:rPr>
          <w:rStyle w:val="apple-converted-space"/>
          <w:color w:val="000000"/>
        </w:rPr>
        <w:t> </w:t>
      </w:r>
      <w:r w:rsidRPr="00A0115A">
        <w:rPr>
          <w:color w:val="000000"/>
        </w:rPr>
        <w:t>Анализ готовых дорожных ситуаций: «Что делать, если не успел перейти дорогу», игра «Пешеходный переход», видеофрагменты. Просмотр фильма «Стойте, идите» интерактивный конструктор дорожных ситуаций.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b/>
          <w:bCs/>
          <w:color w:val="000000"/>
        </w:rPr>
        <w:t>Перекрёстки-4ч</w:t>
      </w:r>
    </w:p>
    <w:p w:rsidR="0022619C" w:rsidRPr="00A0115A" w:rsidRDefault="0022619C" w:rsidP="0022619C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Движение транспортных средств на перекрёстке. Поворот транспортных средств. Предупредительные сигналы, подаваемые водителями. Обозначения нерегулируемого перекрёстка. Правила перехода дороги на нерегулируемом перекрёстке. Регулируемые перекрёстки.</w:t>
      </w:r>
    </w:p>
    <w:p w:rsidR="0022619C" w:rsidRPr="00A0115A" w:rsidRDefault="0022619C" w:rsidP="0022619C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 xml:space="preserve">Светофор. Для чего нужен светофор? Сигналы светофора: красный, жёлтый, зелёный. Как работает </w:t>
      </w:r>
      <w:proofErr w:type="spellStart"/>
      <w:r w:rsidRPr="00A0115A">
        <w:rPr>
          <w:color w:val="000000"/>
        </w:rPr>
        <w:t>трёхсекционный</w:t>
      </w:r>
      <w:proofErr w:type="spellEnd"/>
      <w:r w:rsidRPr="00A0115A">
        <w:rPr>
          <w:color w:val="000000"/>
        </w:rPr>
        <w:t xml:space="preserve"> светофор. Как нужно переходить дорогу на перекрёстке со светофором Пешеходный светофор и его сигналы.</w:t>
      </w:r>
    </w:p>
    <w:p w:rsidR="0022619C" w:rsidRPr="00A0115A" w:rsidRDefault="0022619C" w:rsidP="0022619C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Подземный и наземный пешеходные переходы, их обозначения. Дорожные знаки «Подземный пешеходный переход», « Наземный пешеходный переход». Правила перехода дороги при наличии этих переходов. Действия пешеходов при приближении транспортных сре</w:t>
      </w:r>
      <w:proofErr w:type="gramStart"/>
      <w:r w:rsidRPr="00A0115A">
        <w:rPr>
          <w:color w:val="000000"/>
        </w:rPr>
        <w:t>дств с вкл</w:t>
      </w:r>
      <w:proofErr w:type="gramEnd"/>
      <w:r w:rsidRPr="00A0115A">
        <w:rPr>
          <w:color w:val="000000"/>
        </w:rPr>
        <w:t>ючёнными специальными сигналами.</w:t>
      </w:r>
    </w:p>
    <w:p w:rsidR="0022619C" w:rsidRPr="00A0115A" w:rsidRDefault="0022619C" w:rsidP="0022619C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b/>
          <w:bCs/>
          <w:color w:val="000000"/>
        </w:rPr>
        <w:t>Формы работы:</w:t>
      </w:r>
      <w:r w:rsidRPr="00A0115A">
        <w:rPr>
          <w:rStyle w:val="apple-converted-space"/>
          <w:color w:val="000000"/>
        </w:rPr>
        <w:t> </w:t>
      </w:r>
      <w:r w:rsidRPr="00A0115A">
        <w:rPr>
          <w:color w:val="000000"/>
        </w:rPr>
        <w:t xml:space="preserve">Стихотворение Г.Титова «Я над шумным перекрёстком», исторический материал, беседа, стихотворение Я. </w:t>
      </w:r>
      <w:proofErr w:type="spellStart"/>
      <w:r w:rsidRPr="00A0115A">
        <w:rPr>
          <w:color w:val="000000"/>
        </w:rPr>
        <w:t>Пишумова</w:t>
      </w:r>
      <w:proofErr w:type="spellEnd"/>
      <w:r w:rsidRPr="00A0115A">
        <w:rPr>
          <w:color w:val="000000"/>
        </w:rPr>
        <w:t xml:space="preserve"> « На посту стоят два брата…», самостоятельная работа (нарисуй 2 светофора: для автомобилей и для пешеходов) Викторина «Счастливый случай».  Беседа, ролевая игра, работа в группах (составляют правила ПДД по </w:t>
      </w:r>
      <w:proofErr w:type="gramStart"/>
      <w:r w:rsidRPr="00A0115A">
        <w:rPr>
          <w:color w:val="000000"/>
        </w:rPr>
        <w:t>пройденному</w:t>
      </w:r>
      <w:proofErr w:type="gramEnd"/>
      <w:r w:rsidRPr="00A0115A">
        <w:rPr>
          <w:color w:val="000000"/>
        </w:rPr>
        <w:t>). Тестирование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b/>
          <w:bCs/>
          <w:color w:val="000000"/>
        </w:rPr>
        <w:t>Транспорт-6ч</w:t>
      </w:r>
    </w:p>
    <w:p w:rsidR="0022619C" w:rsidRPr="00A0115A" w:rsidRDefault="0022619C" w:rsidP="0022619C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lastRenderedPageBreak/>
        <w:t>Какие транспортные средства называют маршрутными? Городской маршрутный транспорт: автобусы, троллейбусы, трамваи, маршрутное такси. Остановка автобуса и троллейбуса. Его обозначение. Как правильно пройти на остановку. Правила поведения на остановке. Правила для пассажиров автобуса и троллейбуса при посадке, в салоне и при выходе. Правила перехода дороги после выхода из автобуса или троллейбуса. Разминка, инсценировка ситуаций, презентация, ребусы, игра «кто больше знает правил ПДД?»</w:t>
      </w:r>
    </w:p>
    <w:p w:rsidR="0022619C" w:rsidRPr="00A0115A" w:rsidRDefault="0022619C" w:rsidP="0022619C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 xml:space="preserve">Трамвайная остановка. Её обозначение, отличие трамвайной остановки </w:t>
      </w:r>
      <w:proofErr w:type="gramStart"/>
      <w:r w:rsidRPr="00A0115A">
        <w:rPr>
          <w:color w:val="000000"/>
        </w:rPr>
        <w:t>от</w:t>
      </w:r>
      <w:proofErr w:type="gramEnd"/>
      <w:r w:rsidRPr="00A0115A">
        <w:rPr>
          <w:color w:val="000000"/>
        </w:rPr>
        <w:t xml:space="preserve"> автобусной. Как правильно пройти на трамвайную остановку. Правила поведения на трамвайных остановках. Правила для пассажиров трамвая при посадке, в вагоне и при выходе. Правила перехода дороги после выхода из трамвая.</w:t>
      </w:r>
    </w:p>
    <w:p w:rsidR="0022619C" w:rsidRPr="00A0115A" w:rsidRDefault="0022619C" w:rsidP="0022619C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Маршрутное такси. Его отличие от маршрутного автобуса. Как правильно пользоваться маршрутным такси. Правила пользования легковым автомобилем (посадка, поездка, высадка)</w:t>
      </w:r>
    </w:p>
    <w:p w:rsidR="0022619C" w:rsidRPr="00A0115A" w:rsidRDefault="0022619C" w:rsidP="0022619C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Велосипед, его общее устройство и история. Что нужно знать о велосипеде для безопасной езды на нём. Где можно кататься на велосипеде до 14 лет.</w:t>
      </w:r>
    </w:p>
    <w:p w:rsidR="0022619C" w:rsidRPr="00A0115A" w:rsidRDefault="0022619C" w:rsidP="0022619C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b/>
          <w:bCs/>
          <w:color w:val="000000"/>
        </w:rPr>
        <w:t>Формы работы:</w:t>
      </w:r>
      <w:r w:rsidRPr="00A0115A">
        <w:rPr>
          <w:rStyle w:val="apple-converted-space"/>
          <w:b/>
          <w:bCs/>
          <w:color w:val="000000"/>
        </w:rPr>
        <w:t> </w:t>
      </w:r>
      <w:r w:rsidRPr="00A0115A">
        <w:rPr>
          <w:color w:val="000000"/>
        </w:rPr>
        <w:t>этическая</w:t>
      </w:r>
      <w:r w:rsidRPr="00A0115A">
        <w:rPr>
          <w:rStyle w:val="apple-converted-space"/>
          <w:b/>
          <w:bCs/>
          <w:color w:val="000000"/>
        </w:rPr>
        <w:t> </w:t>
      </w:r>
      <w:r w:rsidRPr="00A0115A">
        <w:rPr>
          <w:color w:val="000000"/>
        </w:rPr>
        <w:t>беседа, игра «Регулировщик». Загадки, сюжетно-ролевая игра, презентация, интерактивный конструктор дорожных ситуаций.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b/>
          <w:bCs/>
          <w:color w:val="000000"/>
        </w:rPr>
        <w:t>Дорожные знаки-6ч</w:t>
      </w:r>
    </w:p>
    <w:p w:rsidR="0022619C" w:rsidRPr="00A0115A" w:rsidRDefault="0022619C" w:rsidP="0022619C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Дорожные знаки «Пешеходный переход» (информационно – указательный), «Подземный пешеходный переход», «Наземный пешеходный переход». Дорожные знаки: «Место остановки автобуса и (или) троллейбуса», «Место остановки трамвая», « Движение пешеходов запрещено», «Дорожные работы».</w:t>
      </w:r>
    </w:p>
    <w:p w:rsidR="0022619C" w:rsidRPr="00A0115A" w:rsidRDefault="0022619C" w:rsidP="0022619C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b/>
          <w:bCs/>
          <w:color w:val="000000"/>
        </w:rPr>
        <w:t>Формы работы:</w:t>
      </w:r>
      <w:r w:rsidRPr="00A0115A">
        <w:rPr>
          <w:rStyle w:val="apple-converted-space"/>
          <w:color w:val="000000"/>
        </w:rPr>
        <w:t> </w:t>
      </w:r>
      <w:r w:rsidRPr="00A0115A">
        <w:rPr>
          <w:color w:val="000000"/>
        </w:rPr>
        <w:t>Блиц – опрос, этическая  беседа, стихи В.Головко «Дорожные знаки», презентация, работа в парах (нарисовать знак, рассказать о нём, что запомнили)</w:t>
      </w:r>
      <w:proofErr w:type="gramStart"/>
      <w:r w:rsidRPr="00A0115A">
        <w:rPr>
          <w:color w:val="000000"/>
        </w:rPr>
        <w:t>.</w:t>
      </w:r>
      <w:proofErr w:type="gramEnd"/>
      <w:r w:rsidRPr="00A0115A">
        <w:rPr>
          <w:color w:val="000000"/>
        </w:rPr>
        <w:t xml:space="preserve"> </w:t>
      </w:r>
      <w:proofErr w:type="gramStart"/>
      <w:r w:rsidRPr="00A0115A">
        <w:rPr>
          <w:color w:val="000000"/>
        </w:rPr>
        <w:t>и</w:t>
      </w:r>
      <w:proofErr w:type="gramEnd"/>
      <w:r w:rsidRPr="00A0115A">
        <w:rPr>
          <w:color w:val="000000"/>
        </w:rPr>
        <w:t>нтерактивный конструктор дорожных ситуаций, контрольные вопросы, тестирование.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b/>
          <w:bCs/>
          <w:color w:val="000000"/>
        </w:rPr>
        <w:t>Дорога глазами водителя-4ч</w:t>
      </w:r>
    </w:p>
    <w:p w:rsidR="0022619C" w:rsidRPr="00A0115A" w:rsidRDefault="0022619C" w:rsidP="0022619C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Проезжая часть – место работы водителей.</w:t>
      </w:r>
    </w:p>
    <w:p w:rsidR="0022619C" w:rsidRPr="00A0115A" w:rsidRDefault="0022619C" w:rsidP="0022619C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Как водитель видит пешеходов – нарушителей?</w:t>
      </w:r>
    </w:p>
    <w:p w:rsidR="0022619C" w:rsidRPr="00A0115A" w:rsidRDefault="0022619C" w:rsidP="0022619C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b/>
          <w:bCs/>
          <w:color w:val="000000"/>
        </w:rPr>
        <w:t>Формы работы:</w:t>
      </w:r>
      <w:r w:rsidRPr="00A0115A">
        <w:rPr>
          <w:rStyle w:val="apple-converted-space"/>
          <w:color w:val="000000"/>
        </w:rPr>
        <w:t> </w:t>
      </w:r>
      <w:r w:rsidRPr="00A0115A">
        <w:rPr>
          <w:color w:val="000000"/>
        </w:rPr>
        <w:t>Мостовая не для игры.  Стихи Г.Титова «Глупый утёнок играет в футбол», беседа, презентация, ролевая игра</w:t>
      </w:r>
      <w:proofErr w:type="gramStart"/>
      <w:r w:rsidRPr="00A0115A">
        <w:rPr>
          <w:color w:val="000000"/>
        </w:rPr>
        <w:t>.</w:t>
      </w:r>
      <w:proofErr w:type="gramEnd"/>
      <w:r w:rsidRPr="00A0115A">
        <w:rPr>
          <w:color w:val="000000"/>
        </w:rPr>
        <w:t xml:space="preserve"> </w:t>
      </w:r>
      <w:proofErr w:type="gramStart"/>
      <w:r w:rsidRPr="00A0115A">
        <w:rPr>
          <w:color w:val="000000"/>
        </w:rPr>
        <w:t>и</w:t>
      </w:r>
      <w:proofErr w:type="gramEnd"/>
      <w:r w:rsidRPr="00A0115A">
        <w:rPr>
          <w:color w:val="000000"/>
        </w:rPr>
        <w:t>нтерактивный конструктор дорожных ситуаций, экскурсия, групповой проект «На дворе гляди в оба»</w:t>
      </w: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22619C" w:rsidRPr="00A0115A" w:rsidRDefault="0022619C" w:rsidP="0022619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b/>
          <w:bCs/>
          <w:color w:val="000000"/>
        </w:rPr>
        <w:t>Правила поведения при ДТП-2ч</w:t>
      </w:r>
    </w:p>
    <w:p w:rsidR="0022619C" w:rsidRPr="00A0115A" w:rsidRDefault="0022619C" w:rsidP="0022619C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 xml:space="preserve">Почему происходят </w:t>
      </w:r>
      <w:proofErr w:type="spellStart"/>
      <w:proofErr w:type="gramStart"/>
      <w:r w:rsidRPr="00A0115A">
        <w:rPr>
          <w:color w:val="000000"/>
        </w:rPr>
        <w:t>дорожно</w:t>
      </w:r>
      <w:proofErr w:type="spellEnd"/>
      <w:r w:rsidRPr="00A0115A">
        <w:rPr>
          <w:color w:val="000000"/>
        </w:rPr>
        <w:t xml:space="preserve"> – транспортные</w:t>
      </w:r>
      <w:proofErr w:type="gramEnd"/>
      <w:r w:rsidRPr="00A0115A">
        <w:rPr>
          <w:color w:val="000000"/>
        </w:rPr>
        <w:t xml:space="preserve"> происшествия (ДТП)?</w:t>
      </w:r>
    </w:p>
    <w:p w:rsidR="0022619C" w:rsidRPr="00A0115A" w:rsidRDefault="0022619C" w:rsidP="0022619C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115A">
        <w:rPr>
          <w:color w:val="000000"/>
        </w:rPr>
        <w:t>Просмотр видеофильмов, слайдов по ПДД.</w:t>
      </w:r>
    </w:p>
    <w:p w:rsidR="00E52470" w:rsidRPr="00A0115A" w:rsidRDefault="00E52470" w:rsidP="00CC634B">
      <w:pPr>
        <w:pStyle w:val="1"/>
        <w:spacing w:after="0"/>
        <w:ind w:left="157" w:right="149"/>
        <w:jc w:val="both"/>
        <w:rPr>
          <w:sz w:val="24"/>
          <w:szCs w:val="24"/>
        </w:rPr>
      </w:pPr>
    </w:p>
    <w:p w:rsidR="00E52470" w:rsidRPr="00A0115A" w:rsidRDefault="00E52470" w:rsidP="00CC634B">
      <w:pPr>
        <w:pStyle w:val="1"/>
        <w:spacing w:after="0"/>
        <w:ind w:left="157" w:right="149"/>
        <w:jc w:val="both"/>
        <w:rPr>
          <w:sz w:val="24"/>
          <w:szCs w:val="24"/>
        </w:rPr>
      </w:pPr>
    </w:p>
    <w:p w:rsidR="00567125" w:rsidRPr="00A0115A" w:rsidRDefault="003204E0" w:rsidP="00F61206">
      <w:pPr>
        <w:spacing w:after="304" w:line="250" w:lineRule="auto"/>
        <w:ind w:left="0" w:firstLine="0"/>
        <w:jc w:val="both"/>
        <w:rPr>
          <w:b/>
          <w:sz w:val="24"/>
          <w:szCs w:val="24"/>
        </w:rPr>
      </w:pPr>
      <w:r w:rsidRPr="00A0115A">
        <w:rPr>
          <w:b/>
          <w:sz w:val="24"/>
          <w:szCs w:val="24"/>
        </w:rPr>
        <w:t xml:space="preserve">  </w:t>
      </w:r>
    </w:p>
    <w:p w:rsidR="004C5D19" w:rsidRPr="00A0115A" w:rsidRDefault="004C5D19" w:rsidP="00F61206">
      <w:pPr>
        <w:spacing w:after="304" w:line="250" w:lineRule="auto"/>
        <w:ind w:left="0" w:firstLine="0"/>
        <w:jc w:val="both"/>
        <w:rPr>
          <w:b/>
          <w:sz w:val="24"/>
          <w:szCs w:val="24"/>
        </w:rPr>
      </w:pPr>
    </w:p>
    <w:p w:rsidR="0022619C" w:rsidRPr="00A0115A" w:rsidRDefault="00727BDB" w:rsidP="0022619C">
      <w:pPr>
        <w:spacing w:after="304" w:line="250" w:lineRule="auto"/>
        <w:ind w:left="0" w:firstLine="0"/>
        <w:jc w:val="both"/>
        <w:rPr>
          <w:b/>
          <w:sz w:val="24"/>
          <w:szCs w:val="24"/>
        </w:rPr>
      </w:pPr>
      <w:r w:rsidRPr="00A0115A">
        <w:rPr>
          <w:b/>
          <w:color w:val="000000"/>
          <w:sz w:val="24"/>
          <w:szCs w:val="24"/>
        </w:rPr>
        <w:t>ТЕМАТИЧЕСКОЕ ПЛАНИРОВА</w:t>
      </w:r>
      <w:r w:rsidR="00A0115A">
        <w:rPr>
          <w:b/>
          <w:color w:val="000000"/>
          <w:sz w:val="24"/>
          <w:szCs w:val="24"/>
        </w:rPr>
        <w:t>НИЕ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6"/>
        <w:gridCol w:w="4348"/>
        <w:gridCol w:w="1823"/>
        <w:gridCol w:w="1338"/>
        <w:gridCol w:w="1455"/>
      </w:tblGrid>
      <w:tr w:rsidR="0022619C" w:rsidRPr="00A0115A" w:rsidTr="0022619C"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№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0115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0115A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0115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Теория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22619C" w:rsidRPr="00A0115A" w:rsidTr="0022619C"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Дорога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4</w:t>
            </w:r>
          </w:p>
        </w:tc>
      </w:tr>
      <w:tr w:rsidR="0022619C" w:rsidRPr="00A0115A" w:rsidTr="0022619C"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Переходы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Перекрёстки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2</w:t>
            </w:r>
          </w:p>
        </w:tc>
      </w:tr>
      <w:tr w:rsidR="0022619C" w:rsidRPr="00A0115A" w:rsidTr="0022619C"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Транспорт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3</w:t>
            </w:r>
          </w:p>
        </w:tc>
      </w:tr>
      <w:tr w:rsidR="0022619C" w:rsidRPr="00A0115A" w:rsidTr="0022619C"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3</w:t>
            </w:r>
          </w:p>
        </w:tc>
      </w:tr>
      <w:tr w:rsidR="0022619C" w:rsidRPr="00A0115A" w:rsidTr="0022619C"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Дорога глазами водителя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2</w:t>
            </w:r>
          </w:p>
        </w:tc>
      </w:tr>
      <w:tr w:rsidR="0022619C" w:rsidRPr="00A0115A" w:rsidTr="0022619C"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Правила поведения при ДТП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22619C" w:rsidRPr="00A0115A" w:rsidRDefault="0022619C" w:rsidP="0022619C">
      <w:pPr>
        <w:shd w:val="clear" w:color="auto" w:fill="FFFFFF"/>
        <w:spacing w:after="150"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22619C" w:rsidRPr="00A0115A" w:rsidRDefault="0022619C" w:rsidP="0022619C">
      <w:pPr>
        <w:shd w:val="clear" w:color="auto" w:fill="FFFFFF"/>
        <w:spacing w:after="150" w:line="240" w:lineRule="auto"/>
        <w:ind w:left="0" w:firstLine="0"/>
        <w:rPr>
          <w:color w:val="000000"/>
          <w:sz w:val="24"/>
          <w:szCs w:val="24"/>
        </w:rPr>
      </w:pPr>
      <w:r w:rsidRPr="00A0115A">
        <w:rPr>
          <w:b/>
          <w:bCs/>
          <w:color w:val="000000"/>
          <w:sz w:val="24"/>
          <w:szCs w:val="24"/>
        </w:rPr>
        <w:t>Календарно- тематическое планирование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"/>
        <w:gridCol w:w="2387"/>
        <w:gridCol w:w="3250"/>
        <w:gridCol w:w="1100"/>
        <w:gridCol w:w="1290"/>
        <w:gridCol w:w="1297"/>
      </w:tblGrid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Cs/>
                <w:color w:val="000000"/>
                <w:sz w:val="24"/>
                <w:szCs w:val="24"/>
              </w:rPr>
              <w:t>Перечень разделов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115A">
              <w:rPr>
                <w:bCs/>
                <w:color w:val="000000"/>
                <w:sz w:val="24"/>
                <w:szCs w:val="24"/>
              </w:rPr>
              <w:t>Теорети</w:t>
            </w:r>
            <w:proofErr w:type="spellEnd"/>
            <w:r w:rsidR="00A0115A" w:rsidRPr="00A0115A">
              <w:rPr>
                <w:bCs/>
                <w:color w:val="000000"/>
                <w:sz w:val="24"/>
                <w:szCs w:val="24"/>
              </w:rPr>
              <w:t>-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115A">
              <w:rPr>
                <w:bCs/>
                <w:color w:val="000000"/>
                <w:sz w:val="24"/>
                <w:szCs w:val="24"/>
              </w:rPr>
              <w:t>ческие</w:t>
            </w:r>
            <w:proofErr w:type="spellEnd"/>
          </w:p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115A">
              <w:rPr>
                <w:bCs/>
                <w:color w:val="000000"/>
                <w:sz w:val="24"/>
                <w:szCs w:val="24"/>
              </w:rPr>
              <w:t>Прак</w:t>
            </w:r>
            <w:proofErr w:type="spellEnd"/>
            <w:r w:rsidR="00A0115A">
              <w:rPr>
                <w:bCs/>
                <w:color w:val="000000"/>
                <w:sz w:val="24"/>
                <w:szCs w:val="24"/>
              </w:rPr>
              <w:t>-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115A">
              <w:rPr>
                <w:bCs/>
                <w:color w:val="000000"/>
                <w:sz w:val="24"/>
                <w:szCs w:val="24"/>
              </w:rPr>
              <w:t>тические</w:t>
            </w:r>
            <w:proofErr w:type="spellEnd"/>
          </w:p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Cs/>
                <w:color w:val="000000"/>
                <w:sz w:val="24"/>
                <w:szCs w:val="24"/>
              </w:rPr>
              <w:t>занятия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Что такое дорога? Почему на дороге опасно. Для чего надо знать и выполнять Правила дорожного движения.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Дорога в школу и домой. Наиболее безопасный путь в школу и домой. Разбор конкретного маршрута.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 xml:space="preserve">Кого называют пешеходом, водителем, пассажиром? Элементы дороги: проезжая </w:t>
            </w:r>
            <w:r w:rsidRPr="00A0115A">
              <w:rPr>
                <w:color w:val="000000"/>
                <w:sz w:val="24"/>
                <w:szCs w:val="24"/>
              </w:rPr>
              <w:lastRenderedPageBreak/>
              <w:t>часть, тротуар.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Элементы загородной дороги: обочина, пешеходная дорожка – места для движения пешеходов.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Опасность игр рядом с проезжей частью, в местах дорожных работ, в транспорте.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Места для игр и езды на самокатных средствах.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Переходы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Где можно переходить дорогу? Экскурсия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Дорога с двусторонним движением.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Дорога с односторонним движением.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Перекрёстки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Движение транспортных средств на перекрёстке.</w:t>
            </w:r>
            <w:r w:rsidR="00A0115A">
              <w:rPr>
                <w:color w:val="000000"/>
                <w:sz w:val="24"/>
                <w:szCs w:val="24"/>
              </w:rPr>
              <w:t xml:space="preserve"> </w:t>
            </w:r>
            <w:r w:rsidRPr="00A0115A">
              <w:rPr>
                <w:color w:val="000000"/>
                <w:sz w:val="24"/>
                <w:szCs w:val="24"/>
              </w:rPr>
              <w:t>Игра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«Регулировщик»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Светофор. Для чего нужен светофор? Экскурсия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Подземный и наземный пешеходные переходы, их обозначения.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Транспорт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Какие транспортные средства называют маршрутными?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 xml:space="preserve">Трамвайная остановка. Её обозначение, отличие трамвайной остановки </w:t>
            </w:r>
            <w:proofErr w:type="gramStart"/>
            <w:r w:rsidRPr="00A0115A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A0115A">
              <w:rPr>
                <w:color w:val="000000"/>
                <w:sz w:val="24"/>
                <w:szCs w:val="24"/>
              </w:rPr>
              <w:t xml:space="preserve"> автобусной.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Маршрутное такси.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 xml:space="preserve">Что нужно знать о </w:t>
            </w:r>
            <w:r w:rsidRPr="00A0115A">
              <w:rPr>
                <w:color w:val="000000"/>
                <w:sz w:val="24"/>
                <w:szCs w:val="24"/>
              </w:rPr>
              <w:lastRenderedPageBreak/>
              <w:t>велосипеде для безопасной езды на нём</w:t>
            </w:r>
            <w:proofErr w:type="gramStart"/>
            <w:r w:rsidRPr="00A0115A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A0115A">
              <w:rPr>
                <w:color w:val="000000"/>
                <w:sz w:val="24"/>
                <w:szCs w:val="24"/>
              </w:rPr>
              <w:t>естирование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Дорожные знаки «Пешеходный переход»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«Наземный пешеходный переход».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Место остановки автобуса и (или) троллейбуса»,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Место остановки трамвая»,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« Движение пешеходов запрещено»,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Дорога глазами водителя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Проезжая часть – место работы водителей.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Как водитель видит пешеходов – нарушителей?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Правила поведения при ДТП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 xml:space="preserve">Почему происходят </w:t>
            </w:r>
            <w:proofErr w:type="spellStart"/>
            <w:proofErr w:type="gramStart"/>
            <w:r w:rsidRPr="00A0115A">
              <w:rPr>
                <w:color w:val="000000"/>
                <w:sz w:val="24"/>
                <w:szCs w:val="24"/>
              </w:rPr>
              <w:t>дорожно</w:t>
            </w:r>
            <w:proofErr w:type="spellEnd"/>
            <w:r w:rsidRPr="00A0115A">
              <w:rPr>
                <w:color w:val="000000"/>
                <w:sz w:val="24"/>
                <w:szCs w:val="24"/>
              </w:rPr>
              <w:t xml:space="preserve"> – транспортные</w:t>
            </w:r>
            <w:proofErr w:type="gramEnd"/>
            <w:r w:rsidRPr="00A0115A">
              <w:rPr>
                <w:color w:val="000000"/>
                <w:sz w:val="24"/>
                <w:szCs w:val="24"/>
              </w:rPr>
              <w:t xml:space="preserve"> происшествия (ДТП)?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Просмотр</w:t>
            </w:r>
          </w:p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color w:val="000000"/>
                <w:sz w:val="24"/>
                <w:szCs w:val="24"/>
              </w:rPr>
              <w:t>видеофильмов, слайдов по ПДД. Итоговое тестирование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19C" w:rsidRPr="00A0115A" w:rsidTr="0022619C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19C" w:rsidRPr="00A0115A" w:rsidRDefault="0022619C" w:rsidP="0022619C">
            <w:pPr>
              <w:spacing w:after="15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0115A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567125" w:rsidRPr="00A0115A" w:rsidRDefault="00567125" w:rsidP="0022619C">
      <w:pPr>
        <w:tabs>
          <w:tab w:val="left" w:pos="2430"/>
        </w:tabs>
        <w:spacing w:after="304" w:line="250" w:lineRule="auto"/>
        <w:ind w:left="0" w:firstLine="0"/>
        <w:jc w:val="both"/>
        <w:rPr>
          <w:sz w:val="24"/>
          <w:szCs w:val="24"/>
        </w:rPr>
      </w:pPr>
    </w:p>
    <w:sectPr w:rsidR="00567125" w:rsidRPr="00A0115A" w:rsidSect="007D3B9C">
      <w:pgSz w:w="11900" w:h="16840"/>
      <w:pgMar w:top="1146" w:right="841" w:bottom="1215" w:left="17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8AD"/>
    <w:multiLevelType w:val="multilevel"/>
    <w:tmpl w:val="E08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574C6"/>
    <w:multiLevelType w:val="hybridMultilevel"/>
    <w:tmpl w:val="53D6D456"/>
    <w:lvl w:ilvl="0" w:tplc="8468F0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E15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7430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6B1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EC36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4A17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C28A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86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90A4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703F7"/>
    <w:multiLevelType w:val="hybridMultilevel"/>
    <w:tmpl w:val="037AB3B8"/>
    <w:lvl w:ilvl="0" w:tplc="E342E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038A7"/>
    <w:multiLevelType w:val="multilevel"/>
    <w:tmpl w:val="E08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F7BDC"/>
    <w:multiLevelType w:val="multilevel"/>
    <w:tmpl w:val="E08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11D53"/>
    <w:multiLevelType w:val="hybridMultilevel"/>
    <w:tmpl w:val="4DB0EC94"/>
    <w:lvl w:ilvl="0" w:tplc="9776F618">
      <w:start w:val="10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A5DE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EB610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A0936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840C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C6070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84802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4827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460AA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CC51F6"/>
    <w:multiLevelType w:val="multilevel"/>
    <w:tmpl w:val="E08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725A6"/>
    <w:multiLevelType w:val="multilevel"/>
    <w:tmpl w:val="E08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D409D"/>
    <w:multiLevelType w:val="hybridMultilevel"/>
    <w:tmpl w:val="8FA2AAFC"/>
    <w:lvl w:ilvl="0" w:tplc="26AE6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151BD"/>
    <w:multiLevelType w:val="multilevel"/>
    <w:tmpl w:val="0632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F111E"/>
    <w:multiLevelType w:val="multilevel"/>
    <w:tmpl w:val="E08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32C2A"/>
    <w:multiLevelType w:val="hybridMultilevel"/>
    <w:tmpl w:val="2AEE4178"/>
    <w:lvl w:ilvl="0" w:tplc="0AC205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400E9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6C9A8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6AD7F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8D0D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EEE2A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B4BB70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285B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4A56B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A11AC3"/>
    <w:multiLevelType w:val="multilevel"/>
    <w:tmpl w:val="E08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73554"/>
    <w:multiLevelType w:val="multilevel"/>
    <w:tmpl w:val="E08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C06E73"/>
    <w:multiLevelType w:val="hybridMultilevel"/>
    <w:tmpl w:val="266A00B4"/>
    <w:lvl w:ilvl="0" w:tplc="6A721756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508B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EA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89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1255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44A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567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65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298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426DF4"/>
    <w:multiLevelType w:val="multilevel"/>
    <w:tmpl w:val="E08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577B09"/>
    <w:multiLevelType w:val="hybridMultilevel"/>
    <w:tmpl w:val="DC6A4C7A"/>
    <w:lvl w:ilvl="0" w:tplc="45CE5C1E">
      <w:start w:val="1"/>
      <w:numFmt w:val="decimal"/>
      <w:lvlText w:val="%1.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4C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2A0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A85C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0E3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B48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62E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64F0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E1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5344C5"/>
    <w:multiLevelType w:val="multilevel"/>
    <w:tmpl w:val="E08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761534"/>
    <w:multiLevelType w:val="multilevel"/>
    <w:tmpl w:val="E08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4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  <w:num w:numId="14">
    <w:abstractNumId w:val="15"/>
  </w:num>
  <w:num w:numId="15">
    <w:abstractNumId w:val="18"/>
  </w:num>
  <w:num w:numId="16">
    <w:abstractNumId w:val="7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125"/>
    <w:rsid w:val="00000725"/>
    <w:rsid w:val="00175B62"/>
    <w:rsid w:val="0022619C"/>
    <w:rsid w:val="00226DAD"/>
    <w:rsid w:val="00231B68"/>
    <w:rsid w:val="00300A80"/>
    <w:rsid w:val="003204E0"/>
    <w:rsid w:val="00350AA4"/>
    <w:rsid w:val="003B4915"/>
    <w:rsid w:val="0042109C"/>
    <w:rsid w:val="004A4E6D"/>
    <w:rsid w:val="004C5D19"/>
    <w:rsid w:val="00537287"/>
    <w:rsid w:val="00567125"/>
    <w:rsid w:val="005D2404"/>
    <w:rsid w:val="005D7A50"/>
    <w:rsid w:val="006265DC"/>
    <w:rsid w:val="006E204E"/>
    <w:rsid w:val="00727BDB"/>
    <w:rsid w:val="0077564A"/>
    <w:rsid w:val="007D3B9C"/>
    <w:rsid w:val="008410BC"/>
    <w:rsid w:val="009A3CEF"/>
    <w:rsid w:val="009F0AE5"/>
    <w:rsid w:val="00A0115A"/>
    <w:rsid w:val="00A87C7F"/>
    <w:rsid w:val="00A93F1C"/>
    <w:rsid w:val="00AE5D05"/>
    <w:rsid w:val="00AF60B0"/>
    <w:rsid w:val="00C8221C"/>
    <w:rsid w:val="00C976E3"/>
    <w:rsid w:val="00CC634B"/>
    <w:rsid w:val="00D66D65"/>
    <w:rsid w:val="00E52470"/>
    <w:rsid w:val="00F6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9C"/>
    <w:pPr>
      <w:spacing w:after="3" w:line="249" w:lineRule="auto"/>
      <w:ind w:left="932" w:hanging="10"/>
    </w:pPr>
    <w:rPr>
      <w:rFonts w:ascii="Times New Roman" w:eastAsia="Times New Roman" w:hAnsi="Times New Roman" w:cs="Times New Roman"/>
      <w:color w:val="00000A"/>
      <w:sz w:val="28"/>
    </w:rPr>
  </w:style>
  <w:style w:type="paragraph" w:styleId="1">
    <w:name w:val="heading 1"/>
    <w:next w:val="a"/>
    <w:link w:val="10"/>
    <w:uiPriority w:val="9"/>
    <w:unhideWhenUsed/>
    <w:qFormat/>
    <w:rsid w:val="007D3B9C"/>
    <w:pPr>
      <w:keepNext/>
      <w:keepLines/>
      <w:spacing w:after="294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3B9C"/>
    <w:rPr>
      <w:rFonts w:ascii="Times New Roman" w:eastAsia="Times New Roman" w:hAnsi="Times New Roman" w:cs="Times New Roman"/>
      <w:b/>
      <w:color w:val="00000A"/>
      <w:sz w:val="28"/>
    </w:rPr>
  </w:style>
  <w:style w:type="paragraph" w:styleId="a3">
    <w:name w:val="List Paragraph"/>
    <w:basedOn w:val="a"/>
    <w:uiPriority w:val="34"/>
    <w:qFormat/>
    <w:rsid w:val="00350AA4"/>
    <w:pPr>
      <w:ind w:left="720"/>
      <w:contextualSpacing/>
    </w:pPr>
  </w:style>
  <w:style w:type="table" w:customStyle="1" w:styleId="TableGrid">
    <w:name w:val="TableGrid"/>
    <w:rsid w:val="00350A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50A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rsid w:val="00F61206"/>
    <w:rPr>
      <w:rFonts w:ascii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F6120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42109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22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8221C"/>
  </w:style>
  <w:style w:type="paragraph" w:styleId="a7">
    <w:name w:val="Balloon Text"/>
    <w:basedOn w:val="a"/>
    <w:link w:val="a8"/>
    <w:uiPriority w:val="99"/>
    <w:semiHidden/>
    <w:unhideWhenUsed/>
    <w:rsid w:val="00C8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21C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c1">
    <w:name w:val="c1"/>
    <w:basedOn w:val="a0"/>
    <w:rsid w:val="008410BC"/>
  </w:style>
  <w:style w:type="paragraph" w:customStyle="1" w:styleId="c0">
    <w:name w:val="c0"/>
    <w:basedOn w:val="a"/>
    <w:rsid w:val="008410B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4">
    <w:name w:val="c4"/>
    <w:basedOn w:val="a"/>
    <w:rsid w:val="008410B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21">
    <w:name w:val="c21"/>
    <w:basedOn w:val="a0"/>
    <w:rsid w:val="008410BC"/>
  </w:style>
  <w:style w:type="paragraph" w:customStyle="1" w:styleId="c3">
    <w:name w:val="c3"/>
    <w:basedOn w:val="a"/>
    <w:rsid w:val="008410B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2">
    <w:name w:val="c2"/>
    <w:basedOn w:val="a"/>
    <w:rsid w:val="008410B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8">
    <w:name w:val="c8"/>
    <w:basedOn w:val="a0"/>
    <w:rsid w:val="00300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izkult-u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0DD7-228A-4C14-9802-D164B47A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Irbis</cp:lastModifiedBy>
  <cp:revision>4</cp:revision>
  <dcterms:created xsi:type="dcterms:W3CDTF">2021-09-20T19:26:00Z</dcterms:created>
  <dcterms:modified xsi:type="dcterms:W3CDTF">2022-09-29T17:37:00Z</dcterms:modified>
</cp:coreProperties>
</file>