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97D" w:rsidRDefault="002C0DF0">
      <w:pPr>
        <w:spacing w:before="72"/>
        <w:ind w:left="2" w:right="119"/>
        <w:jc w:val="center"/>
        <w:rPr>
          <w:b/>
          <w:sz w:val="24"/>
        </w:rPr>
      </w:pPr>
      <w:r>
        <w:rPr>
          <w:b/>
          <w:sz w:val="24"/>
        </w:rPr>
        <w:t xml:space="preserve">ПЛАН </w:t>
      </w:r>
      <w:r>
        <w:rPr>
          <w:b/>
          <w:sz w:val="24"/>
        </w:rPr>
        <w:t xml:space="preserve">РАБОТЫ </w:t>
      </w:r>
      <w:r>
        <w:rPr>
          <w:b/>
          <w:sz w:val="24"/>
        </w:rPr>
        <w:t xml:space="preserve">МЕТОДИЧЕСКОГО </w:t>
      </w:r>
      <w:r>
        <w:rPr>
          <w:b/>
          <w:spacing w:val="-2"/>
          <w:sz w:val="24"/>
        </w:rPr>
        <w:t>ОБЪЕДИНЕНИЯ</w:t>
      </w:r>
    </w:p>
    <w:p w:rsidR="00D3597D" w:rsidRDefault="002C0DF0">
      <w:pPr>
        <w:ind w:left="3" w:right="119"/>
        <w:jc w:val="center"/>
        <w:rPr>
          <w:b/>
          <w:sz w:val="24"/>
        </w:rPr>
      </w:pPr>
      <w:r>
        <w:rPr>
          <w:b/>
          <w:sz w:val="24"/>
        </w:rPr>
        <w:t>у</w:t>
      </w:r>
      <w:r>
        <w:rPr>
          <w:b/>
          <w:sz w:val="24"/>
        </w:rPr>
        <w:t xml:space="preserve">чителей </w:t>
      </w:r>
      <w:r>
        <w:rPr>
          <w:b/>
          <w:sz w:val="24"/>
        </w:rPr>
        <w:t xml:space="preserve">истории, </w:t>
      </w:r>
      <w:r>
        <w:rPr>
          <w:b/>
          <w:spacing w:val="-2"/>
          <w:sz w:val="24"/>
        </w:rPr>
        <w:t>обществознания, ИЗО и музыки</w:t>
      </w:r>
    </w:p>
    <w:p w:rsidR="00D3597D" w:rsidRDefault="002C0DF0">
      <w:pPr>
        <w:spacing w:before="1"/>
        <w:ind w:right="119"/>
        <w:jc w:val="center"/>
        <w:rPr>
          <w:b/>
          <w:sz w:val="24"/>
        </w:rPr>
      </w:pPr>
      <w:r>
        <w:rPr>
          <w:b/>
          <w:sz w:val="24"/>
        </w:rPr>
        <w:t>на 2025– 2026 учебный год</w:t>
      </w:r>
    </w:p>
    <w:p w:rsidR="00D3597D" w:rsidRPr="002C0DF0" w:rsidRDefault="002C0DF0">
      <w:pPr>
        <w:pStyle w:val="a3"/>
        <w:spacing w:before="252"/>
        <w:ind w:right="140"/>
      </w:pPr>
      <w:r w:rsidRPr="002C0DF0">
        <w:rPr>
          <w:u w:val="single"/>
        </w:rPr>
        <w:t>Цель деятельности Р</w:t>
      </w:r>
      <w:r w:rsidRPr="002C0DF0">
        <w:rPr>
          <w:u w:val="single"/>
        </w:rPr>
        <w:t>МО</w:t>
      </w:r>
      <w:r w:rsidRPr="002C0DF0">
        <w:t xml:space="preserve"> – осуществление взаимосвязанных действий и мероприятий, направленных на повышение профессионального мастерства педагогических работников, реализацию их творческих инициатив для повышения качества образования.</w:t>
      </w:r>
    </w:p>
    <w:p w:rsidR="00D3597D" w:rsidRPr="002C0DF0" w:rsidRDefault="002C0DF0">
      <w:pPr>
        <w:pStyle w:val="a3"/>
      </w:pPr>
      <w:r w:rsidRPr="002C0DF0">
        <w:rPr>
          <w:u w:val="single"/>
        </w:rPr>
        <w:t>Задачи</w:t>
      </w:r>
      <w:r w:rsidRPr="002C0DF0">
        <w:rPr>
          <w:spacing w:val="-4"/>
          <w:u w:val="single"/>
        </w:rPr>
        <w:t xml:space="preserve"> Р</w:t>
      </w:r>
      <w:r w:rsidRPr="002C0DF0">
        <w:rPr>
          <w:spacing w:val="-4"/>
          <w:u w:val="single"/>
        </w:rPr>
        <w:t>МО</w:t>
      </w:r>
      <w:r w:rsidRPr="002C0DF0">
        <w:rPr>
          <w:spacing w:val="-4"/>
        </w:rPr>
        <w:t>:</w:t>
      </w:r>
    </w:p>
    <w:p w:rsidR="00D3597D" w:rsidRPr="002C0DF0" w:rsidRDefault="002C0DF0">
      <w:pPr>
        <w:pStyle w:val="a3"/>
        <w:ind w:right="140"/>
      </w:pPr>
      <w:r w:rsidRPr="002C0DF0">
        <w:t>создавать условия для повышения пр</w:t>
      </w:r>
      <w:r w:rsidRPr="002C0DF0">
        <w:t xml:space="preserve">офессионального мастерства </w:t>
      </w:r>
      <w:r w:rsidRPr="002C0DF0">
        <w:t>педагогических работников</w:t>
      </w:r>
      <w:r w:rsidRPr="002C0DF0">
        <w:t>;</w:t>
      </w:r>
    </w:p>
    <w:p w:rsidR="00D3597D" w:rsidRPr="002C0DF0" w:rsidRDefault="002C0DF0">
      <w:pPr>
        <w:pStyle w:val="a3"/>
        <w:ind w:right="137"/>
      </w:pPr>
      <w:r w:rsidRPr="002C0DF0">
        <w:t>оказывать методическую помощь педагогам в освоении содержания, технологий и методов педагогическо</w:t>
      </w:r>
      <w:r w:rsidRPr="002C0DF0">
        <w:t>й деятельности по достижению обучающимися планируемых результатов освоения образовательных программ;</w:t>
      </w:r>
    </w:p>
    <w:p w:rsidR="00D3597D" w:rsidRPr="002C0DF0" w:rsidRDefault="002C0DF0">
      <w:pPr>
        <w:pStyle w:val="a3"/>
        <w:spacing w:before="1"/>
        <w:ind w:right="142"/>
      </w:pPr>
      <w:r w:rsidRPr="002C0DF0">
        <w:t>удовлетворять информационные, методические, образовательные потребности педагогических работников;</w:t>
      </w:r>
    </w:p>
    <w:p w:rsidR="00D3597D" w:rsidRPr="002C0DF0" w:rsidRDefault="002C0DF0">
      <w:pPr>
        <w:pStyle w:val="a3"/>
        <w:ind w:right="140"/>
      </w:pPr>
      <w:r w:rsidRPr="002C0DF0">
        <w:t>осуществлять взаимодействие педагогических работников по</w:t>
      </w:r>
      <w:r w:rsidRPr="002C0DF0">
        <w:t xml:space="preserve"> изучению, обобщению, распространению эффективных педагогических практик через различные формы методической работы;</w:t>
      </w:r>
    </w:p>
    <w:p w:rsidR="00D3597D" w:rsidRPr="002C0DF0" w:rsidRDefault="002C0DF0">
      <w:pPr>
        <w:pStyle w:val="a3"/>
        <w:ind w:right="143"/>
      </w:pPr>
      <w:r w:rsidRPr="002C0DF0">
        <w:t>предоставлять своевременную методическую помощь и сопровождение в решении профессиональных проблем;</w:t>
      </w:r>
    </w:p>
    <w:p w:rsidR="00D3597D" w:rsidRPr="002C0DF0" w:rsidRDefault="002C0DF0">
      <w:pPr>
        <w:pStyle w:val="a3"/>
        <w:ind w:right="141"/>
      </w:pPr>
      <w:r w:rsidRPr="002C0DF0">
        <w:t xml:space="preserve">создавать условия для развития сетевого </w:t>
      </w:r>
      <w:r w:rsidRPr="002C0DF0">
        <w:t>взаимодействия педагогических и руководящих работников, реализации новых форм дистанционного взаимодействия с использованием сети Интернет;</w:t>
      </w:r>
    </w:p>
    <w:p w:rsidR="00D3597D" w:rsidRPr="002C0DF0" w:rsidRDefault="002C0DF0">
      <w:pPr>
        <w:pStyle w:val="a3"/>
        <w:ind w:right="144"/>
      </w:pPr>
      <w:r w:rsidRPr="002C0DF0">
        <w:t>разрабатывать практически значимые методические продукты/рекомендации по запросу и возникающим актуальным темам с по</w:t>
      </w:r>
      <w:r w:rsidRPr="002C0DF0">
        <w:t>мощью группового проектирования;</w:t>
      </w:r>
    </w:p>
    <w:p w:rsidR="00D3597D" w:rsidRPr="002C0DF0" w:rsidRDefault="002C0DF0">
      <w:pPr>
        <w:pStyle w:val="a3"/>
        <w:ind w:right="139"/>
      </w:pPr>
      <w:r w:rsidRPr="002C0DF0">
        <w:t>обеспечивать методическое сопровождения образовательных инициатив, поддержку инновационной деятельности, профессионального конкурсного движения.</w:t>
      </w:r>
    </w:p>
    <w:p w:rsidR="00D3597D" w:rsidRPr="002C0DF0" w:rsidRDefault="00D3597D">
      <w:pPr>
        <w:pStyle w:val="a3"/>
        <w:ind w:left="0"/>
        <w:jc w:val="left"/>
      </w:pPr>
    </w:p>
    <w:p w:rsidR="00D3597D" w:rsidRPr="002C0DF0" w:rsidRDefault="002C0DF0" w:rsidP="002C0DF0">
      <w:pPr>
        <w:ind w:left="23"/>
        <w:jc w:val="center"/>
        <w:rPr>
          <w:sz w:val="24"/>
          <w:szCs w:val="24"/>
        </w:rPr>
      </w:pPr>
      <w:r w:rsidRPr="002C0DF0">
        <w:rPr>
          <w:sz w:val="24"/>
          <w:szCs w:val="24"/>
        </w:rPr>
        <w:t>План заседаний РМО</w:t>
      </w:r>
    </w:p>
    <w:p w:rsidR="00D3597D" w:rsidRPr="002C0DF0" w:rsidRDefault="00D3597D">
      <w:pPr>
        <w:pStyle w:val="a3"/>
        <w:spacing w:before="25"/>
        <w:ind w:left="0"/>
        <w:jc w:val="left"/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1404"/>
        <w:gridCol w:w="4297"/>
        <w:gridCol w:w="2977"/>
      </w:tblGrid>
      <w:tr w:rsidR="00D3597D">
        <w:trPr>
          <w:trHeight w:val="580"/>
        </w:trPr>
        <w:tc>
          <w:tcPr>
            <w:tcW w:w="674" w:type="dxa"/>
          </w:tcPr>
          <w:p w:rsidR="00D3597D" w:rsidRDefault="002C0DF0">
            <w:pPr>
              <w:pStyle w:val="TableParagraph"/>
              <w:ind w:left="107"/>
              <w:jc w:val="left"/>
            </w:pPr>
            <w:r>
              <w:rPr>
                <w:spacing w:val="-10"/>
              </w:rPr>
              <w:t>№</w:t>
            </w:r>
          </w:p>
        </w:tc>
        <w:tc>
          <w:tcPr>
            <w:tcW w:w="1404" w:type="dxa"/>
          </w:tcPr>
          <w:p w:rsidR="00D3597D" w:rsidRDefault="002C0DF0">
            <w:pPr>
              <w:pStyle w:val="TableParagraph"/>
              <w:jc w:val="left"/>
            </w:pPr>
            <w:r>
              <w:rPr>
                <w:spacing w:val="-2"/>
              </w:rPr>
              <w:t>Месяц</w:t>
            </w:r>
          </w:p>
        </w:tc>
        <w:tc>
          <w:tcPr>
            <w:tcW w:w="4297" w:type="dxa"/>
          </w:tcPr>
          <w:p w:rsidR="00D3597D" w:rsidRDefault="002C0DF0">
            <w:pPr>
              <w:pStyle w:val="TableParagraph"/>
              <w:jc w:val="left"/>
            </w:pPr>
            <w:r>
              <w:t xml:space="preserve">Тема </w:t>
            </w:r>
            <w:r>
              <w:t xml:space="preserve">и </w:t>
            </w:r>
            <w:r>
              <w:t xml:space="preserve">форма </w:t>
            </w:r>
            <w:r>
              <w:t xml:space="preserve">заседания </w:t>
            </w:r>
            <w:r>
              <w:rPr>
                <w:spacing w:val="-5"/>
              </w:rPr>
              <w:t xml:space="preserve"> Р</w:t>
            </w:r>
            <w:r>
              <w:rPr>
                <w:spacing w:val="-5"/>
              </w:rPr>
              <w:t>МО</w:t>
            </w:r>
          </w:p>
        </w:tc>
        <w:tc>
          <w:tcPr>
            <w:tcW w:w="2977" w:type="dxa"/>
          </w:tcPr>
          <w:p w:rsidR="00D3597D" w:rsidRDefault="002C0DF0">
            <w:pPr>
              <w:pStyle w:val="TableParagraph"/>
              <w:jc w:val="left"/>
            </w:pPr>
            <w:r>
              <w:rPr>
                <w:spacing w:val="-2"/>
              </w:rPr>
              <w:t>Ответственный,</w:t>
            </w:r>
          </w:p>
          <w:p w:rsidR="00D3597D" w:rsidRDefault="002C0DF0">
            <w:pPr>
              <w:pStyle w:val="TableParagraph"/>
              <w:spacing w:before="37"/>
              <w:jc w:val="left"/>
            </w:pPr>
            <w:r>
              <w:t>в</w:t>
            </w:r>
            <w:r>
              <w:t xml:space="preserve">ыступающи </w:t>
            </w:r>
            <w:r>
              <w:t>е</w:t>
            </w:r>
            <w:r>
              <w:rPr>
                <w:spacing w:val="-2"/>
              </w:rPr>
              <w:t>педагоги</w:t>
            </w:r>
          </w:p>
        </w:tc>
      </w:tr>
      <w:tr w:rsidR="00D3597D">
        <w:trPr>
          <w:trHeight w:val="5475"/>
        </w:trPr>
        <w:tc>
          <w:tcPr>
            <w:tcW w:w="674" w:type="dxa"/>
          </w:tcPr>
          <w:p w:rsidR="00D3597D" w:rsidRDefault="002C0DF0">
            <w:pPr>
              <w:pStyle w:val="TableParagraph"/>
              <w:ind w:left="107"/>
              <w:jc w:val="left"/>
            </w:pPr>
            <w:r>
              <w:rPr>
                <w:spacing w:val="-10"/>
              </w:rPr>
              <w:t>1</w:t>
            </w:r>
          </w:p>
        </w:tc>
        <w:tc>
          <w:tcPr>
            <w:tcW w:w="1404" w:type="dxa"/>
          </w:tcPr>
          <w:p w:rsidR="00D3597D" w:rsidRDefault="002C0DF0">
            <w:pPr>
              <w:pStyle w:val="TableParagraph"/>
              <w:spacing w:line="278" w:lineRule="auto"/>
              <w:ind w:right="400"/>
              <w:jc w:val="left"/>
            </w:pPr>
            <w:r>
              <w:rPr>
                <w:spacing w:val="-2"/>
              </w:rPr>
              <w:t xml:space="preserve">Август </w:t>
            </w:r>
            <w:r>
              <w:rPr>
                <w:spacing w:val="-4"/>
              </w:rPr>
              <w:t>2025</w:t>
            </w:r>
          </w:p>
        </w:tc>
        <w:tc>
          <w:tcPr>
            <w:tcW w:w="4297" w:type="dxa"/>
          </w:tcPr>
          <w:p w:rsidR="002C0DF0" w:rsidRDefault="002C0DF0">
            <w:pPr>
              <w:pStyle w:val="TableParagraph"/>
              <w:spacing w:before="0"/>
              <w:ind w:right="95"/>
            </w:pPr>
            <w:r>
              <w:t>Выездное заседание</w:t>
            </w:r>
          </w:p>
          <w:p w:rsidR="00D3597D" w:rsidRDefault="002C0DF0">
            <w:pPr>
              <w:pStyle w:val="TableParagraph"/>
              <w:spacing w:before="0"/>
              <w:ind w:right="95"/>
            </w:pPr>
            <w:r>
              <w:t>Планирование работы на 2025-2026</w:t>
            </w:r>
            <w:r>
              <w:t xml:space="preserve"> учебный год:</w:t>
            </w:r>
          </w:p>
          <w:p w:rsidR="00D3597D" w:rsidRDefault="002C0DF0">
            <w:pPr>
              <w:pStyle w:val="TableParagraph"/>
              <w:numPr>
                <w:ilvl w:val="0"/>
                <w:numId w:val="4"/>
              </w:numPr>
              <w:tabs>
                <w:tab w:val="left" w:pos="328"/>
              </w:tabs>
              <w:spacing w:before="0"/>
              <w:ind w:right="96" w:firstLine="0"/>
              <w:jc w:val="both"/>
            </w:pPr>
            <w:r>
              <w:t xml:space="preserve">Анализ </w:t>
            </w:r>
            <w:r>
              <w:t>работы Р</w:t>
            </w:r>
            <w:r>
              <w:t xml:space="preserve">МО </w:t>
            </w:r>
            <w:r>
              <w:t xml:space="preserve">учителей </w:t>
            </w:r>
            <w:r>
              <w:t xml:space="preserve">историии обществознания </w:t>
            </w:r>
            <w:r>
              <w:t xml:space="preserve">за 2024-2025 </w:t>
            </w:r>
            <w:r>
              <w:t>учебный</w:t>
            </w:r>
            <w:r>
              <w:rPr>
                <w:spacing w:val="-4"/>
              </w:rPr>
              <w:t>год.</w:t>
            </w:r>
          </w:p>
          <w:p w:rsidR="00D3597D" w:rsidRDefault="002C0DF0">
            <w:pPr>
              <w:pStyle w:val="TableParagraph"/>
              <w:numPr>
                <w:ilvl w:val="0"/>
                <w:numId w:val="4"/>
              </w:numPr>
              <w:tabs>
                <w:tab w:val="left" w:pos="339"/>
              </w:tabs>
              <w:spacing w:before="0"/>
              <w:ind w:right="93" w:firstLine="0"/>
              <w:jc w:val="both"/>
            </w:pPr>
            <w:r>
              <w:t xml:space="preserve">Анализ результатов ГИА-9 и ГИА-11 по истории и обществознанию 2024-2025 </w:t>
            </w:r>
            <w:r>
              <w:t>учебного года.</w:t>
            </w:r>
          </w:p>
          <w:p w:rsidR="00D3597D" w:rsidRDefault="002C0DF0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spacing w:before="0"/>
              <w:ind w:right="95" w:firstLine="0"/>
              <w:jc w:val="both"/>
            </w:pPr>
            <w:r>
              <w:t>Корректировка плана работы Р</w:t>
            </w:r>
            <w:r>
              <w:t>МО учителей истории и обществознания на 2025 - 2026</w:t>
            </w:r>
            <w:r>
              <w:t xml:space="preserve"> учебный год.</w:t>
            </w:r>
          </w:p>
          <w:p w:rsidR="00D3597D" w:rsidRDefault="002C0DF0">
            <w:pPr>
              <w:pStyle w:val="TableParagraph"/>
              <w:numPr>
                <w:ilvl w:val="0"/>
                <w:numId w:val="4"/>
              </w:numPr>
              <w:tabs>
                <w:tab w:val="left" w:pos="496"/>
                <w:tab w:val="left" w:pos="3111"/>
              </w:tabs>
              <w:spacing w:before="0"/>
              <w:ind w:right="95" w:firstLine="0"/>
              <w:jc w:val="both"/>
              <w:rPr>
                <w:sz w:val="24"/>
              </w:rPr>
            </w:pPr>
            <w:r>
              <w:t xml:space="preserve">Организация учебного процесса в соответствии с Федеральными рабочими </w:t>
            </w:r>
            <w:r>
              <w:rPr>
                <w:spacing w:val="-2"/>
              </w:rPr>
              <w:t>програм</w:t>
            </w:r>
            <w:r>
              <w:rPr>
                <w:spacing w:val="-2"/>
              </w:rPr>
              <w:t>мами.</w:t>
            </w:r>
            <w:r>
              <w:tab/>
            </w:r>
            <w:r>
              <w:rPr>
                <w:spacing w:val="-2"/>
                <w:sz w:val="24"/>
              </w:rPr>
              <w:t xml:space="preserve">Цифровые </w:t>
            </w:r>
            <w:r>
              <w:rPr>
                <w:sz w:val="24"/>
              </w:rPr>
              <w:t>информационные ресурсы.</w:t>
            </w:r>
          </w:p>
          <w:p w:rsidR="00D3597D" w:rsidRDefault="002C0DF0">
            <w:pPr>
              <w:pStyle w:val="TableParagraph"/>
              <w:numPr>
                <w:ilvl w:val="0"/>
                <w:numId w:val="4"/>
              </w:numPr>
              <w:tabs>
                <w:tab w:val="left" w:pos="404"/>
              </w:tabs>
              <w:spacing w:before="0"/>
              <w:ind w:right="96" w:firstLine="0"/>
              <w:jc w:val="both"/>
            </w:pPr>
            <w:r>
              <w:t>Выступление на тему «Использование интерактивной доски на уроках истории, обществознания , ИЗО и музыки.</w:t>
            </w:r>
          </w:p>
          <w:p w:rsidR="00D3597D" w:rsidRDefault="002C0DF0">
            <w:pPr>
              <w:pStyle w:val="TableParagraph"/>
              <w:numPr>
                <w:ilvl w:val="0"/>
                <w:numId w:val="4"/>
              </w:numPr>
              <w:tabs>
                <w:tab w:val="left" w:pos="415"/>
              </w:tabs>
              <w:spacing w:before="3"/>
              <w:ind w:left="415" w:hanging="307"/>
              <w:jc w:val="both"/>
            </w:pPr>
            <w:r>
              <w:t>Организаци</w:t>
            </w:r>
            <w:r>
              <w:t xml:space="preserve">я </w:t>
            </w:r>
            <w:r>
              <w:t xml:space="preserve">участия </w:t>
            </w:r>
            <w:r>
              <w:t xml:space="preserve">обучающихся </w:t>
            </w:r>
            <w:r>
              <w:rPr>
                <w:spacing w:val="-10"/>
              </w:rPr>
              <w:t>в</w:t>
            </w:r>
          </w:p>
          <w:p w:rsidR="00D3597D" w:rsidRDefault="002C0DF0">
            <w:pPr>
              <w:pStyle w:val="TableParagraph"/>
              <w:spacing w:before="0" w:line="290" w:lineRule="atLeast"/>
              <w:ind w:right="92"/>
            </w:pPr>
            <w:r>
              <w:t>олимпиадах, предметных конкурсах по истории, обществознанию.</w:t>
            </w:r>
          </w:p>
        </w:tc>
        <w:tc>
          <w:tcPr>
            <w:tcW w:w="2977" w:type="dxa"/>
          </w:tcPr>
          <w:p w:rsidR="002C0DF0" w:rsidRDefault="002C0DF0">
            <w:pPr>
              <w:pStyle w:val="TableParagraph"/>
              <w:spacing w:line="278" w:lineRule="auto"/>
              <w:ind w:right="1019"/>
              <w:jc w:val="left"/>
            </w:pPr>
            <w:r>
              <w:t xml:space="preserve">Руководитель РМО </w:t>
            </w:r>
          </w:p>
          <w:p w:rsidR="002C0DF0" w:rsidRDefault="002C0DF0">
            <w:pPr>
              <w:pStyle w:val="TableParagraph"/>
              <w:spacing w:line="278" w:lineRule="auto"/>
              <w:ind w:right="1019"/>
              <w:jc w:val="left"/>
            </w:pPr>
          </w:p>
          <w:p w:rsidR="002C0DF0" w:rsidRDefault="002C0DF0">
            <w:pPr>
              <w:pStyle w:val="TableParagraph"/>
              <w:spacing w:line="278" w:lineRule="auto"/>
              <w:ind w:right="1019"/>
              <w:jc w:val="left"/>
            </w:pPr>
          </w:p>
          <w:p w:rsidR="00D3597D" w:rsidRDefault="002C0DF0">
            <w:pPr>
              <w:pStyle w:val="TableParagraph"/>
              <w:spacing w:line="278" w:lineRule="auto"/>
              <w:ind w:right="1019"/>
              <w:jc w:val="left"/>
            </w:pPr>
            <w:r>
              <w:t>Махова Н.С.</w:t>
            </w:r>
          </w:p>
          <w:p w:rsidR="002C0DF0" w:rsidRDefault="002C0DF0">
            <w:pPr>
              <w:pStyle w:val="TableParagraph"/>
              <w:spacing w:line="278" w:lineRule="auto"/>
              <w:ind w:right="1019"/>
              <w:jc w:val="left"/>
            </w:pPr>
          </w:p>
          <w:p w:rsidR="002C0DF0" w:rsidRDefault="002C0DF0">
            <w:pPr>
              <w:pStyle w:val="TableParagraph"/>
              <w:spacing w:line="278" w:lineRule="auto"/>
              <w:ind w:right="1019"/>
              <w:jc w:val="left"/>
            </w:pPr>
          </w:p>
          <w:p w:rsidR="002C0DF0" w:rsidRDefault="002C0DF0">
            <w:pPr>
              <w:pStyle w:val="TableParagraph"/>
              <w:spacing w:line="278" w:lineRule="auto"/>
              <w:ind w:right="1019"/>
              <w:jc w:val="left"/>
            </w:pPr>
          </w:p>
          <w:p w:rsidR="002C0DF0" w:rsidRDefault="002C0DF0">
            <w:pPr>
              <w:pStyle w:val="TableParagraph"/>
              <w:spacing w:line="278" w:lineRule="auto"/>
              <w:ind w:right="1019"/>
              <w:jc w:val="left"/>
            </w:pPr>
          </w:p>
          <w:p w:rsidR="002C0DF0" w:rsidRDefault="002C0DF0">
            <w:pPr>
              <w:pStyle w:val="TableParagraph"/>
              <w:spacing w:line="278" w:lineRule="auto"/>
              <w:ind w:right="1019"/>
              <w:jc w:val="left"/>
            </w:pPr>
          </w:p>
          <w:p w:rsidR="002C0DF0" w:rsidRDefault="002C0DF0">
            <w:pPr>
              <w:pStyle w:val="TableParagraph"/>
              <w:spacing w:line="278" w:lineRule="auto"/>
              <w:ind w:right="1019"/>
              <w:jc w:val="left"/>
            </w:pPr>
          </w:p>
          <w:p w:rsidR="002C0DF0" w:rsidRDefault="002C0DF0">
            <w:pPr>
              <w:pStyle w:val="TableParagraph"/>
              <w:spacing w:line="278" w:lineRule="auto"/>
              <w:ind w:right="1019"/>
              <w:jc w:val="left"/>
            </w:pPr>
          </w:p>
          <w:p w:rsidR="002C0DF0" w:rsidRDefault="002C0DF0">
            <w:pPr>
              <w:pStyle w:val="TableParagraph"/>
              <w:spacing w:line="278" w:lineRule="auto"/>
              <w:ind w:right="1019"/>
              <w:jc w:val="left"/>
            </w:pPr>
          </w:p>
          <w:p w:rsidR="002C0DF0" w:rsidRDefault="002C0DF0">
            <w:pPr>
              <w:pStyle w:val="TableParagraph"/>
              <w:spacing w:line="278" w:lineRule="auto"/>
              <w:ind w:right="1019"/>
              <w:jc w:val="left"/>
            </w:pPr>
          </w:p>
          <w:p w:rsidR="002C0DF0" w:rsidRDefault="002C0DF0" w:rsidP="002C0DF0">
            <w:pPr>
              <w:pStyle w:val="TableParagraph"/>
              <w:spacing w:line="278" w:lineRule="auto"/>
              <w:ind w:left="0" w:right="1019"/>
              <w:jc w:val="left"/>
            </w:pPr>
            <w:r>
              <w:t>Орлов М.А.</w:t>
            </w:r>
          </w:p>
          <w:p w:rsidR="002C0DF0" w:rsidRDefault="002C0DF0" w:rsidP="002C0DF0">
            <w:pPr>
              <w:pStyle w:val="TableParagraph"/>
              <w:spacing w:line="278" w:lineRule="auto"/>
              <w:ind w:left="0" w:right="1019"/>
              <w:jc w:val="left"/>
            </w:pPr>
          </w:p>
          <w:p w:rsidR="002C0DF0" w:rsidRDefault="002C0DF0" w:rsidP="002C0DF0">
            <w:pPr>
              <w:pStyle w:val="TableParagraph"/>
              <w:spacing w:line="278" w:lineRule="auto"/>
              <w:ind w:left="0" w:right="1019"/>
              <w:jc w:val="left"/>
            </w:pPr>
          </w:p>
          <w:p w:rsidR="002C0DF0" w:rsidRDefault="002C0DF0" w:rsidP="002C0DF0">
            <w:pPr>
              <w:pStyle w:val="TableParagraph"/>
              <w:spacing w:line="278" w:lineRule="auto"/>
              <w:ind w:left="0" w:right="1019"/>
              <w:jc w:val="left"/>
            </w:pPr>
            <w:r>
              <w:t>Члены РМО</w:t>
            </w:r>
          </w:p>
        </w:tc>
      </w:tr>
    </w:tbl>
    <w:p w:rsidR="00D3597D" w:rsidRDefault="00D3597D">
      <w:pPr>
        <w:pStyle w:val="TableParagraph"/>
        <w:spacing w:line="278" w:lineRule="auto"/>
        <w:jc w:val="left"/>
        <w:sectPr w:rsidR="00D3597D">
          <w:type w:val="continuous"/>
          <w:pgSz w:w="11910" w:h="16840"/>
          <w:pgMar w:top="760" w:right="850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1404"/>
        <w:gridCol w:w="4297"/>
        <w:gridCol w:w="2977"/>
      </w:tblGrid>
      <w:tr w:rsidR="00D3597D">
        <w:trPr>
          <w:trHeight w:val="2908"/>
        </w:trPr>
        <w:tc>
          <w:tcPr>
            <w:tcW w:w="674" w:type="dxa"/>
          </w:tcPr>
          <w:p w:rsidR="00D3597D" w:rsidRDefault="002C0DF0">
            <w:pPr>
              <w:pStyle w:val="TableParagraph"/>
              <w:ind w:left="107"/>
              <w:jc w:val="left"/>
            </w:pPr>
            <w:r>
              <w:rPr>
                <w:spacing w:val="-10"/>
              </w:rPr>
              <w:lastRenderedPageBreak/>
              <w:t>2</w:t>
            </w:r>
          </w:p>
        </w:tc>
        <w:tc>
          <w:tcPr>
            <w:tcW w:w="1404" w:type="dxa"/>
          </w:tcPr>
          <w:p w:rsidR="00D3597D" w:rsidRDefault="002C0DF0">
            <w:pPr>
              <w:pStyle w:val="TableParagraph"/>
              <w:spacing w:line="276" w:lineRule="auto"/>
              <w:ind w:right="494"/>
              <w:jc w:val="left"/>
            </w:pPr>
            <w:r>
              <w:rPr>
                <w:spacing w:val="-2"/>
              </w:rPr>
              <w:t xml:space="preserve">Октябрь </w:t>
            </w:r>
            <w:r>
              <w:rPr>
                <w:spacing w:val="-4"/>
              </w:rPr>
              <w:t>2025</w:t>
            </w:r>
          </w:p>
        </w:tc>
        <w:tc>
          <w:tcPr>
            <w:tcW w:w="4297" w:type="dxa"/>
          </w:tcPr>
          <w:p w:rsidR="00D3597D" w:rsidRPr="002C0DF0" w:rsidRDefault="002C0DF0" w:rsidP="002C0DF0">
            <w:pPr>
              <w:pStyle w:val="TableParagraph"/>
              <w:spacing w:before="37" w:line="276" w:lineRule="auto"/>
              <w:ind w:left="0" w:right="92"/>
            </w:pPr>
            <w:r w:rsidRPr="002C0DF0">
              <w:t>Введение курса «История нашего края» в рамках учебного предмета «История» на уровне основного общего образования.</w:t>
            </w:r>
          </w:p>
          <w:p w:rsidR="00D3597D" w:rsidRPr="002C0DF0" w:rsidRDefault="002C0DF0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hanging="708"/>
              <w:jc w:val="both"/>
            </w:pPr>
            <w:r w:rsidRPr="002C0DF0">
              <w:t xml:space="preserve">Особенности </w:t>
            </w:r>
            <w:r w:rsidRPr="002C0DF0">
              <w:t xml:space="preserve">преподаваният </w:t>
            </w:r>
            <w:r w:rsidRPr="002C0DF0">
              <w:rPr>
                <w:spacing w:val="-4"/>
              </w:rPr>
              <w:t>курса</w:t>
            </w:r>
          </w:p>
          <w:p w:rsidR="00D3597D" w:rsidRPr="002C0DF0" w:rsidRDefault="002C0DF0">
            <w:pPr>
              <w:pStyle w:val="TableParagraph"/>
              <w:spacing w:before="38"/>
            </w:pPr>
            <w:r w:rsidRPr="002C0DF0">
              <w:t xml:space="preserve">«История </w:t>
            </w:r>
            <w:r w:rsidRPr="002C0DF0">
              <w:t xml:space="preserve">нашего </w:t>
            </w:r>
            <w:r w:rsidRPr="002C0DF0">
              <w:t xml:space="preserve">края» </w:t>
            </w:r>
            <w:r w:rsidRPr="002C0DF0">
              <w:t xml:space="preserve">в </w:t>
            </w:r>
            <w:r w:rsidRPr="002C0DF0">
              <w:t>5-7</w:t>
            </w:r>
            <w:r w:rsidRPr="002C0DF0">
              <w:rPr>
                <w:spacing w:val="-2"/>
              </w:rPr>
              <w:t>классах.</w:t>
            </w:r>
          </w:p>
          <w:p w:rsidR="00D3597D" w:rsidRPr="002C0DF0" w:rsidRDefault="002C0DF0">
            <w:pPr>
              <w:pStyle w:val="TableParagraph"/>
              <w:numPr>
                <w:ilvl w:val="0"/>
                <w:numId w:val="3"/>
              </w:numPr>
              <w:tabs>
                <w:tab w:val="left" w:pos="871"/>
              </w:tabs>
              <w:spacing w:before="37" w:line="276" w:lineRule="auto"/>
              <w:ind w:left="108" w:right="94" w:firstLine="0"/>
              <w:jc w:val="both"/>
            </w:pPr>
            <w:r w:rsidRPr="002C0DF0">
              <w:t xml:space="preserve">Использование музейного ресурса Брейтовского </w:t>
            </w:r>
            <w:r w:rsidRPr="002C0DF0">
              <w:t xml:space="preserve"> историко – краеведческого музея </w:t>
            </w:r>
            <w:r w:rsidRPr="002C0DF0">
              <w:t xml:space="preserve">для </w:t>
            </w:r>
            <w:r w:rsidRPr="002C0DF0">
              <w:t>пре</w:t>
            </w:r>
            <w:r w:rsidRPr="002C0DF0">
              <w:t xml:space="preserve">подавания </w:t>
            </w:r>
            <w:r w:rsidRPr="002C0DF0">
              <w:t xml:space="preserve">курса </w:t>
            </w:r>
            <w:r w:rsidRPr="002C0DF0">
              <w:rPr>
                <w:spacing w:val="-2"/>
              </w:rPr>
              <w:t>«История</w:t>
            </w:r>
          </w:p>
          <w:p w:rsidR="00D3597D" w:rsidRDefault="002C0DF0">
            <w:pPr>
              <w:pStyle w:val="TableParagraph"/>
            </w:pPr>
            <w:r w:rsidRPr="002C0DF0">
              <w:t>н</w:t>
            </w:r>
            <w:r w:rsidRPr="002C0DF0">
              <w:t xml:space="preserve">ашего </w:t>
            </w:r>
            <w:r w:rsidRPr="002C0DF0">
              <w:rPr>
                <w:spacing w:val="-2"/>
              </w:rPr>
              <w:t>края».</w:t>
            </w:r>
          </w:p>
        </w:tc>
        <w:tc>
          <w:tcPr>
            <w:tcW w:w="2977" w:type="dxa"/>
          </w:tcPr>
          <w:p w:rsidR="00D3597D" w:rsidRDefault="002C0DF0">
            <w:pPr>
              <w:pStyle w:val="TableParagraph"/>
              <w:spacing w:line="276" w:lineRule="auto"/>
              <w:ind w:right="1019"/>
              <w:jc w:val="left"/>
            </w:pPr>
            <w:r>
              <w:t>Руководитель РМО</w:t>
            </w:r>
          </w:p>
          <w:p w:rsidR="002C0DF0" w:rsidRDefault="002C0DF0">
            <w:pPr>
              <w:pStyle w:val="TableParagraph"/>
              <w:spacing w:line="276" w:lineRule="auto"/>
              <w:ind w:right="1019"/>
              <w:jc w:val="left"/>
            </w:pPr>
            <w:r>
              <w:t>Махова Н.С.</w:t>
            </w:r>
          </w:p>
          <w:p w:rsidR="002C0DF0" w:rsidRDefault="002C0DF0">
            <w:pPr>
              <w:pStyle w:val="TableParagraph"/>
              <w:spacing w:line="276" w:lineRule="auto"/>
              <w:ind w:right="1019"/>
              <w:jc w:val="left"/>
            </w:pPr>
          </w:p>
          <w:p w:rsidR="002C0DF0" w:rsidRDefault="002C0DF0" w:rsidP="002C0DF0">
            <w:pPr>
              <w:pStyle w:val="TableParagraph"/>
              <w:spacing w:line="276" w:lineRule="auto"/>
              <w:ind w:left="0" w:right="1019"/>
              <w:jc w:val="left"/>
            </w:pPr>
            <w:r>
              <w:t>Все члены РМО</w:t>
            </w:r>
          </w:p>
        </w:tc>
      </w:tr>
      <w:tr w:rsidR="00D3597D">
        <w:trPr>
          <w:trHeight w:val="5491"/>
        </w:trPr>
        <w:tc>
          <w:tcPr>
            <w:tcW w:w="674" w:type="dxa"/>
          </w:tcPr>
          <w:p w:rsidR="00D3597D" w:rsidRDefault="002C0DF0">
            <w:pPr>
              <w:pStyle w:val="TableParagraph"/>
              <w:ind w:left="107"/>
              <w:jc w:val="left"/>
            </w:pPr>
            <w:r>
              <w:rPr>
                <w:spacing w:val="-10"/>
              </w:rPr>
              <w:t>3</w:t>
            </w:r>
          </w:p>
        </w:tc>
        <w:tc>
          <w:tcPr>
            <w:tcW w:w="1404" w:type="dxa"/>
          </w:tcPr>
          <w:p w:rsidR="00D3597D" w:rsidRDefault="002C0DF0">
            <w:pPr>
              <w:pStyle w:val="TableParagraph"/>
              <w:ind w:left="12"/>
              <w:jc w:val="center"/>
            </w:pPr>
            <w:r>
              <w:t xml:space="preserve">Ноябрь </w:t>
            </w:r>
            <w:r>
              <w:rPr>
                <w:spacing w:val="-4"/>
              </w:rPr>
              <w:t>2025</w:t>
            </w:r>
          </w:p>
        </w:tc>
        <w:tc>
          <w:tcPr>
            <w:tcW w:w="4297" w:type="dxa"/>
          </w:tcPr>
          <w:p w:rsidR="00D3597D" w:rsidRPr="002C0DF0" w:rsidRDefault="002C0DF0">
            <w:pPr>
              <w:pStyle w:val="TableParagraph"/>
              <w:spacing w:before="0" w:line="275" w:lineRule="exact"/>
            </w:pPr>
            <w:r w:rsidRPr="002C0DF0">
              <w:t xml:space="preserve">Практико-ориентированный </w:t>
            </w:r>
            <w:r w:rsidRPr="002C0DF0">
              <w:rPr>
                <w:spacing w:val="-2"/>
              </w:rPr>
              <w:t>семинар</w:t>
            </w:r>
          </w:p>
          <w:p w:rsidR="00D3597D" w:rsidRPr="002C0DF0" w:rsidRDefault="002C0DF0">
            <w:pPr>
              <w:pStyle w:val="TableParagraph"/>
              <w:tabs>
                <w:tab w:val="left" w:pos="2447"/>
              </w:tabs>
              <w:spacing w:before="0"/>
              <w:ind w:right="99"/>
            </w:pPr>
            <w:r w:rsidRPr="002C0DF0">
              <w:rPr>
                <w:spacing w:val="-2"/>
              </w:rPr>
              <w:t>«Развитие</w:t>
            </w:r>
            <w:r w:rsidRPr="002C0DF0">
              <w:tab/>
            </w:r>
            <w:r w:rsidRPr="002C0DF0">
              <w:rPr>
                <w:spacing w:val="-2"/>
              </w:rPr>
              <w:t xml:space="preserve">функциональной </w:t>
            </w:r>
            <w:r w:rsidRPr="002C0DF0">
              <w:t>грамотности у учащихся на уроках истории и обществознания»</w:t>
            </w:r>
          </w:p>
          <w:p w:rsidR="00D3597D" w:rsidRPr="002C0DF0" w:rsidRDefault="002C0DF0">
            <w:pPr>
              <w:pStyle w:val="TableParagraph"/>
              <w:numPr>
                <w:ilvl w:val="0"/>
                <w:numId w:val="2"/>
              </w:numPr>
              <w:tabs>
                <w:tab w:val="left" w:pos="418"/>
              </w:tabs>
              <w:spacing w:before="0"/>
              <w:ind w:right="95" w:firstLine="0"/>
              <w:jc w:val="both"/>
            </w:pPr>
            <w:r w:rsidRPr="002C0DF0">
              <w:t xml:space="preserve">Читательская грамотность: приемы работы с множественными историко- обществоведческими текстами в цифровой среде и социальной </w:t>
            </w:r>
            <w:r w:rsidRPr="002C0DF0">
              <w:rPr>
                <w:spacing w:val="-2"/>
              </w:rPr>
              <w:t>коммуникации.</w:t>
            </w:r>
          </w:p>
          <w:p w:rsidR="00D3597D" w:rsidRPr="002C0DF0" w:rsidRDefault="002C0DF0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ind w:right="93" w:firstLine="0"/>
              <w:jc w:val="both"/>
            </w:pPr>
            <w:r w:rsidRPr="002C0DF0">
              <w:t>Мастер-класс по созданию куклы-Кувадки</w:t>
            </w:r>
          </w:p>
          <w:p w:rsidR="002C0DF0" w:rsidRPr="002C0DF0" w:rsidRDefault="002C0DF0" w:rsidP="002C0DF0">
            <w:pPr>
              <w:pStyle w:val="TableParagraph"/>
              <w:numPr>
                <w:ilvl w:val="0"/>
                <w:numId w:val="2"/>
              </w:numPr>
              <w:tabs>
                <w:tab w:val="left" w:pos="1097"/>
                <w:tab w:val="left" w:pos="3604"/>
              </w:tabs>
              <w:spacing w:before="0" w:line="276" w:lineRule="auto"/>
              <w:ind w:right="96" w:firstLine="0"/>
              <w:jc w:val="both"/>
            </w:pPr>
            <w:r w:rsidRPr="002C0DF0">
              <w:rPr>
                <w:spacing w:val="-2"/>
              </w:rPr>
              <w:t>Промежуточные</w:t>
            </w:r>
            <w:r w:rsidRPr="002C0DF0">
              <w:tab/>
            </w:r>
            <w:r w:rsidRPr="002C0DF0">
              <w:rPr>
                <w:spacing w:val="-2"/>
              </w:rPr>
              <w:t xml:space="preserve">итоги </w:t>
            </w:r>
            <w:r w:rsidRPr="002C0DF0">
              <w:t xml:space="preserve">муниципального этапа ВсОШ по истории, обществознанию, праву. </w:t>
            </w:r>
          </w:p>
          <w:p w:rsidR="00D3597D" w:rsidRDefault="00D3597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977" w:type="dxa"/>
          </w:tcPr>
          <w:p w:rsidR="00D3597D" w:rsidRDefault="002C0DF0">
            <w:pPr>
              <w:pStyle w:val="TableParagraph"/>
              <w:spacing w:line="276" w:lineRule="auto"/>
              <w:ind w:right="1019"/>
              <w:jc w:val="left"/>
            </w:pPr>
            <w:r>
              <w:t xml:space="preserve">Руководитель РМО </w:t>
            </w:r>
          </w:p>
          <w:p w:rsidR="002C0DF0" w:rsidRDefault="002C0DF0">
            <w:pPr>
              <w:pStyle w:val="TableParagraph"/>
              <w:spacing w:line="276" w:lineRule="auto"/>
              <w:ind w:right="1019"/>
              <w:jc w:val="left"/>
            </w:pPr>
            <w:r>
              <w:t>Махова Н.С.</w:t>
            </w:r>
          </w:p>
          <w:p w:rsidR="002C0DF0" w:rsidRDefault="002C0DF0">
            <w:pPr>
              <w:pStyle w:val="TableParagraph"/>
              <w:spacing w:line="276" w:lineRule="auto"/>
              <w:ind w:right="1019"/>
              <w:jc w:val="left"/>
            </w:pPr>
          </w:p>
          <w:p w:rsidR="002C0DF0" w:rsidRDefault="002C0DF0">
            <w:pPr>
              <w:pStyle w:val="TableParagraph"/>
              <w:spacing w:line="276" w:lineRule="auto"/>
              <w:ind w:right="1019"/>
              <w:jc w:val="left"/>
            </w:pPr>
          </w:p>
          <w:p w:rsidR="002C0DF0" w:rsidRDefault="002C0DF0">
            <w:pPr>
              <w:pStyle w:val="TableParagraph"/>
              <w:spacing w:line="276" w:lineRule="auto"/>
              <w:ind w:right="1019"/>
              <w:jc w:val="left"/>
            </w:pPr>
            <w:r>
              <w:t>Белоус О.А.</w:t>
            </w:r>
          </w:p>
          <w:p w:rsidR="002C0DF0" w:rsidRDefault="002C0DF0">
            <w:pPr>
              <w:pStyle w:val="TableParagraph"/>
              <w:spacing w:line="276" w:lineRule="auto"/>
              <w:ind w:right="1019"/>
              <w:jc w:val="left"/>
            </w:pPr>
          </w:p>
          <w:p w:rsidR="002C0DF0" w:rsidRDefault="002C0DF0">
            <w:pPr>
              <w:pStyle w:val="TableParagraph"/>
              <w:spacing w:line="276" w:lineRule="auto"/>
              <w:ind w:right="1019"/>
              <w:jc w:val="left"/>
            </w:pPr>
          </w:p>
          <w:p w:rsidR="002C0DF0" w:rsidRDefault="002C0DF0" w:rsidP="002C0DF0">
            <w:pPr>
              <w:pStyle w:val="TableParagraph"/>
              <w:spacing w:line="276" w:lineRule="auto"/>
              <w:ind w:left="0" w:right="1019"/>
              <w:jc w:val="left"/>
            </w:pPr>
            <w:r>
              <w:t>Кожарина О.В.</w:t>
            </w:r>
          </w:p>
          <w:p w:rsidR="002C0DF0" w:rsidRDefault="002C0DF0" w:rsidP="002C0DF0">
            <w:pPr>
              <w:pStyle w:val="TableParagraph"/>
              <w:spacing w:line="276" w:lineRule="auto"/>
              <w:ind w:left="0" w:right="1019"/>
              <w:jc w:val="left"/>
            </w:pPr>
          </w:p>
          <w:p w:rsidR="002C0DF0" w:rsidRDefault="002C0DF0" w:rsidP="002C0DF0">
            <w:pPr>
              <w:pStyle w:val="TableParagraph"/>
              <w:spacing w:line="276" w:lineRule="auto"/>
              <w:ind w:left="0" w:right="1019"/>
              <w:jc w:val="left"/>
            </w:pPr>
            <w:r>
              <w:t>Все члены МО</w:t>
            </w:r>
          </w:p>
        </w:tc>
      </w:tr>
      <w:tr w:rsidR="00D3597D">
        <w:trPr>
          <w:trHeight w:val="3436"/>
        </w:trPr>
        <w:tc>
          <w:tcPr>
            <w:tcW w:w="674" w:type="dxa"/>
          </w:tcPr>
          <w:p w:rsidR="00D3597D" w:rsidRDefault="002C0DF0">
            <w:pPr>
              <w:pStyle w:val="TableParagraph"/>
              <w:spacing w:before="3"/>
              <w:ind w:left="107"/>
              <w:jc w:val="left"/>
            </w:pPr>
            <w:r>
              <w:rPr>
                <w:spacing w:val="-10"/>
              </w:rPr>
              <w:t>4</w:t>
            </w:r>
          </w:p>
        </w:tc>
        <w:tc>
          <w:tcPr>
            <w:tcW w:w="1404" w:type="dxa"/>
          </w:tcPr>
          <w:p w:rsidR="00D3597D" w:rsidRDefault="002C0DF0">
            <w:pPr>
              <w:pStyle w:val="TableParagraph"/>
              <w:spacing w:before="3" w:line="276" w:lineRule="auto"/>
              <w:ind w:right="486"/>
              <w:jc w:val="left"/>
            </w:pPr>
            <w:r>
              <w:rPr>
                <w:spacing w:val="-2"/>
              </w:rPr>
              <w:t xml:space="preserve">Февраль </w:t>
            </w:r>
            <w:r>
              <w:rPr>
                <w:spacing w:val="-4"/>
              </w:rPr>
              <w:t>2026</w:t>
            </w:r>
          </w:p>
        </w:tc>
        <w:tc>
          <w:tcPr>
            <w:tcW w:w="4297" w:type="dxa"/>
          </w:tcPr>
          <w:p w:rsidR="00D3597D" w:rsidRDefault="002C0DF0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Организация работы по подготовке к итоговой аттестации ГИА-2026</w:t>
            </w:r>
            <w:r>
              <w:rPr>
                <w:sz w:val="24"/>
              </w:rPr>
              <w:t xml:space="preserve"> по истории и обществознанию.</w:t>
            </w:r>
          </w:p>
          <w:p w:rsidR="00D3597D" w:rsidRDefault="002C0DF0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0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Факторы, влияющие на качество усвоения знаний и умений </w:t>
            </w:r>
            <w:r>
              <w:rPr>
                <w:spacing w:val="-2"/>
                <w:sz w:val="24"/>
              </w:rPr>
              <w:t>выпускников.</w:t>
            </w:r>
          </w:p>
          <w:p w:rsidR="00D3597D" w:rsidRDefault="002C0DF0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before="0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Эффективные средства и методы по подготовке </w:t>
            </w:r>
            <w:r>
              <w:rPr>
                <w:sz w:val="24"/>
              </w:rPr>
              <w:t xml:space="preserve">учащихся </w:t>
            </w:r>
            <w:r>
              <w:rPr>
                <w:sz w:val="24"/>
              </w:rPr>
              <w:t xml:space="preserve">9-х </w:t>
            </w:r>
            <w:r>
              <w:rPr>
                <w:sz w:val="24"/>
              </w:rPr>
              <w:t>и11-х</w:t>
            </w:r>
            <w:r>
              <w:rPr>
                <w:sz w:val="24"/>
              </w:rPr>
              <w:t>классов к ГИА по истории.</w:t>
            </w:r>
          </w:p>
          <w:p w:rsidR="00D3597D" w:rsidRDefault="002C0DF0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Эффективные средства и методы по подготовке </w:t>
            </w:r>
            <w:r>
              <w:rPr>
                <w:sz w:val="24"/>
              </w:rPr>
              <w:t xml:space="preserve">учащихся </w:t>
            </w:r>
            <w:r>
              <w:rPr>
                <w:sz w:val="24"/>
              </w:rPr>
              <w:t xml:space="preserve">9-х </w:t>
            </w:r>
            <w:r>
              <w:rPr>
                <w:sz w:val="24"/>
              </w:rPr>
              <w:t>и11-х</w:t>
            </w:r>
            <w:r>
              <w:rPr>
                <w:spacing w:val="-2"/>
                <w:sz w:val="24"/>
              </w:rPr>
              <w:t>классов</w:t>
            </w:r>
          </w:p>
          <w:p w:rsidR="00D3597D" w:rsidRDefault="002C0DF0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z w:val="24"/>
              </w:rPr>
              <w:t xml:space="preserve">ГИА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обществознанию.</w:t>
            </w:r>
          </w:p>
        </w:tc>
        <w:tc>
          <w:tcPr>
            <w:tcW w:w="2977" w:type="dxa"/>
          </w:tcPr>
          <w:p w:rsidR="00D3597D" w:rsidRDefault="002C0DF0">
            <w:pPr>
              <w:pStyle w:val="TableParagraph"/>
              <w:spacing w:before="3" w:line="276" w:lineRule="auto"/>
              <w:ind w:right="1019"/>
              <w:jc w:val="left"/>
            </w:pPr>
            <w:r>
              <w:t xml:space="preserve">Руководитель РМО </w:t>
            </w:r>
          </w:p>
          <w:p w:rsidR="002C0DF0" w:rsidRDefault="002C0DF0">
            <w:pPr>
              <w:pStyle w:val="TableParagraph"/>
              <w:spacing w:before="3" w:line="276" w:lineRule="auto"/>
              <w:ind w:right="1019"/>
              <w:jc w:val="left"/>
            </w:pPr>
            <w:r>
              <w:t>Махова Н.С.</w:t>
            </w:r>
          </w:p>
          <w:p w:rsidR="002C0DF0" w:rsidRDefault="002C0DF0">
            <w:pPr>
              <w:pStyle w:val="TableParagraph"/>
              <w:spacing w:before="3" w:line="276" w:lineRule="auto"/>
              <w:ind w:right="1019"/>
              <w:jc w:val="left"/>
            </w:pPr>
          </w:p>
          <w:p w:rsidR="002C0DF0" w:rsidRDefault="002C0DF0">
            <w:pPr>
              <w:pStyle w:val="TableParagraph"/>
              <w:spacing w:before="3" w:line="276" w:lineRule="auto"/>
              <w:ind w:right="1019"/>
              <w:jc w:val="left"/>
            </w:pPr>
          </w:p>
          <w:p w:rsidR="002C0DF0" w:rsidRDefault="002C0DF0">
            <w:pPr>
              <w:pStyle w:val="TableParagraph"/>
              <w:spacing w:before="3" w:line="276" w:lineRule="auto"/>
              <w:ind w:right="1019"/>
              <w:jc w:val="left"/>
            </w:pPr>
          </w:p>
          <w:p w:rsidR="002C0DF0" w:rsidRDefault="002C0DF0">
            <w:pPr>
              <w:pStyle w:val="TableParagraph"/>
              <w:spacing w:before="3" w:line="276" w:lineRule="auto"/>
              <w:ind w:right="1019"/>
              <w:jc w:val="left"/>
            </w:pPr>
          </w:p>
          <w:p w:rsidR="002C0DF0" w:rsidRDefault="002C0DF0">
            <w:pPr>
              <w:pStyle w:val="TableParagraph"/>
              <w:spacing w:before="3" w:line="276" w:lineRule="auto"/>
              <w:ind w:right="1019"/>
              <w:jc w:val="left"/>
            </w:pPr>
            <w:r>
              <w:t>Русская Н.А.</w:t>
            </w:r>
          </w:p>
          <w:p w:rsidR="002C0DF0" w:rsidRDefault="002C0DF0">
            <w:pPr>
              <w:pStyle w:val="TableParagraph"/>
              <w:spacing w:before="3" w:line="276" w:lineRule="auto"/>
              <w:ind w:right="1019"/>
              <w:jc w:val="left"/>
            </w:pPr>
          </w:p>
          <w:p w:rsidR="002C0DF0" w:rsidRDefault="002C0DF0">
            <w:pPr>
              <w:pStyle w:val="TableParagraph"/>
              <w:spacing w:before="3" w:line="276" w:lineRule="auto"/>
              <w:ind w:right="1019"/>
              <w:jc w:val="left"/>
            </w:pPr>
          </w:p>
          <w:p w:rsidR="002C0DF0" w:rsidRDefault="002C0DF0">
            <w:pPr>
              <w:pStyle w:val="TableParagraph"/>
              <w:spacing w:before="3" w:line="276" w:lineRule="auto"/>
              <w:ind w:right="1019"/>
              <w:jc w:val="left"/>
            </w:pPr>
            <w:r>
              <w:t>Русская Н.А.</w:t>
            </w:r>
          </w:p>
        </w:tc>
      </w:tr>
      <w:tr w:rsidR="00D3597D">
        <w:trPr>
          <w:trHeight w:val="1106"/>
        </w:trPr>
        <w:tc>
          <w:tcPr>
            <w:tcW w:w="674" w:type="dxa"/>
          </w:tcPr>
          <w:p w:rsidR="00D3597D" w:rsidRDefault="002C0DF0">
            <w:pPr>
              <w:pStyle w:val="TableParagraph"/>
              <w:ind w:left="107"/>
              <w:jc w:val="left"/>
            </w:pPr>
            <w:r>
              <w:rPr>
                <w:spacing w:val="-10"/>
              </w:rPr>
              <w:t>5</w:t>
            </w:r>
          </w:p>
        </w:tc>
        <w:tc>
          <w:tcPr>
            <w:tcW w:w="1404" w:type="dxa"/>
          </w:tcPr>
          <w:p w:rsidR="00D3597D" w:rsidRDefault="002C0DF0">
            <w:pPr>
              <w:pStyle w:val="TableParagraph"/>
              <w:ind w:left="12"/>
              <w:jc w:val="center"/>
            </w:pPr>
            <w:r>
              <w:t xml:space="preserve">Апрель </w:t>
            </w:r>
            <w:r>
              <w:rPr>
                <w:spacing w:val="-4"/>
              </w:rPr>
              <w:t>2026</w:t>
            </w:r>
          </w:p>
        </w:tc>
        <w:tc>
          <w:tcPr>
            <w:tcW w:w="4297" w:type="dxa"/>
          </w:tcPr>
          <w:p w:rsidR="00D3597D" w:rsidRDefault="002C0DF0">
            <w:pPr>
              <w:pStyle w:val="TableParagraph"/>
              <w:spacing w:before="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 xml:space="preserve">Круглый </w:t>
            </w:r>
            <w:r>
              <w:rPr>
                <w:sz w:val="24"/>
              </w:rPr>
              <w:t xml:space="preserve">стол«Современный </w:t>
            </w:r>
            <w:r>
              <w:rPr>
                <w:sz w:val="24"/>
              </w:rPr>
              <w:t>урок– перспективы и возможности».</w:t>
            </w:r>
          </w:p>
          <w:p w:rsidR="00D3597D" w:rsidRDefault="002C0DF0">
            <w:pPr>
              <w:pStyle w:val="TableParagraph"/>
              <w:spacing w:before="0"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Изменения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преподавании </w:t>
            </w:r>
            <w:r>
              <w:rPr>
                <w:sz w:val="24"/>
              </w:rPr>
              <w:t>истории</w:t>
            </w:r>
            <w:r>
              <w:rPr>
                <w:sz w:val="24"/>
              </w:rPr>
              <w:t>и обществознания с 01.09.2026 года</w:t>
            </w:r>
          </w:p>
          <w:p w:rsidR="002C0DF0" w:rsidRDefault="002C0DF0">
            <w:pPr>
              <w:pStyle w:val="TableParagraph"/>
              <w:spacing w:before="0"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2. Открытый урок по ИЗО </w:t>
            </w:r>
          </w:p>
          <w:p w:rsidR="002C0DF0" w:rsidRDefault="002C0DF0">
            <w:pPr>
              <w:pStyle w:val="TableParagraph"/>
              <w:spacing w:before="0"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3.Открытый урок по истории</w:t>
            </w:r>
          </w:p>
          <w:p w:rsidR="002C0DF0" w:rsidRDefault="002C0DF0">
            <w:pPr>
              <w:pStyle w:val="TableParagraph"/>
              <w:spacing w:before="0" w:line="270" w:lineRule="atLeast"/>
              <w:jc w:val="left"/>
              <w:rPr>
                <w:sz w:val="24"/>
              </w:rPr>
            </w:pPr>
          </w:p>
        </w:tc>
        <w:tc>
          <w:tcPr>
            <w:tcW w:w="2977" w:type="dxa"/>
          </w:tcPr>
          <w:p w:rsidR="00D3597D" w:rsidRDefault="002C0DF0">
            <w:pPr>
              <w:pStyle w:val="TableParagraph"/>
              <w:spacing w:line="278" w:lineRule="auto"/>
              <w:ind w:right="1019"/>
              <w:jc w:val="left"/>
            </w:pPr>
            <w:r>
              <w:t>Руководитель РМО Махов Н.С.</w:t>
            </w:r>
          </w:p>
          <w:p w:rsidR="002C0DF0" w:rsidRDefault="002C0DF0">
            <w:pPr>
              <w:pStyle w:val="TableParagraph"/>
              <w:spacing w:line="278" w:lineRule="auto"/>
              <w:ind w:right="1019"/>
              <w:jc w:val="left"/>
            </w:pPr>
          </w:p>
          <w:p w:rsidR="002C0DF0" w:rsidRDefault="002C0DF0">
            <w:pPr>
              <w:pStyle w:val="TableParagraph"/>
              <w:spacing w:line="278" w:lineRule="auto"/>
              <w:ind w:right="1019"/>
              <w:jc w:val="left"/>
            </w:pPr>
          </w:p>
          <w:p w:rsidR="002C0DF0" w:rsidRDefault="002C0DF0">
            <w:pPr>
              <w:pStyle w:val="TableParagraph"/>
              <w:spacing w:line="278" w:lineRule="auto"/>
              <w:ind w:right="1019"/>
              <w:jc w:val="left"/>
            </w:pPr>
            <w:r>
              <w:t>Кожарина О.В.</w:t>
            </w:r>
          </w:p>
          <w:p w:rsidR="002C0DF0" w:rsidRDefault="002C0DF0">
            <w:pPr>
              <w:pStyle w:val="TableParagraph"/>
              <w:spacing w:line="278" w:lineRule="auto"/>
              <w:ind w:right="1019"/>
              <w:jc w:val="left"/>
            </w:pPr>
            <w:r>
              <w:t>Русская Н.А.</w:t>
            </w:r>
          </w:p>
        </w:tc>
      </w:tr>
    </w:tbl>
    <w:p w:rsidR="002C0DF0" w:rsidRDefault="002C0DF0">
      <w:pPr>
        <w:pStyle w:val="a3"/>
        <w:jc w:val="left"/>
      </w:pPr>
    </w:p>
    <w:p w:rsidR="00D3597D" w:rsidRDefault="002C0DF0">
      <w:pPr>
        <w:pStyle w:val="a3"/>
        <w:jc w:val="left"/>
      </w:pPr>
      <w:r>
        <w:t>Руководитель РМО                                                                                                    Махова Н.С.</w:t>
      </w:r>
    </w:p>
    <w:sectPr w:rsidR="00D3597D" w:rsidSect="00D3597D">
      <w:type w:val="continuous"/>
      <w:pgSz w:w="11910" w:h="16840"/>
      <w:pgMar w:top="820" w:right="850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B38EC"/>
    <w:multiLevelType w:val="hybridMultilevel"/>
    <w:tmpl w:val="0DD87C38"/>
    <w:lvl w:ilvl="0" w:tplc="D5F4914E">
      <w:start w:val="1"/>
      <w:numFmt w:val="decimal"/>
      <w:lvlText w:val="%1."/>
      <w:lvlJc w:val="left"/>
      <w:pPr>
        <w:ind w:left="108" w:hanging="3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8AD9AA">
      <w:numFmt w:val="bullet"/>
      <w:lvlText w:val="•"/>
      <w:lvlJc w:val="left"/>
      <w:pPr>
        <w:ind w:left="518" w:hanging="311"/>
      </w:pPr>
      <w:rPr>
        <w:rFonts w:hint="default"/>
        <w:lang w:val="ru-RU" w:eastAsia="en-US" w:bidi="ar-SA"/>
      </w:rPr>
    </w:lvl>
    <w:lvl w:ilvl="2" w:tplc="D5F0E646">
      <w:numFmt w:val="bullet"/>
      <w:lvlText w:val="•"/>
      <w:lvlJc w:val="left"/>
      <w:pPr>
        <w:ind w:left="937" w:hanging="311"/>
      </w:pPr>
      <w:rPr>
        <w:rFonts w:hint="default"/>
        <w:lang w:val="ru-RU" w:eastAsia="en-US" w:bidi="ar-SA"/>
      </w:rPr>
    </w:lvl>
    <w:lvl w:ilvl="3" w:tplc="8E96910A">
      <w:numFmt w:val="bullet"/>
      <w:lvlText w:val="•"/>
      <w:lvlJc w:val="left"/>
      <w:pPr>
        <w:ind w:left="1356" w:hanging="311"/>
      </w:pPr>
      <w:rPr>
        <w:rFonts w:hint="default"/>
        <w:lang w:val="ru-RU" w:eastAsia="en-US" w:bidi="ar-SA"/>
      </w:rPr>
    </w:lvl>
    <w:lvl w:ilvl="4" w:tplc="BE88D9FC">
      <w:numFmt w:val="bullet"/>
      <w:lvlText w:val="•"/>
      <w:lvlJc w:val="left"/>
      <w:pPr>
        <w:ind w:left="1774" w:hanging="311"/>
      </w:pPr>
      <w:rPr>
        <w:rFonts w:hint="default"/>
        <w:lang w:val="ru-RU" w:eastAsia="en-US" w:bidi="ar-SA"/>
      </w:rPr>
    </w:lvl>
    <w:lvl w:ilvl="5" w:tplc="4FB66B0A">
      <w:numFmt w:val="bullet"/>
      <w:lvlText w:val="•"/>
      <w:lvlJc w:val="left"/>
      <w:pPr>
        <w:ind w:left="2193" w:hanging="311"/>
      </w:pPr>
      <w:rPr>
        <w:rFonts w:hint="default"/>
        <w:lang w:val="ru-RU" w:eastAsia="en-US" w:bidi="ar-SA"/>
      </w:rPr>
    </w:lvl>
    <w:lvl w:ilvl="6" w:tplc="B742FFB6">
      <w:numFmt w:val="bullet"/>
      <w:lvlText w:val="•"/>
      <w:lvlJc w:val="left"/>
      <w:pPr>
        <w:ind w:left="2612" w:hanging="311"/>
      </w:pPr>
      <w:rPr>
        <w:rFonts w:hint="default"/>
        <w:lang w:val="ru-RU" w:eastAsia="en-US" w:bidi="ar-SA"/>
      </w:rPr>
    </w:lvl>
    <w:lvl w:ilvl="7" w:tplc="78A6E73E">
      <w:numFmt w:val="bullet"/>
      <w:lvlText w:val="•"/>
      <w:lvlJc w:val="left"/>
      <w:pPr>
        <w:ind w:left="3030" w:hanging="311"/>
      </w:pPr>
      <w:rPr>
        <w:rFonts w:hint="default"/>
        <w:lang w:val="ru-RU" w:eastAsia="en-US" w:bidi="ar-SA"/>
      </w:rPr>
    </w:lvl>
    <w:lvl w:ilvl="8" w:tplc="F12CA73C">
      <w:numFmt w:val="bullet"/>
      <w:lvlText w:val="•"/>
      <w:lvlJc w:val="left"/>
      <w:pPr>
        <w:ind w:left="3449" w:hanging="311"/>
      </w:pPr>
      <w:rPr>
        <w:rFonts w:hint="default"/>
        <w:lang w:val="ru-RU" w:eastAsia="en-US" w:bidi="ar-SA"/>
      </w:rPr>
    </w:lvl>
  </w:abstractNum>
  <w:abstractNum w:abstractNumId="1">
    <w:nsid w:val="1BA960D8"/>
    <w:multiLevelType w:val="hybridMultilevel"/>
    <w:tmpl w:val="36A488E2"/>
    <w:lvl w:ilvl="0" w:tplc="BD6434E6">
      <w:start w:val="1"/>
      <w:numFmt w:val="decimal"/>
      <w:lvlText w:val="%1."/>
      <w:lvlJc w:val="left"/>
      <w:pPr>
        <w:ind w:left="10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FECE3D6">
      <w:numFmt w:val="bullet"/>
      <w:lvlText w:val="•"/>
      <w:lvlJc w:val="left"/>
      <w:pPr>
        <w:ind w:left="518" w:hanging="221"/>
      </w:pPr>
      <w:rPr>
        <w:rFonts w:hint="default"/>
        <w:lang w:val="ru-RU" w:eastAsia="en-US" w:bidi="ar-SA"/>
      </w:rPr>
    </w:lvl>
    <w:lvl w:ilvl="2" w:tplc="43E8AE34">
      <w:numFmt w:val="bullet"/>
      <w:lvlText w:val="•"/>
      <w:lvlJc w:val="left"/>
      <w:pPr>
        <w:ind w:left="937" w:hanging="221"/>
      </w:pPr>
      <w:rPr>
        <w:rFonts w:hint="default"/>
        <w:lang w:val="ru-RU" w:eastAsia="en-US" w:bidi="ar-SA"/>
      </w:rPr>
    </w:lvl>
    <w:lvl w:ilvl="3" w:tplc="79F4E666">
      <w:numFmt w:val="bullet"/>
      <w:lvlText w:val="•"/>
      <w:lvlJc w:val="left"/>
      <w:pPr>
        <w:ind w:left="1356" w:hanging="221"/>
      </w:pPr>
      <w:rPr>
        <w:rFonts w:hint="default"/>
        <w:lang w:val="ru-RU" w:eastAsia="en-US" w:bidi="ar-SA"/>
      </w:rPr>
    </w:lvl>
    <w:lvl w:ilvl="4" w:tplc="951E3F16">
      <w:numFmt w:val="bullet"/>
      <w:lvlText w:val="•"/>
      <w:lvlJc w:val="left"/>
      <w:pPr>
        <w:ind w:left="1774" w:hanging="221"/>
      </w:pPr>
      <w:rPr>
        <w:rFonts w:hint="default"/>
        <w:lang w:val="ru-RU" w:eastAsia="en-US" w:bidi="ar-SA"/>
      </w:rPr>
    </w:lvl>
    <w:lvl w:ilvl="5" w:tplc="BB949092">
      <w:numFmt w:val="bullet"/>
      <w:lvlText w:val="•"/>
      <w:lvlJc w:val="left"/>
      <w:pPr>
        <w:ind w:left="2193" w:hanging="221"/>
      </w:pPr>
      <w:rPr>
        <w:rFonts w:hint="default"/>
        <w:lang w:val="ru-RU" w:eastAsia="en-US" w:bidi="ar-SA"/>
      </w:rPr>
    </w:lvl>
    <w:lvl w:ilvl="6" w:tplc="93C2F84E">
      <w:numFmt w:val="bullet"/>
      <w:lvlText w:val="•"/>
      <w:lvlJc w:val="left"/>
      <w:pPr>
        <w:ind w:left="2612" w:hanging="221"/>
      </w:pPr>
      <w:rPr>
        <w:rFonts w:hint="default"/>
        <w:lang w:val="ru-RU" w:eastAsia="en-US" w:bidi="ar-SA"/>
      </w:rPr>
    </w:lvl>
    <w:lvl w:ilvl="7" w:tplc="80469F0E">
      <w:numFmt w:val="bullet"/>
      <w:lvlText w:val="•"/>
      <w:lvlJc w:val="left"/>
      <w:pPr>
        <w:ind w:left="3030" w:hanging="221"/>
      </w:pPr>
      <w:rPr>
        <w:rFonts w:hint="default"/>
        <w:lang w:val="ru-RU" w:eastAsia="en-US" w:bidi="ar-SA"/>
      </w:rPr>
    </w:lvl>
    <w:lvl w:ilvl="8" w:tplc="8586CD3C">
      <w:numFmt w:val="bullet"/>
      <w:lvlText w:val="•"/>
      <w:lvlJc w:val="left"/>
      <w:pPr>
        <w:ind w:left="3449" w:hanging="221"/>
      </w:pPr>
      <w:rPr>
        <w:rFonts w:hint="default"/>
        <w:lang w:val="ru-RU" w:eastAsia="en-US" w:bidi="ar-SA"/>
      </w:rPr>
    </w:lvl>
  </w:abstractNum>
  <w:abstractNum w:abstractNumId="2">
    <w:nsid w:val="23AC2B39"/>
    <w:multiLevelType w:val="hybridMultilevel"/>
    <w:tmpl w:val="D1AC590E"/>
    <w:lvl w:ilvl="0" w:tplc="CF56C0A4">
      <w:start w:val="1"/>
      <w:numFmt w:val="decimal"/>
      <w:lvlText w:val="%1."/>
      <w:lvlJc w:val="left"/>
      <w:pPr>
        <w:ind w:left="816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8EEE0AE">
      <w:numFmt w:val="bullet"/>
      <w:lvlText w:val="•"/>
      <w:lvlJc w:val="left"/>
      <w:pPr>
        <w:ind w:left="1166" w:hanging="709"/>
      </w:pPr>
      <w:rPr>
        <w:rFonts w:hint="default"/>
        <w:lang w:val="ru-RU" w:eastAsia="en-US" w:bidi="ar-SA"/>
      </w:rPr>
    </w:lvl>
    <w:lvl w:ilvl="2" w:tplc="07189D18">
      <w:numFmt w:val="bullet"/>
      <w:lvlText w:val="•"/>
      <w:lvlJc w:val="left"/>
      <w:pPr>
        <w:ind w:left="1513" w:hanging="709"/>
      </w:pPr>
      <w:rPr>
        <w:rFonts w:hint="default"/>
        <w:lang w:val="ru-RU" w:eastAsia="en-US" w:bidi="ar-SA"/>
      </w:rPr>
    </w:lvl>
    <w:lvl w:ilvl="3" w:tplc="37DE94F0">
      <w:numFmt w:val="bullet"/>
      <w:lvlText w:val="•"/>
      <w:lvlJc w:val="left"/>
      <w:pPr>
        <w:ind w:left="1860" w:hanging="709"/>
      </w:pPr>
      <w:rPr>
        <w:rFonts w:hint="default"/>
        <w:lang w:val="ru-RU" w:eastAsia="en-US" w:bidi="ar-SA"/>
      </w:rPr>
    </w:lvl>
    <w:lvl w:ilvl="4" w:tplc="23247DC2">
      <w:numFmt w:val="bullet"/>
      <w:lvlText w:val="•"/>
      <w:lvlJc w:val="left"/>
      <w:pPr>
        <w:ind w:left="2206" w:hanging="709"/>
      </w:pPr>
      <w:rPr>
        <w:rFonts w:hint="default"/>
        <w:lang w:val="ru-RU" w:eastAsia="en-US" w:bidi="ar-SA"/>
      </w:rPr>
    </w:lvl>
    <w:lvl w:ilvl="5" w:tplc="F906FCF6">
      <w:numFmt w:val="bullet"/>
      <w:lvlText w:val="•"/>
      <w:lvlJc w:val="left"/>
      <w:pPr>
        <w:ind w:left="2553" w:hanging="709"/>
      </w:pPr>
      <w:rPr>
        <w:rFonts w:hint="default"/>
        <w:lang w:val="ru-RU" w:eastAsia="en-US" w:bidi="ar-SA"/>
      </w:rPr>
    </w:lvl>
    <w:lvl w:ilvl="6" w:tplc="1952A66C">
      <w:numFmt w:val="bullet"/>
      <w:lvlText w:val="•"/>
      <w:lvlJc w:val="left"/>
      <w:pPr>
        <w:ind w:left="2900" w:hanging="709"/>
      </w:pPr>
      <w:rPr>
        <w:rFonts w:hint="default"/>
        <w:lang w:val="ru-RU" w:eastAsia="en-US" w:bidi="ar-SA"/>
      </w:rPr>
    </w:lvl>
    <w:lvl w:ilvl="7" w:tplc="093EDC64">
      <w:numFmt w:val="bullet"/>
      <w:lvlText w:val="•"/>
      <w:lvlJc w:val="left"/>
      <w:pPr>
        <w:ind w:left="3246" w:hanging="709"/>
      </w:pPr>
      <w:rPr>
        <w:rFonts w:hint="default"/>
        <w:lang w:val="ru-RU" w:eastAsia="en-US" w:bidi="ar-SA"/>
      </w:rPr>
    </w:lvl>
    <w:lvl w:ilvl="8" w:tplc="8C38CA44">
      <w:numFmt w:val="bullet"/>
      <w:lvlText w:val="•"/>
      <w:lvlJc w:val="left"/>
      <w:pPr>
        <w:ind w:left="3593" w:hanging="709"/>
      </w:pPr>
      <w:rPr>
        <w:rFonts w:hint="default"/>
        <w:lang w:val="ru-RU" w:eastAsia="en-US" w:bidi="ar-SA"/>
      </w:rPr>
    </w:lvl>
  </w:abstractNum>
  <w:abstractNum w:abstractNumId="3">
    <w:nsid w:val="2E617F36"/>
    <w:multiLevelType w:val="hybridMultilevel"/>
    <w:tmpl w:val="32EE40A2"/>
    <w:lvl w:ilvl="0" w:tplc="01C07B7E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DF6B7B2">
      <w:numFmt w:val="bullet"/>
      <w:lvlText w:val="•"/>
      <w:lvlJc w:val="left"/>
      <w:pPr>
        <w:ind w:left="518" w:hanging="181"/>
      </w:pPr>
      <w:rPr>
        <w:rFonts w:hint="default"/>
        <w:lang w:val="ru-RU" w:eastAsia="en-US" w:bidi="ar-SA"/>
      </w:rPr>
    </w:lvl>
    <w:lvl w:ilvl="2" w:tplc="9D9A9B60">
      <w:numFmt w:val="bullet"/>
      <w:lvlText w:val="•"/>
      <w:lvlJc w:val="left"/>
      <w:pPr>
        <w:ind w:left="937" w:hanging="181"/>
      </w:pPr>
      <w:rPr>
        <w:rFonts w:hint="default"/>
        <w:lang w:val="ru-RU" w:eastAsia="en-US" w:bidi="ar-SA"/>
      </w:rPr>
    </w:lvl>
    <w:lvl w:ilvl="3" w:tplc="51B0570E">
      <w:numFmt w:val="bullet"/>
      <w:lvlText w:val="•"/>
      <w:lvlJc w:val="left"/>
      <w:pPr>
        <w:ind w:left="1356" w:hanging="181"/>
      </w:pPr>
      <w:rPr>
        <w:rFonts w:hint="default"/>
        <w:lang w:val="ru-RU" w:eastAsia="en-US" w:bidi="ar-SA"/>
      </w:rPr>
    </w:lvl>
    <w:lvl w:ilvl="4" w:tplc="12DE158E">
      <w:numFmt w:val="bullet"/>
      <w:lvlText w:val="•"/>
      <w:lvlJc w:val="left"/>
      <w:pPr>
        <w:ind w:left="1774" w:hanging="181"/>
      </w:pPr>
      <w:rPr>
        <w:rFonts w:hint="default"/>
        <w:lang w:val="ru-RU" w:eastAsia="en-US" w:bidi="ar-SA"/>
      </w:rPr>
    </w:lvl>
    <w:lvl w:ilvl="5" w:tplc="69A6832E">
      <w:numFmt w:val="bullet"/>
      <w:lvlText w:val="•"/>
      <w:lvlJc w:val="left"/>
      <w:pPr>
        <w:ind w:left="2193" w:hanging="181"/>
      </w:pPr>
      <w:rPr>
        <w:rFonts w:hint="default"/>
        <w:lang w:val="ru-RU" w:eastAsia="en-US" w:bidi="ar-SA"/>
      </w:rPr>
    </w:lvl>
    <w:lvl w:ilvl="6" w:tplc="F0F4848A">
      <w:numFmt w:val="bullet"/>
      <w:lvlText w:val="•"/>
      <w:lvlJc w:val="left"/>
      <w:pPr>
        <w:ind w:left="2612" w:hanging="181"/>
      </w:pPr>
      <w:rPr>
        <w:rFonts w:hint="default"/>
        <w:lang w:val="ru-RU" w:eastAsia="en-US" w:bidi="ar-SA"/>
      </w:rPr>
    </w:lvl>
    <w:lvl w:ilvl="7" w:tplc="45DA1566">
      <w:numFmt w:val="bullet"/>
      <w:lvlText w:val="•"/>
      <w:lvlJc w:val="left"/>
      <w:pPr>
        <w:ind w:left="3030" w:hanging="181"/>
      </w:pPr>
      <w:rPr>
        <w:rFonts w:hint="default"/>
        <w:lang w:val="ru-RU" w:eastAsia="en-US" w:bidi="ar-SA"/>
      </w:rPr>
    </w:lvl>
    <w:lvl w:ilvl="8" w:tplc="3D88F4AC">
      <w:numFmt w:val="bullet"/>
      <w:lvlText w:val="•"/>
      <w:lvlJc w:val="left"/>
      <w:pPr>
        <w:ind w:left="3449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3597D"/>
    <w:rsid w:val="002C0DF0"/>
    <w:rsid w:val="00D35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597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59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597D"/>
    <w:pPr>
      <w:ind w:left="2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D3597D"/>
  </w:style>
  <w:style w:type="paragraph" w:customStyle="1" w:styleId="TableParagraph">
    <w:name w:val="Table Paragraph"/>
    <w:basedOn w:val="a"/>
    <w:uiPriority w:val="1"/>
    <w:qFormat/>
    <w:rsid w:val="00D3597D"/>
    <w:pPr>
      <w:spacing w:before="1"/>
      <w:ind w:left="10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2025-09-07T19:00:00Z</dcterms:created>
  <dcterms:modified xsi:type="dcterms:W3CDTF">2025-09-07T19:24:00Z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2025-09-07T00:00:00Z</vt:filetime>
  </property>
  <property fmtid="{D5CDD505-2E9C-101B-9397-08002B2CF9AE}" pid="5" name="Producer">
    <vt:lpwstr>Microsoft® Word 2019</vt:lpwstr>
  </property>
</Properties>
</file>