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89" w:rsidRDefault="00461B89" w:rsidP="00461B8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4-й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проекта</w:t>
      </w:r>
    </w:p>
    <w:p w:rsidR="00461B89" w:rsidRDefault="00461B89" w:rsidP="00461B8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тернии к звёздам!»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1B89" w:rsidRDefault="00461B89" w:rsidP="00461B8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Практический этап конкурса </w:t>
      </w:r>
    </w:p>
    <w:p w:rsidR="00461B89" w:rsidRDefault="00461B89" w:rsidP="00461B8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1EFD">
        <w:rPr>
          <w:rFonts w:ascii="Times New Roman" w:hAnsi="Times New Roman"/>
          <w:b/>
          <w:bCs/>
          <w:sz w:val="28"/>
          <w:szCs w:val="28"/>
        </w:rPr>
        <w:t>«Химия и  физика на службе космических исследований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61B89" w:rsidRDefault="00461B89" w:rsidP="00461B8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Возрастная номинация 8-11 классы</w:t>
      </w:r>
    </w:p>
    <w:p w:rsidR="00461B89" w:rsidRDefault="00461B89" w:rsidP="00461B8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выполнения задания до 20.00  23.03. 2021г</w:t>
      </w:r>
    </w:p>
    <w:p w:rsidR="00461B89" w:rsidRDefault="00461B89" w:rsidP="00461B89">
      <w:pPr>
        <w:spacing w:after="0" w:line="288" w:lineRule="auto"/>
        <w:rPr>
          <w:rFonts w:ascii="Times New Roman" w:hAnsi="Times New Roman"/>
          <w:bCs/>
          <w:sz w:val="28"/>
          <w:szCs w:val="28"/>
        </w:rPr>
      </w:pPr>
    </w:p>
    <w:p w:rsidR="00167DA4" w:rsidRPr="00783D4B" w:rsidRDefault="00461B89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Задание: изучите представленную информацию и решите расчетные задачи. </w:t>
      </w:r>
    </w:p>
    <w:p w:rsidR="00167DA4" w:rsidRPr="00783D4B" w:rsidRDefault="00167DA4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783D4B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Информация к задаче 1. </w:t>
      </w:r>
    </w:p>
    <w:p w:rsidR="00A117F4" w:rsidRPr="00783D4B" w:rsidRDefault="003756F4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 стратостатах «СССР-1» (1933 г.) и «Осоавиахим-1» (1934 г.) системы жизнеобеспечения включали запасы криогенного и газообразного кислорода; последний находился в баллонах под давлением 150 атм. </w:t>
      </w:r>
      <w:r w:rsidR="0064011D"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Эти системы были необходимы в основном для дыхания животных. 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>Диоксид углерода удалялся с помощью ХПИ — химического поглотителя известкового. В состав ХПИ входило 95 % гашеной извести и 5 % асбеста.</w:t>
      </w:r>
    </w:p>
    <w:p w:rsidR="00461B89" w:rsidRDefault="00461B89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p w:rsidR="00AA5AAF" w:rsidRPr="00783D4B" w:rsidRDefault="00834EA2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783D4B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Задача</w:t>
      </w:r>
      <w:r w:rsidR="0064011D" w:rsidRPr="00783D4B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1</w:t>
      </w:r>
      <w:r w:rsidRPr="00783D4B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: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Рассчитайте </w:t>
      </w:r>
      <w:r w:rsidR="00AA5AAF"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массу ХПИ, необходимую для поглощения углекислого газа, выделяемого </w:t>
      </w:r>
      <w:r w:rsidR="00FC5D1E">
        <w:rPr>
          <w:rFonts w:ascii="Times New Roman" w:hAnsi="Times New Roman" w:cs="Times New Roman"/>
          <w:sz w:val="28"/>
          <w:szCs w:val="28"/>
          <w:shd w:val="clear" w:color="auto" w:fill="F7F7F7"/>
        </w:rPr>
        <w:t>при дыхании двух собак в течение</w:t>
      </w:r>
      <w:r w:rsidR="00AA5AAF"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25,5 часов (примерно столько длился полет Белки и Стрелки), если известно</w:t>
      </w:r>
      <w:r w:rsidR="00FC5D1E">
        <w:rPr>
          <w:rFonts w:ascii="Times New Roman" w:hAnsi="Times New Roman" w:cs="Times New Roman"/>
          <w:sz w:val="28"/>
          <w:szCs w:val="28"/>
          <w:shd w:val="clear" w:color="auto" w:fill="F7F7F7"/>
        </w:rPr>
        <w:t>,</w:t>
      </w:r>
      <w:r w:rsidR="00AA5AAF"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что в спокойном состоянии за 1 час собака выделяет 16 литров углекислого газа. Поглощение СО</w:t>
      </w:r>
      <w:proofErr w:type="gramStart"/>
      <w:r w:rsidR="00AA5AAF" w:rsidRPr="00783D4B">
        <w:rPr>
          <w:rFonts w:ascii="Times New Roman" w:hAnsi="Times New Roman" w:cs="Times New Roman"/>
          <w:sz w:val="28"/>
          <w:szCs w:val="28"/>
          <w:shd w:val="clear" w:color="auto" w:fill="F7F7F7"/>
          <w:vertAlign w:val="subscript"/>
        </w:rPr>
        <w:t>2</w:t>
      </w:r>
      <w:proofErr w:type="gramEnd"/>
      <w:r w:rsidR="00AA5AAF"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167DA4"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AA5AAF"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асбестом </w:t>
      </w:r>
      <w:r w:rsidR="0064011D" w:rsidRP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пренебречь. </w:t>
      </w:r>
      <w:r w:rsidR="00783D4B">
        <w:rPr>
          <w:rFonts w:ascii="Times New Roman" w:hAnsi="Times New Roman" w:cs="Times New Roman"/>
          <w:sz w:val="28"/>
          <w:szCs w:val="28"/>
          <w:shd w:val="clear" w:color="auto" w:fill="F7F7F7"/>
        </w:rPr>
        <w:t>(4б)</w:t>
      </w:r>
    </w:p>
    <w:p w:rsidR="003756F4" w:rsidRPr="00783D4B" w:rsidRDefault="003756F4" w:rsidP="0078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783D4B">
        <w:rPr>
          <w:rFonts w:ascii="Times New Roman" w:hAnsi="Times New Roman" w:cs="Times New Roman"/>
          <w:sz w:val="28"/>
          <w:szCs w:val="28"/>
        </w:rPr>
        <w:br/>
      </w:r>
    </w:p>
    <w:p w:rsidR="003756F4" w:rsidRPr="00783D4B" w:rsidRDefault="00167DA4" w:rsidP="00783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</w:pPr>
      <w:r w:rsidRPr="00783D4B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  <w:t xml:space="preserve">Информация к задачам 2 и 3. </w:t>
      </w:r>
    </w:p>
    <w:p w:rsidR="003756F4" w:rsidRPr="003756F4" w:rsidRDefault="003756F4" w:rsidP="0078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F4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На борту первых искусственных спутников Земли в состав систем жизнеобеспечения входили некоторые элементы будущих СЖО</w:t>
      </w:r>
      <w:r w:rsidR="0064011D" w:rsidRPr="00783D4B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 (систем жизнеобеспечения)</w:t>
      </w:r>
      <w:r w:rsidR="00167DA4" w:rsidRPr="00783D4B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. О</w:t>
      </w:r>
      <w:r w:rsidRPr="003756F4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чистка атмосферы и обеспечение кислородом осуществлялось с помощью </w:t>
      </w:r>
      <w:proofErr w:type="spellStart"/>
      <w:r w:rsidRPr="003756F4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надперекисных</w:t>
      </w:r>
      <w:proofErr w:type="spellEnd"/>
      <w:r w:rsidRPr="003756F4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 соединений, которые при поглощении диоксида углерода и паров воды выделяли кислород в соответствии с реакциями:</w:t>
      </w:r>
    </w:p>
    <w:p w:rsidR="00783D4B" w:rsidRPr="00783D4B" w:rsidRDefault="00783D4B" w:rsidP="00783D4B">
      <w:pPr>
        <w:shd w:val="clear" w:color="auto" w:fill="F1F1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3D4B" w:rsidRPr="00783D4B" w:rsidRDefault="00783D4B" w:rsidP="00783D4B">
      <w:pPr>
        <w:shd w:val="clear" w:color="auto" w:fill="F1F1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4КО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+ 2 Н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О = 3О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+ 4 КОН</w:t>
      </w:r>
    </w:p>
    <w:p w:rsidR="00783D4B" w:rsidRPr="00783D4B" w:rsidRDefault="00783D4B" w:rsidP="00783D4B">
      <w:pPr>
        <w:shd w:val="clear" w:color="auto" w:fill="F1F1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2КОН + СО</w:t>
      </w:r>
      <w:proofErr w:type="gramStart"/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К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Н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</w:p>
    <w:p w:rsidR="00783D4B" w:rsidRPr="00783D4B" w:rsidRDefault="00783D4B" w:rsidP="00783D4B">
      <w:pPr>
        <w:shd w:val="clear" w:color="auto" w:fill="F1F1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Н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О + СО</w:t>
      </w:r>
      <w:proofErr w:type="gramStart"/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 КНСО</w:t>
      </w:r>
      <w:r w:rsidRPr="00461B8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</w:p>
    <w:p w:rsidR="00783D4B" w:rsidRDefault="00783D4B" w:rsidP="00783D4B">
      <w:pPr>
        <w:shd w:val="clear" w:color="auto" w:fill="F1F1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11D" w:rsidRPr="00783D4B" w:rsidRDefault="00783D4B" w:rsidP="00783D4B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один </w:t>
      </w:r>
      <w:r w:rsidRPr="00783D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 в спокойном состоянии за один час потребляет 22 л кислорода с </w:t>
      </w:r>
      <w:r w:rsidRPr="00783D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выделением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 19 л </w:t>
      </w:r>
      <w:r w:rsidRPr="00783D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углекислого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3D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газа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10D60" w:rsidRPr="00783D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75E33" w:rsidRPr="00783D4B" w:rsidRDefault="00C75E33" w:rsidP="00783D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83D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Допустим, что во время первого полета человека в космос тоже использовался такой принцип жизнеобеспечения. </w:t>
      </w:r>
    </w:p>
    <w:p w:rsidR="0064011D" w:rsidRPr="00783D4B" w:rsidRDefault="00C75E33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783D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 2.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Рассчитайте массу </w:t>
      </w:r>
      <w:proofErr w:type="spellStart"/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надпероксида</w:t>
      </w:r>
      <w:proofErr w:type="spellEnd"/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калия, необходимую для обеспечения </w:t>
      </w:r>
      <w:r w:rsidR="00461B89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кислородом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космонавта</w:t>
      </w:r>
      <w:r w:rsidR="00676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первой реакции)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, полет которого длился 108 минут</w:t>
      </w:r>
      <w:r w:rsidR="00676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(Ю.Гагарин)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учтите, что запас реагента был взят на 30% больше необходимого.</w:t>
      </w:r>
    </w:p>
    <w:p w:rsidR="00FC5D1E" w:rsidRDefault="00FC5D1E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011D" w:rsidRPr="00783D4B" w:rsidRDefault="00C75E33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D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 3.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суммарный объем углекислого газа может поглотиться согласно реакциям 2 и 3, если было использовано </w:t>
      </w:r>
      <w:r w:rsidR="00167DA4"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170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DA4"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надпероксида</w:t>
      </w:r>
      <w:proofErr w:type="spellEnd"/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калия. Выход продуктов считать 100%. </w:t>
      </w:r>
    </w:p>
    <w:p w:rsidR="0064011D" w:rsidRPr="00783D4B" w:rsidRDefault="0064011D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11D" w:rsidRPr="00783D4B" w:rsidRDefault="00B10D60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3D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Задача 4. </w:t>
      </w:r>
    </w:p>
    <w:p w:rsidR="003756F4" w:rsidRDefault="00B10D60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для получения кислорода в космосе использовать </w:t>
      </w:r>
      <w:r w:rsidR="00783D4B"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реакцию разложения </w:t>
      </w:r>
      <w:proofErr w:type="spellStart"/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пероксид</w:t>
      </w:r>
      <w:r w:rsidR="00783D4B"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водорода, то какая масса его потребуется для дыхания одного космонавта в течение суток?</w:t>
      </w:r>
      <w:r w:rsidR="00783D4B" w:rsidRPr="0078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(информацию о необходимом количестве кислорода использовать из предыдущей задачи)</w:t>
      </w:r>
    </w:p>
    <w:p w:rsidR="00461B89" w:rsidRDefault="00461B89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B89" w:rsidRPr="006764B9" w:rsidRDefault="00461B89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64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 к выполнению задания:</w:t>
      </w:r>
    </w:p>
    <w:p w:rsidR="00461B89" w:rsidRDefault="00461B89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B89" w:rsidRDefault="00461B89" w:rsidP="00461B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на задание предполагает наличие решения расчетных задач;</w:t>
      </w:r>
    </w:p>
    <w:p w:rsidR="006764B9" w:rsidRDefault="006764B9" w:rsidP="00461B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решении необходимо записать уравнения реакции, формулы для расчетов, единицы измерения величин и четко выделить ответ задачи;</w:t>
      </w:r>
    </w:p>
    <w:p w:rsidR="00461B89" w:rsidRDefault="00461B89" w:rsidP="00461B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записывается участниками команды от руки и представляется в виде фотографии или скана;</w:t>
      </w:r>
    </w:p>
    <w:p w:rsidR="00461B89" w:rsidRDefault="006764B9" w:rsidP="00461B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Сканы с решениями задач вставить в презентацию, указав номер задачи (каждая задача размещается на отдельном слайде, либо продолжение одной задачи на двух слайдах);</w:t>
      </w:r>
    </w:p>
    <w:p w:rsidR="006764B9" w:rsidRDefault="006764B9" w:rsidP="00461B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расчетах рекомендуется промежуточные значения округлять до сотых единиц;</w:t>
      </w:r>
    </w:p>
    <w:p w:rsidR="006764B9" w:rsidRDefault="006764B9" w:rsidP="00461B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Допускается расчет  с использованием  математической пропорции;</w:t>
      </w:r>
    </w:p>
    <w:p w:rsidR="006764B9" w:rsidRDefault="006764B9" w:rsidP="00461B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 быть представлены частично решенные задачи (отдельные элементы задачи).</w:t>
      </w:r>
    </w:p>
    <w:p w:rsidR="006764B9" w:rsidRDefault="006764B9" w:rsidP="006764B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4B9" w:rsidRPr="00E445D5" w:rsidRDefault="00E445D5" w:rsidP="006764B9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45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Технические требования: </w:t>
      </w:r>
    </w:p>
    <w:p w:rsidR="00E445D5" w:rsidRDefault="00E445D5" w:rsidP="006764B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5D5" w:rsidRPr="00E445D5" w:rsidRDefault="00E445D5" w:rsidP="00E44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5D5">
        <w:rPr>
          <w:rFonts w:ascii="Times New Roman" w:hAnsi="Times New Roman"/>
          <w:sz w:val="28"/>
          <w:szCs w:val="28"/>
        </w:rPr>
        <w:t>В теме письма указать название команды и номер этапа.</w:t>
      </w:r>
    </w:p>
    <w:p w:rsidR="00E445D5" w:rsidRPr="00E445D5" w:rsidRDefault="00E445D5" w:rsidP="00E44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5D5">
        <w:rPr>
          <w:rFonts w:ascii="Times New Roman" w:hAnsi="Times New Roman"/>
          <w:sz w:val="28"/>
          <w:szCs w:val="28"/>
        </w:rPr>
        <w:t>Файл презентации имеет название команды и этапа.</w:t>
      </w:r>
    </w:p>
    <w:p w:rsidR="00E445D5" w:rsidRDefault="00E445D5" w:rsidP="00E44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5D5">
        <w:rPr>
          <w:rFonts w:ascii="Times New Roman" w:hAnsi="Times New Roman"/>
          <w:sz w:val="28"/>
          <w:szCs w:val="28"/>
        </w:rPr>
        <w:t>На титульном слайде должно быть название команды, образовательное учреждение, возрастная номинация,</w:t>
      </w:r>
      <w:r>
        <w:rPr>
          <w:rFonts w:ascii="Times New Roman" w:hAnsi="Times New Roman"/>
          <w:sz w:val="28"/>
          <w:szCs w:val="28"/>
        </w:rPr>
        <w:t xml:space="preserve"> номер и название этапа проекта</w:t>
      </w:r>
    </w:p>
    <w:p w:rsidR="00E445D5" w:rsidRPr="00E445D5" w:rsidRDefault="00E445D5" w:rsidP="00E44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слайдов произвольное (но не более 10)</w:t>
      </w:r>
    </w:p>
    <w:p w:rsidR="00E445D5" w:rsidRDefault="00E445D5" w:rsidP="006764B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4B9" w:rsidRDefault="006764B9" w:rsidP="006764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C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оценки задания</w:t>
      </w:r>
      <w:r w:rsidRPr="006764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01C7F" w:rsidRPr="006764B9" w:rsidRDefault="00F01C7F" w:rsidP="006764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2950"/>
        <w:gridCol w:w="2947"/>
        <w:gridCol w:w="2954"/>
      </w:tblGrid>
      <w:tr w:rsidR="000D706D" w:rsidTr="000D706D"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</w:t>
            </w:r>
          </w:p>
        </w:tc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критерия</w:t>
            </w:r>
          </w:p>
        </w:tc>
        <w:tc>
          <w:tcPr>
            <w:tcW w:w="3191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0D706D" w:rsidTr="000D706D"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решения задачи </w:t>
            </w:r>
          </w:p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F01C7F" w:rsidRDefault="00F01C7F" w:rsidP="00F01C7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Соблюдение требований</w:t>
            </w:r>
          </w:p>
          <w:p w:rsidR="000D706D" w:rsidRDefault="00F01C7F" w:rsidP="00F01C7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выше)</w:t>
            </w:r>
          </w:p>
        </w:tc>
        <w:tc>
          <w:tcPr>
            <w:tcW w:w="3191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4-х баллов за каждую задачу</w:t>
            </w:r>
            <w:r w:rsidR="00F01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(допускается оценка отдельных элементов)</w:t>
            </w:r>
          </w:p>
          <w:p w:rsidR="00F01C7F" w:rsidRDefault="00F01C7F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D706D" w:rsidTr="000D706D"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Оформление решения</w:t>
            </w:r>
          </w:p>
        </w:tc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уравнений, формул и единиц измерения</w:t>
            </w:r>
          </w:p>
        </w:tc>
        <w:tc>
          <w:tcPr>
            <w:tcW w:w="3191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2-х баллов</w:t>
            </w:r>
          </w:p>
        </w:tc>
      </w:tr>
      <w:tr w:rsidR="000D706D" w:rsidTr="000D706D"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 к файлу с ответами</w:t>
            </w:r>
          </w:p>
        </w:tc>
        <w:tc>
          <w:tcPr>
            <w:tcW w:w="3190" w:type="dxa"/>
          </w:tcPr>
          <w:p w:rsidR="000D706D" w:rsidRDefault="00E445D5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См. выше</w:t>
            </w:r>
          </w:p>
        </w:tc>
        <w:tc>
          <w:tcPr>
            <w:tcW w:w="3191" w:type="dxa"/>
          </w:tcPr>
          <w:p w:rsidR="000D706D" w:rsidRDefault="00E445D5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2-х баллов</w:t>
            </w:r>
          </w:p>
        </w:tc>
      </w:tr>
      <w:tr w:rsidR="000D706D" w:rsidTr="000D706D"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Сроки выполнения </w:t>
            </w:r>
          </w:p>
        </w:tc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0D706D" w:rsidRDefault="00E445D5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2-х баллов</w:t>
            </w:r>
          </w:p>
        </w:tc>
      </w:tr>
      <w:tr w:rsidR="000D706D" w:rsidTr="000D706D"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190" w:type="dxa"/>
          </w:tcPr>
          <w:p w:rsidR="000D706D" w:rsidRDefault="000D706D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0D706D" w:rsidRDefault="00F01C7F" w:rsidP="006764B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 балла</w:t>
            </w:r>
          </w:p>
        </w:tc>
      </w:tr>
    </w:tbl>
    <w:p w:rsidR="006764B9" w:rsidRPr="00461B89" w:rsidRDefault="006764B9" w:rsidP="006764B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764B9" w:rsidRPr="00461B89" w:rsidSect="00A117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1E" w:rsidRDefault="00C3261E" w:rsidP="00167DA4">
      <w:pPr>
        <w:spacing w:after="0" w:line="240" w:lineRule="auto"/>
      </w:pPr>
      <w:r>
        <w:separator/>
      </w:r>
    </w:p>
  </w:endnote>
  <w:endnote w:type="continuationSeparator" w:id="0">
    <w:p w:rsidR="00C3261E" w:rsidRDefault="00C3261E" w:rsidP="0016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1E" w:rsidRDefault="00C3261E" w:rsidP="00167DA4">
      <w:pPr>
        <w:spacing w:after="0" w:line="240" w:lineRule="auto"/>
      </w:pPr>
      <w:r>
        <w:separator/>
      </w:r>
    </w:p>
  </w:footnote>
  <w:footnote w:type="continuationSeparator" w:id="0">
    <w:p w:rsidR="00C3261E" w:rsidRDefault="00C3261E" w:rsidP="0016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A4" w:rsidRPr="00167DA4" w:rsidRDefault="00167DA4">
    <w:pPr>
      <w:pStyle w:val="a4"/>
      <w:rPr>
        <w:rFonts w:ascii="Times New Roman" w:hAnsi="Times New Roman" w:cs="Times New Roman"/>
        <w:sz w:val="28"/>
        <w:szCs w:val="28"/>
      </w:rPr>
    </w:pPr>
    <w:r w:rsidRPr="00167DA4">
      <w:rPr>
        <w:rFonts w:ascii="Times New Roman" w:hAnsi="Times New Roman" w:cs="Times New Roman"/>
        <w:sz w:val="28"/>
        <w:szCs w:val="28"/>
      </w:rPr>
      <w:t>Муниципальный дистанционный проект «</w:t>
    </w:r>
    <w:proofErr w:type="gramStart"/>
    <w:r w:rsidRPr="00167DA4">
      <w:rPr>
        <w:rFonts w:ascii="Times New Roman" w:hAnsi="Times New Roman" w:cs="Times New Roman"/>
        <w:sz w:val="28"/>
        <w:szCs w:val="28"/>
      </w:rPr>
      <w:t>Через</w:t>
    </w:r>
    <w:proofErr w:type="gramEnd"/>
    <w:r w:rsidRPr="00167DA4">
      <w:rPr>
        <w:rFonts w:ascii="Times New Roman" w:hAnsi="Times New Roman" w:cs="Times New Roman"/>
        <w:sz w:val="28"/>
        <w:szCs w:val="28"/>
      </w:rPr>
      <w:t xml:space="preserve"> тернии к звездам!»</w:t>
    </w:r>
  </w:p>
  <w:p w:rsidR="00167DA4" w:rsidRDefault="00167D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670C"/>
    <w:multiLevelType w:val="hybridMultilevel"/>
    <w:tmpl w:val="02E2F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74D5E"/>
    <w:multiLevelType w:val="hybridMultilevel"/>
    <w:tmpl w:val="628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377C4"/>
    <w:multiLevelType w:val="hybridMultilevel"/>
    <w:tmpl w:val="9E0C9C1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6F4"/>
    <w:rsid w:val="000D706D"/>
    <w:rsid w:val="00105AB0"/>
    <w:rsid w:val="00167DA4"/>
    <w:rsid w:val="001D74BA"/>
    <w:rsid w:val="003756F4"/>
    <w:rsid w:val="00461B89"/>
    <w:rsid w:val="0064011D"/>
    <w:rsid w:val="006764B9"/>
    <w:rsid w:val="00783D4B"/>
    <w:rsid w:val="00834EA2"/>
    <w:rsid w:val="00A117F4"/>
    <w:rsid w:val="00AA5AAF"/>
    <w:rsid w:val="00AC556A"/>
    <w:rsid w:val="00B10D60"/>
    <w:rsid w:val="00C3261E"/>
    <w:rsid w:val="00C75E33"/>
    <w:rsid w:val="00E445D5"/>
    <w:rsid w:val="00F01C7F"/>
    <w:rsid w:val="00F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6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DA4"/>
  </w:style>
  <w:style w:type="paragraph" w:styleId="a6">
    <w:name w:val="footer"/>
    <w:basedOn w:val="a"/>
    <w:link w:val="a7"/>
    <w:uiPriority w:val="99"/>
    <w:semiHidden/>
    <w:unhideWhenUsed/>
    <w:rsid w:val="0016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A4"/>
  </w:style>
  <w:style w:type="paragraph" w:styleId="a8">
    <w:name w:val="Balloon Text"/>
    <w:basedOn w:val="a"/>
    <w:link w:val="a9"/>
    <w:uiPriority w:val="99"/>
    <w:semiHidden/>
    <w:unhideWhenUsed/>
    <w:rsid w:val="0016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D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0D60"/>
    <w:pPr>
      <w:ind w:left="720"/>
      <w:contextualSpacing/>
    </w:pPr>
  </w:style>
  <w:style w:type="table" w:styleId="ab">
    <w:name w:val="Table Grid"/>
    <w:basedOn w:val="a1"/>
    <w:uiPriority w:val="59"/>
    <w:rsid w:val="000D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4357">
          <w:marLeft w:val="0"/>
          <w:marRight w:val="0"/>
          <w:marTop w:val="0"/>
          <w:marBottom w:val="0"/>
          <w:divBdr>
            <w:top w:val="single" w:sz="2" w:space="12" w:color="9C373A"/>
            <w:left w:val="single" w:sz="12" w:space="31" w:color="9C373A"/>
            <w:bottom w:val="single" w:sz="2" w:space="12" w:color="9C373A"/>
            <w:right w:val="single" w:sz="2" w:space="20" w:color="9C373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2021-03-17T07:33:00Z</dcterms:created>
  <dcterms:modified xsi:type="dcterms:W3CDTF">2021-03-17T15:53:00Z</dcterms:modified>
</cp:coreProperties>
</file>