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03" w:rsidRDefault="004D6DF2" w:rsidP="004D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F2">
        <w:rPr>
          <w:rFonts w:ascii="Times New Roman" w:hAnsi="Times New Roman" w:cs="Times New Roman"/>
          <w:b/>
          <w:sz w:val="28"/>
          <w:szCs w:val="28"/>
        </w:rPr>
        <w:t>День единого текста в школе.  Текст «Кислотные дожди». Урок химии. 9 класс</w:t>
      </w:r>
    </w:p>
    <w:p w:rsidR="007B086E" w:rsidRPr="00E91AAC" w:rsidRDefault="007B086E" w:rsidP="007B0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AAC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химии</w:t>
      </w:r>
      <w:r w:rsidRPr="00E91AAC">
        <w:rPr>
          <w:rFonts w:ascii="Times New Roman" w:hAnsi="Times New Roman" w:cs="Times New Roman"/>
          <w:b/>
          <w:sz w:val="24"/>
          <w:szCs w:val="24"/>
        </w:rPr>
        <w:t>: «Химические реакции, лежащие в осно</w:t>
      </w:r>
      <w:r>
        <w:rPr>
          <w:rFonts w:ascii="Times New Roman" w:hAnsi="Times New Roman" w:cs="Times New Roman"/>
          <w:b/>
          <w:sz w:val="24"/>
          <w:szCs w:val="24"/>
        </w:rPr>
        <w:t>ве образования кислотных дождей</w:t>
      </w:r>
      <w:r w:rsidRPr="00E91AAC">
        <w:rPr>
          <w:rFonts w:ascii="Times New Roman" w:hAnsi="Times New Roman" w:cs="Times New Roman"/>
          <w:b/>
          <w:sz w:val="24"/>
          <w:szCs w:val="24"/>
        </w:rPr>
        <w:t>. Показатель кислотности»</w:t>
      </w:r>
    </w:p>
    <w:p w:rsidR="007B086E" w:rsidRDefault="007B086E" w:rsidP="007B0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цели урока: </w:t>
      </w:r>
    </w:p>
    <w:p w:rsidR="007B086E" w:rsidRDefault="007B086E" w:rsidP="007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553C">
        <w:rPr>
          <w:rFonts w:ascii="Times New Roman" w:hAnsi="Times New Roman" w:cs="Times New Roman"/>
          <w:sz w:val="24"/>
          <w:szCs w:val="24"/>
        </w:rPr>
        <w:t xml:space="preserve">научиться объяснять механизм образования кислотных дождей, записывать химические реакции, приводящие к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6553C">
        <w:rPr>
          <w:rFonts w:ascii="Times New Roman" w:hAnsi="Times New Roman" w:cs="Times New Roman"/>
          <w:sz w:val="24"/>
          <w:szCs w:val="24"/>
        </w:rPr>
        <w:t>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086E" w:rsidRDefault="007B086E" w:rsidP="007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-познакомиться с понятиями «ангидриды», «несолеобразующие оксиды»;</w:t>
      </w:r>
    </w:p>
    <w:p w:rsidR="007B086E" w:rsidRDefault="007B086E" w:rsidP="007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6553C">
        <w:rPr>
          <w:rFonts w:ascii="Times New Roman" w:hAnsi="Times New Roman" w:cs="Times New Roman"/>
          <w:sz w:val="24"/>
          <w:szCs w:val="24"/>
        </w:rPr>
        <w:t xml:space="preserve">научиться характеризовать кислотную среду с помощью показателя </w:t>
      </w:r>
      <w:proofErr w:type="spellStart"/>
      <w:r w:rsidRPr="0056553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6553C">
        <w:rPr>
          <w:rFonts w:ascii="Times New Roman" w:hAnsi="Times New Roman" w:cs="Times New Roman"/>
          <w:sz w:val="24"/>
          <w:szCs w:val="24"/>
        </w:rPr>
        <w:t>.</w:t>
      </w:r>
    </w:p>
    <w:p w:rsidR="00CA4E29" w:rsidRPr="00CA4E29" w:rsidRDefault="007B086E" w:rsidP="007B0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E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A4E29">
        <w:rPr>
          <w:rFonts w:ascii="Times New Roman" w:hAnsi="Times New Roman" w:cs="Times New Roman"/>
          <w:b/>
          <w:sz w:val="24"/>
          <w:szCs w:val="24"/>
        </w:rPr>
        <w:t>:</w:t>
      </w:r>
      <w:r w:rsidR="00CA4E2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совершенствовать умение</w:t>
      </w:r>
      <w:r w:rsidR="00CA4E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29" w:rsidRDefault="00CA4E29" w:rsidP="007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86E">
        <w:rPr>
          <w:rFonts w:ascii="Times New Roman" w:hAnsi="Times New Roman" w:cs="Times New Roman"/>
          <w:sz w:val="24"/>
          <w:szCs w:val="24"/>
        </w:rPr>
        <w:t xml:space="preserve">работать с текстом, </w:t>
      </w:r>
      <w:r>
        <w:rPr>
          <w:rFonts w:ascii="Times New Roman" w:hAnsi="Times New Roman" w:cs="Times New Roman"/>
          <w:sz w:val="24"/>
          <w:szCs w:val="24"/>
        </w:rPr>
        <w:t>используя различные виды чтения (просмотровое, изучающее, рефлексивное);</w:t>
      </w:r>
    </w:p>
    <w:p w:rsidR="007B086E" w:rsidRDefault="00CA4E29" w:rsidP="007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B086E">
        <w:rPr>
          <w:rFonts w:ascii="Times New Roman" w:hAnsi="Times New Roman" w:cs="Times New Roman"/>
          <w:sz w:val="24"/>
          <w:szCs w:val="24"/>
        </w:rPr>
        <w:t>извлекать информацию в том объеме, который необходим для выполнения задания;</w:t>
      </w:r>
    </w:p>
    <w:p w:rsidR="00CA4E29" w:rsidRDefault="00CA4E29" w:rsidP="00CA4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познавательную задачу, определять цель деятельности на уроке;</w:t>
      </w:r>
    </w:p>
    <w:p w:rsidR="00CA4E29" w:rsidRDefault="00CA4E29" w:rsidP="007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мысли в устной и письменной форме, строить речевое высказывание в соответствии с поставленными задачами.</w:t>
      </w:r>
    </w:p>
    <w:p w:rsidR="007B086E" w:rsidRDefault="007B086E" w:rsidP="007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представлять информацию в виде схем, таблиц;</w:t>
      </w:r>
    </w:p>
    <w:p w:rsidR="007B086E" w:rsidRDefault="00CA4E29" w:rsidP="007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86E">
        <w:rPr>
          <w:rFonts w:ascii="Times New Roman" w:hAnsi="Times New Roman" w:cs="Times New Roman"/>
          <w:sz w:val="24"/>
          <w:szCs w:val="24"/>
        </w:rPr>
        <w:t xml:space="preserve"> обобщать, классифицировать,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CA4E29" w:rsidRDefault="00CA4E29" w:rsidP="007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268"/>
        <w:gridCol w:w="4024"/>
        <w:gridCol w:w="3119"/>
        <w:gridCol w:w="2999"/>
      </w:tblGrid>
      <w:tr w:rsidR="00951D9C" w:rsidTr="00BA0064">
        <w:tc>
          <w:tcPr>
            <w:tcW w:w="2376" w:type="dxa"/>
          </w:tcPr>
          <w:p w:rsidR="004D6DF2" w:rsidRDefault="004D6DF2" w:rsidP="004D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</w:tcPr>
          <w:p w:rsidR="004D6DF2" w:rsidRDefault="004D6DF2" w:rsidP="004D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 смыслового чтения</w:t>
            </w:r>
          </w:p>
        </w:tc>
        <w:tc>
          <w:tcPr>
            <w:tcW w:w="4024" w:type="dxa"/>
          </w:tcPr>
          <w:p w:rsidR="004D6DF2" w:rsidRDefault="004D6DF2" w:rsidP="004D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4D6DF2" w:rsidRDefault="004D6DF2" w:rsidP="004D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99" w:type="dxa"/>
          </w:tcPr>
          <w:p w:rsidR="004D6DF2" w:rsidRDefault="004D6DF2" w:rsidP="004D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51D9C" w:rsidRPr="004D6DF2" w:rsidTr="00BA0064">
        <w:tc>
          <w:tcPr>
            <w:tcW w:w="2376" w:type="dxa"/>
          </w:tcPr>
          <w:p w:rsidR="004D6DF2" w:rsidRPr="004D6DF2" w:rsidRDefault="004D6DF2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F2">
              <w:rPr>
                <w:rFonts w:ascii="Times New Roman" w:hAnsi="Times New Roman" w:cs="Times New Roman"/>
                <w:sz w:val="24"/>
                <w:szCs w:val="24"/>
              </w:rPr>
              <w:t xml:space="preserve">Этап мотивации  и </w:t>
            </w:r>
            <w:proofErr w:type="spellStart"/>
            <w:r w:rsidRPr="004D6DF2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4D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2744" w:rsidRDefault="00292744" w:rsidP="004D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2" w:rsidRPr="00292744" w:rsidRDefault="00292744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Просмотровое чтение текста</w:t>
            </w:r>
          </w:p>
        </w:tc>
        <w:tc>
          <w:tcPr>
            <w:tcW w:w="4024" w:type="dxa"/>
          </w:tcPr>
          <w:p w:rsidR="004D6DF2" w:rsidRDefault="004D6DF2" w:rsidP="004D6DF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работу  с текстом.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Организует беседу. </w:t>
            </w:r>
          </w:p>
          <w:p w:rsidR="006B7C77" w:rsidRDefault="006B7C77" w:rsidP="004D6DF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D6DF2" w:rsidRDefault="004D6DF2" w:rsidP="004D6DF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D71F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каким текстом вы, ребята, работали на предыдущем уроке?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О чем был этот текст? Как можно сформулировать главную мысль этого текста? Какое отношение имеет содержание текста к химии? Почему химия должна изучать эту проблему?</w:t>
            </w:r>
          </w:p>
          <w:p w:rsidR="004D6DF2" w:rsidRDefault="004D6DF2" w:rsidP="004D6DF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Какую химическую информацию можно извлечь из текста? </w:t>
            </w:r>
          </w:p>
          <w:p w:rsidR="004D6DF2" w:rsidRDefault="004D6DF2" w:rsidP="004D6DF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Как можно выразить эт</w:t>
            </w:r>
            <w:r w:rsidR="004D3A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 информацию языком химии? 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акую цель мы можем сформулировать для урока химии? </w:t>
            </w:r>
          </w:p>
          <w:p w:rsidR="004D6DF2" w:rsidRPr="004D6DF2" w:rsidRDefault="004D6DF2" w:rsidP="004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DF2" w:rsidRPr="006B7C77" w:rsidRDefault="004D6DF2" w:rsidP="004D6DF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B7C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Включаются в беседу, обращаются к содержанию текста, отвечают на вопросы учителя.</w:t>
            </w:r>
          </w:p>
          <w:p w:rsidR="004D6DF2" w:rsidRDefault="004D6DF2" w:rsidP="004D6DF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D6DF2" w:rsidRDefault="006B7C77" w:rsidP="004D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D6D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Хим. информация: об оксидах, кислотах, хим. веществах, приводящих к образованию К.Д., о </w:t>
            </w:r>
            <w:proofErr w:type="spellStart"/>
            <w:r w:rsidR="004D6D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рН</w:t>
            </w:r>
            <w:proofErr w:type="spellEnd"/>
            <w:r w:rsidR="004D6D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D6D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D6DF2" w:rsidRDefault="004D6DF2" w:rsidP="004D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F2" w:rsidRDefault="004D6DF2" w:rsidP="004D6DF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Язык химии – это </w:t>
            </w:r>
            <w:r w:rsidR="006B7C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язык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хим. </w:t>
            </w:r>
            <w:r w:rsidR="006B7C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знаков, формул, уравнении реакци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й.</w:t>
            </w:r>
          </w:p>
          <w:p w:rsidR="00292744" w:rsidRDefault="00292744" w:rsidP="004D6DF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D6DF2" w:rsidRPr="00292744" w:rsidRDefault="004D6DF2" w:rsidP="004D6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Формулируют и</w:t>
            </w:r>
            <w:r w:rsidR="00BA006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записывают в рабочие листы цели и тему </w:t>
            </w:r>
            <w:r w:rsidRPr="0029274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урока.</w:t>
            </w:r>
          </w:p>
        </w:tc>
        <w:tc>
          <w:tcPr>
            <w:tcW w:w="2999" w:type="dxa"/>
          </w:tcPr>
          <w:p w:rsidR="004D6DF2" w:rsidRDefault="004D6DF2" w:rsidP="004D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44" w:rsidRDefault="00292744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мотивированы на работу. Сформулирована цель урока:</w:t>
            </w:r>
          </w:p>
          <w:p w:rsidR="00292744" w:rsidRDefault="00292744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44" w:rsidRDefault="00292744" w:rsidP="002927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выразить словесную информацию </w:t>
            </w:r>
            <w:r w:rsidRPr="00BF5E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«язык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BF5E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химии» (записать уравнения химических реакций, приводящих к  образовани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BF5EF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кислотных дождей)</w:t>
            </w:r>
          </w:p>
          <w:p w:rsidR="00292744" w:rsidRDefault="00292744" w:rsidP="002927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научиться характеризовать кислотность растворов с помощью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92744" w:rsidRPr="00292744" w:rsidRDefault="00292744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9C" w:rsidRPr="004D6DF2" w:rsidTr="00BA0064">
        <w:tc>
          <w:tcPr>
            <w:tcW w:w="2376" w:type="dxa"/>
          </w:tcPr>
          <w:p w:rsidR="004D6DF2" w:rsidRPr="004D6DF2" w:rsidRDefault="00292744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684A26">
              <w:rPr>
                <w:rFonts w:ascii="Times New Roman" w:hAnsi="Times New Roman" w:cs="Times New Roman"/>
                <w:sz w:val="24"/>
                <w:szCs w:val="24"/>
              </w:rPr>
              <w:t>визуализации содержания текста (абзаца)</w:t>
            </w:r>
          </w:p>
        </w:tc>
        <w:tc>
          <w:tcPr>
            <w:tcW w:w="2268" w:type="dxa"/>
          </w:tcPr>
          <w:p w:rsidR="004D6DF2" w:rsidRPr="004D6DF2" w:rsidRDefault="00292744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опорной схемы по содержанию текста</w:t>
            </w:r>
          </w:p>
        </w:tc>
        <w:tc>
          <w:tcPr>
            <w:tcW w:w="4024" w:type="dxa"/>
          </w:tcPr>
          <w:p w:rsidR="004D6DF2" w:rsidRDefault="00292744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Обратимся к 3 абзацу текста.  Для визуализации процесса образования кислотных дождей заполним опорную схему, используя хим. формулы. </w:t>
            </w:r>
          </w:p>
          <w:p w:rsidR="00292744" w:rsidRDefault="00292744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учащимся, направляет их деятельность путем подводящего диалога. </w:t>
            </w:r>
          </w:p>
          <w:p w:rsidR="001C193B" w:rsidRPr="004D6DF2" w:rsidRDefault="001C193B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744" w:rsidRDefault="00292744" w:rsidP="004D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рабочих листах. Составляют опорную схему под руководством учителя. </w:t>
            </w:r>
          </w:p>
          <w:p w:rsidR="00292744" w:rsidRPr="00BA0064" w:rsidRDefault="00BA0064" w:rsidP="002927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064">
              <w:rPr>
                <w:rFonts w:ascii="Times New Roman" w:hAnsi="Times New Roman" w:cs="Times New Roman"/>
                <w:i/>
                <w:sz w:val="24"/>
                <w:szCs w:val="24"/>
              </w:rPr>
              <w:t>(Задание 1)</w:t>
            </w:r>
          </w:p>
          <w:p w:rsidR="004D6DF2" w:rsidRPr="00292744" w:rsidRDefault="00292744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прием «комментированного выполнения задания» 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 xml:space="preserve"> (ученики по очереди проговаривают записи)</w:t>
            </w:r>
          </w:p>
        </w:tc>
        <w:tc>
          <w:tcPr>
            <w:tcW w:w="2999" w:type="dxa"/>
          </w:tcPr>
          <w:p w:rsidR="004D6DF2" w:rsidRPr="004D6DF2" w:rsidRDefault="00292744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цепочки химических превращений, приводящие к образованию в атмосфере кислотных дождей. </w:t>
            </w:r>
          </w:p>
        </w:tc>
      </w:tr>
      <w:tr w:rsidR="00951D9C" w:rsidRPr="004D6DF2" w:rsidTr="00BA0064">
        <w:tc>
          <w:tcPr>
            <w:tcW w:w="2376" w:type="dxa"/>
          </w:tcPr>
          <w:p w:rsidR="004D6DF2" w:rsidRPr="004D6DF2" w:rsidRDefault="00684A26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применения знаний для решения поставленной задачи</w:t>
            </w:r>
          </w:p>
        </w:tc>
        <w:tc>
          <w:tcPr>
            <w:tcW w:w="2268" w:type="dxa"/>
          </w:tcPr>
          <w:p w:rsidR="004D6DF2" w:rsidRPr="004D6DF2" w:rsidRDefault="00684A26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из словесной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знаковую</w:t>
            </w:r>
            <w:proofErr w:type="gramEnd"/>
            <w:r w:rsidR="006C5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 w:rsidR="006C5C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 xml:space="preserve">  «язык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 и уравнений»</w:t>
            </w:r>
          </w:p>
        </w:tc>
        <w:tc>
          <w:tcPr>
            <w:tcW w:w="4024" w:type="dxa"/>
          </w:tcPr>
          <w:p w:rsidR="004D6DF2" w:rsidRDefault="00B16442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решению полученных в предыдущем задании цепочек превращений.</w:t>
            </w:r>
          </w:p>
          <w:p w:rsidR="00B16442" w:rsidRDefault="00B16442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42" w:rsidRPr="004D6DF2" w:rsidRDefault="00B16442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разрешению затруднений, подводит к поминанию особенности реакции образования азотной кислоты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 xml:space="preserve"> из оксида азота (</w:t>
            </w:r>
            <w:r w:rsidR="004D3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D6DF2" w:rsidRPr="00BA0064" w:rsidRDefault="00B16442" w:rsidP="00B164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уравнения химических реакций, расставляют коэффициенты, проговаривают названия веществ.</w:t>
            </w:r>
            <w:r w:rsidR="00BA0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0064" w:rsidRPr="00BA0064">
              <w:rPr>
                <w:rFonts w:ascii="Times New Roman" w:hAnsi="Times New Roman" w:cs="Times New Roman"/>
                <w:i/>
                <w:sz w:val="24"/>
                <w:szCs w:val="24"/>
              </w:rPr>
              <w:t>(Задание 2)</w:t>
            </w:r>
          </w:p>
          <w:p w:rsidR="00B16442" w:rsidRDefault="00B16442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42" w:rsidRPr="004D6DF2" w:rsidRDefault="00B16442" w:rsidP="004D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Обращаются за помощью к учителю при возникновении затруд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>нения в составлении уравнения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4D6DF2" w:rsidRDefault="00B16442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уравнения реакций. </w:t>
            </w:r>
          </w:p>
          <w:p w:rsidR="004D3ACE" w:rsidRDefault="004D3ACE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42" w:rsidRDefault="00B16442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 вопрос о классификации реакций, об окислителях и восстановителях.</w:t>
            </w:r>
          </w:p>
          <w:p w:rsidR="004D3ACE" w:rsidRDefault="004D3ACE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42" w:rsidRPr="004D6DF2" w:rsidRDefault="00B16442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протекания некоторых хим. реакций.</w:t>
            </w:r>
          </w:p>
        </w:tc>
      </w:tr>
      <w:tr w:rsidR="00951D9C" w:rsidRPr="004D6DF2" w:rsidTr="00BA0064">
        <w:tc>
          <w:tcPr>
            <w:tcW w:w="2376" w:type="dxa"/>
          </w:tcPr>
          <w:p w:rsidR="001C193B" w:rsidRDefault="001C193B" w:rsidP="004D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(первичной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>понимания материала)</w:t>
            </w:r>
          </w:p>
        </w:tc>
        <w:tc>
          <w:tcPr>
            <w:tcW w:w="2268" w:type="dxa"/>
          </w:tcPr>
          <w:p w:rsidR="001C193B" w:rsidRDefault="001C193B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восстановление текста с пропусками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:rsidR="001C193B" w:rsidRDefault="001C193B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задания</w:t>
            </w:r>
          </w:p>
        </w:tc>
        <w:tc>
          <w:tcPr>
            <w:tcW w:w="3119" w:type="dxa"/>
          </w:tcPr>
          <w:p w:rsidR="001C193B" w:rsidRDefault="001C193B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BA006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листа, восстанавливают текст, используя слова для справок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1C193B" w:rsidRDefault="001C193B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Полученная информация  представлена в виде вывода, в сжатом виде. </w:t>
            </w:r>
            <w:r w:rsidR="006C5C53">
              <w:rPr>
                <w:rFonts w:ascii="Times New Roman" w:hAnsi="Times New Roman" w:cs="Times New Roman"/>
                <w:sz w:val="24"/>
                <w:szCs w:val="24"/>
              </w:rPr>
              <w:t xml:space="preserve">Проверено усвоение </w:t>
            </w:r>
            <w:r w:rsidR="004D3AC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</w:t>
            </w:r>
            <w:r w:rsidR="006C5C5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</w:tc>
      </w:tr>
      <w:tr w:rsidR="004D3ACE" w:rsidRPr="004D6DF2" w:rsidTr="00BA0064">
        <w:tc>
          <w:tcPr>
            <w:tcW w:w="2376" w:type="dxa"/>
            <w:vMerge w:val="restart"/>
          </w:tcPr>
          <w:p w:rsidR="004D3ACE" w:rsidRPr="004D6DF2" w:rsidRDefault="004D3AC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извлечения информации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ее применения.</w:t>
            </w:r>
          </w:p>
        </w:tc>
        <w:tc>
          <w:tcPr>
            <w:tcW w:w="2268" w:type="dxa"/>
          </w:tcPr>
          <w:p w:rsidR="004D3ACE" w:rsidRPr="004D6DF2" w:rsidRDefault="004D3ACE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оксидов,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названиями хим. веществ, формулировка определений.</w:t>
            </w:r>
          </w:p>
        </w:tc>
        <w:tc>
          <w:tcPr>
            <w:tcW w:w="4024" w:type="dxa"/>
          </w:tcPr>
          <w:p w:rsidR="004D3ACE" w:rsidRDefault="004D3ACE" w:rsidP="00BA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с частью текста, где говорится о кислотных оксидах,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выполнить задание на номенклатуру и классификацию оксидов. </w:t>
            </w:r>
          </w:p>
        </w:tc>
        <w:tc>
          <w:tcPr>
            <w:tcW w:w="3119" w:type="dxa"/>
          </w:tcPr>
          <w:p w:rsidR="004D3ACE" w:rsidRDefault="004D3ACE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раздел текста, выполняют </w:t>
            </w:r>
            <w:r w:rsidRPr="00BA006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комментируют выполнение задания. Обращаются за помощью к учителю при возникновении затруднения. Формулируют понятия,  называют признаки оксидов. </w:t>
            </w:r>
          </w:p>
        </w:tc>
        <w:tc>
          <w:tcPr>
            <w:tcW w:w="2999" w:type="dxa"/>
          </w:tcPr>
          <w:p w:rsidR="004D3ACE" w:rsidRDefault="004D3ACE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Введены новые понятия темы: ангидриды,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несолеобразующие оксиды. Повторен материал о классификации оксидов. </w:t>
            </w:r>
          </w:p>
        </w:tc>
      </w:tr>
      <w:tr w:rsidR="004D3ACE" w:rsidRPr="004D6DF2" w:rsidTr="00BA0064">
        <w:tc>
          <w:tcPr>
            <w:tcW w:w="2376" w:type="dxa"/>
            <w:vMerge/>
          </w:tcPr>
          <w:p w:rsidR="004D3ACE" w:rsidRPr="004D6DF2" w:rsidRDefault="004D3ACE" w:rsidP="0068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ACE" w:rsidRDefault="004D3ACE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словесной информации из текста химическими уравнениями</w:t>
            </w:r>
            <w:r w:rsidR="00EF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:rsidR="004D3ACE" w:rsidRDefault="004D3ACE" w:rsidP="00EF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текстом, обращает внимание на экономический и эстетический ущерб, который </w:t>
            </w:r>
            <w:r w:rsidR="00EF3F06">
              <w:rPr>
                <w:rFonts w:ascii="Times New Roman" w:hAnsi="Times New Roman" w:cs="Times New Roman"/>
                <w:sz w:val="24"/>
                <w:szCs w:val="24"/>
              </w:rPr>
              <w:t>наносит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кислотный дождь. Помогает связать эту информацию с химическими свойствами кислот.</w:t>
            </w:r>
          </w:p>
        </w:tc>
        <w:tc>
          <w:tcPr>
            <w:tcW w:w="3119" w:type="dxa"/>
          </w:tcPr>
          <w:p w:rsidR="004D3ACE" w:rsidRDefault="004D3ACE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 анализируют информацию, вспоминают хим. свойства кислот, записывают уравнения реакций. Оценивают ущерб.  Отвечают на вопросы в рабочем листе</w:t>
            </w:r>
            <w:r w:rsidRPr="00BA0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A0064" w:rsidRPr="00BA0064">
              <w:rPr>
                <w:rFonts w:ascii="Times New Roman" w:hAnsi="Times New Roman" w:cs="Times New Roman"/>
                <w:i/>
                <w:sz w:val="24"/>
                <w:szCs w:val="24"/>
              </w:rPr>
              <w:t>(Задание5)</w:t>
            </w:r>
          </w:p>
        </w:tc>
        <w:tc>
          <w:tcPr>
            <w:tcW w:w="2999" w:type="dxa"/>
          </w:tcPr>
          <w:p w:rsidR="004D3ACE" w:rsidRDefault="004D3ACE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Выяснена причина разрушения мраморных сооружений, железных конструкций. Повторены хим. свойства кислот. </w:t>
            </w:r>
          </w:p>
        </w:tc>
      </w:tr>
      <w:tr w:rsidR="00951D9C" w:rsidRPr="004D6DF2" w:rsidTr="00BA0064">
        <w:tc>
          <w:tcPr>
            <w:tcW w:w="2376" w:type="dxa"/>
          </w:tcPr>
          <w:p w:rsidR="00B16442" w:rsidRPr="004D6DF2" w:rsidRDefault="006C5C53" w:rsidP="00EF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приобретения новых знаний</w:t>
            </w:r>
            <w:r w:rsidR="00EF3F0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дополнения и понимания информации, которая в тексте дана не достаточно полно. </w:t>
            </w:r>
          </w:p>
        </w:tc>
        <w:tc>
          <w:tcPr>
            <w:tcW w:w="2268" w:type="dxa"/>
          </w:tcPr>
          <w:p w:rsidR="00B16442" w:rsidRPr="004D6DF2" w:rsidRDefault="001C193B" w:rsidP="0029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информации </w:t>
            </w:r>
            <w:r w:rsidR="00EF3F06">
              <w:rPr>
                <w:rFonts w:ascii="Times New Roman" w:hAnsi="Times New Roman" w:cs="Times New Roman"/>
                <w:sz w:val="24"/>
                <w:szCs w:val="24"/>
              </w:rPr>
              <w:t xml:space="preserve">о показателе кислотности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текста, визуализация информации, преобразование  в графическую</w:t>
            </w:r>
            <w:r w:rsidR="00EF3F06">
              <w:rPr>
                <w:rFonts w:ascii="Times New Roman" w:hAnsi="Times New Roman" w:cs="Times New Roman"/>
                <w:sz w:val="24"/>
                <w:szCs w:val="24"/>
              </w:rPr>
              <w:t xml:space="preserve">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(схему)</w:t>
            </w:r>
          </w:p>
        </w:tc>
        <w:tc>
          <w:tcPr>
            <w:tcW w:w="4024" w:type="dxa"/>
          </w:tcPr>
          <w:p w:rsidR="00B16442" w:rsidRDefault="006A5B9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</w:t>
            </w:r>
            <w:r w:rsidR="001C193B">
              <w:rPr>
                <w:rFonts w:ascii="Times New Roman" w:hAnsi="Times New Roman" w:cs="Times New Roman"/>
                <w:sz w:val="24"/>
                <w:szCs w:val="24"/>
              </w:rPr>
              <w:t xml:space="preserve">у с частью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информации, ее анализ.</w:t>
            </w:r>
          </w:p>
          <w:p w:rsidR="006A5B99" w:rsidRDefault="006A5B9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преодоления затруднения учащихся (определение интервала значений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характеризующих кислотную и щелочную среду) организует выполнение химического эксперимента.</w:t>
            </w:r>
          </w:p>
        </w:tc>
        <w:tc>
          <w:tcPr>
            <w:tcW w:w="3119" w:type="dxa"/>
          </w:tcPr>
          <w:p w:rsidR="00B16442" w:rsidRDefault="006A5B9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анализируют информацию, переносят </w:t>
            </w:r>
            <w:r w:rsidR="00EF3F06">
              <w:rPr>
                <w:rFonts w:ascii="Times New Roman" w:hAnsi="Times New Roman" w:cs="Times New Roman"/>
                <w:sz w:val="24"/>
                <w:szCs w:val="24"/>
              </w:rPr>
              <w:t xml:space="preserve">данные в тексте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F3F06">
              <w:rPr>
                <w:rFonts w:ascii="Times New Roman" w:hAnsi="Times New Roman" w:cs="Times New Roman"/>
                <w:sz w:val="24"/>
                <w:szCs w:val="24"/>
              </w:rPr>
              <w:t>шкалу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Сравнивают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определяя более опасные для жизни. </w:t>
            </w:r>
            <w:r w:rsidR="00BA0064" w:rsidRPr="00BA0064">
              <w:rPr>
                <w:rFonts w:ascii="Times New Roman" w:hAnsi="Times New Roman" w:cs="Times New Roman"/>
                <w:i/>
                <w:sz w:val="24"/>
                <w:szCs w:val="24"/>
              </w:rPr>
              <w:t>(Задание 6)</w:t>
            </w:r>
          </w:p>
          <w:p w:rsidR="006A5B99" w:rsidRDefault="006A5B9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9" w:rsidRDefault="00EF3F06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хим. эксперимент  по определению</w:t>
            </w:r>
            <w:r w:rsidR="006A5B99">
              <w:rPr>
                <w:rFonts w:ascii="Times New Roman" w:hAnsi="Times New Roman" w:cs="Times New Roman"/>
                <w:sz w:val="24"/>
                <w:szCs w:val="24"/>
              </w:rPr>
              <w:t xml:space="preserve">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предложенных растворов и </w:t>
            </w:r>
          </w:p>
          <w:p w:rsidR="006A5B99" w:rsidRDefault="00EF3F06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знаний. </w:t>
            </w:r>
            <w:r w:rsidR="006A5B99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схему. </w:t>
            </w:r>
          </w:p>
        </w:tc>
        <w:tc>
          <w:tcPr>
            <w:tcW w:w="2999" w:type="dxa"/>
          </w:tcPr>
          <w:p w:rsidR="00B16442" w:rsidRDefault="006A5B99" w:rsidP="00EF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Изучена  информация о показателе кислотности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сформировано умение характеризовать кислотность  дождя и водоемов в цифровых </w:t>
            </w:r>
            <w:r w:rsidR="00EF3F06">
              <w:rPr>
                <w:rFonts w:ascii="Times New Roman" w:hAnsi="Times New Roman" w:cs="Times New Roman"/>
                <w:sz w:val="24"/>
                <w:szCs w:val="24"/>
              </w:rPr>
              <w:t>значениях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9C9" w:rsidRPr="004D6DF2" w:rsidTr="00BA0064">
        <w:tc>
          <w:tcPr>
            <w:tcW w:w="2376" w:type="dxa"/>
            <w:vMerge w:val="restart"/>
          </w:tcPr>
          <w:p w:rsidR="00F869C9" w:rsidRPr="004D6DF2" w:rsidRDefault="00F869C9" w:rsidP="006C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применения знаний.</w:t>
            </w:r>
          </w:p>
          <w:p w:rsidR="00F869C9" w:rsidRPr="006C5C53" w:rsidRDefault="00F869C9" w:rsidP="006C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C53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F869C9" w:rsidRPr="004D6DF2" w:rsidRDefault="00F869C9" w:rsidP="006C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869C9" w:rsidRDefault="00F869C9" w:rsidP="0095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на синтез информации с помощью задания на  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с пропусками.</w:t>
            </w:r>
          </w:p>
        </w:tc>
        <w:tc>
          <w:tcPr>
            <w:tcW w:w="4024" w:type="dxa"/>
            <w:vMerge w:val="restart"/>
          </w:tcPr>
          <w:p w:rsidR="00F869C9" w:rsidRDefault="00F869C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выполнение задания (формулировка вывода). </w:t>
            </w:r>
          </w:p>
          <w:p w:rsidR="00F869C9" w:rsidRDefault="00F869C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C9" w:rsidRDefault="00F869C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выполнения, понимание изученного.</w:t>
            </w:r>
          </w:p>
          <w:p w:rsidR="00F869C9" w:rsidRDefault="00F869C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C9" w:rsidRDefault="00F869C9" w:rsidP="006C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 по вопросам:</w:t>
            </w:r>
          </w:p>
          <w:p w:rsidR="00F869C9" w:rsidRDefault="00F869C9" w:rsidP="006C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теме был посвящен сегодня урок и текст, подобранный к этому уроку? </w:t>
            </w:r>
          </w:p>
          <w:p w:rsidR="00F869C9" w:rsidRDefault="00F869C9" w:rsidP="006C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отношение к предмету химии имеют кислотные дожди? </w:t>
            </w:r>
          </w:p>
          <w:p w:rsidR="00F869C9" w:rsidRDefault="00F869C9" w:rsidP="006C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 химическому производству?</w:t>
            </w:r>
          </w:p>
          <w:p w:rsidR="00F869C9" w:rsidRDefault="00F869C9" w:rsidP="006C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несут ли ответственность наука химия и ученые химики за экологические последствия?</w:t>
            </w:r>
          </w:p>
          <w:p w:rsidR="00F869C9" w:rsidRDefault="00F869C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направлении нужно работать химикам для решения этой проблемы?</w:t>
            </w:r>
          </w:p>
        </w:tc>
        <w:tc>
          <w:tcPr>
            <w:tcW w:w="3119" w:type="dxa"/>
            <w:vMerge w:val="restart"/>
          </w:tcPr>
          <w:p w:rsidR="00BA0064" w:rsidRDefault="00F869C9" w:rsidP="0095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на восстановление текста с пропусками. </w:t>
            </w:r>
            <w:r w:rsidR="00BA0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006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proofErr w:type="gramStart"/>
            <w:r w:rsidR="00BA0064" w:rsidRPr="00BA006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proofErr w:type="gramEnd"/>
            <w:r w:rsidR="00BA0064" w:rsidRPr="00BA00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A0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полученные знания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 </w:t>
            </w:r>
          </w:p>
          <w:p w:rsidR="00BA0064" w:rsidRDefault="00BA0064" w:rsidP="0095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C9" w:rsidRDefault="00F869C9" w:rsidP="0095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главную идею текста о том, что кислотные дожди – реальная угроза жизни на планете. </w:t>
            </w:r>
          </w:p>
        </w:tc>
        <w:tc>
          <w:tcPr>
            <w:tcW w:w="2999" w:type="dxa"/>
          </w:tcPr>
          <w:p w:rsidR="00F869C9" w:rsidRDefault="00F869C9" w:rsidP="006A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первичная проверка усвоения материала. Еще раз проговорена основная идея текста. Установлена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материалом,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рассматриваемом</w:t>
            </w:r>
            <w:proofErr w:type="gramEnd"/>
            <w:r w:rsidR="00BA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других уроках в рамках дня единого текста. </w:t>
            </w:r>
          </w:p>
        </w:tc>
      </w:tr>
      <w:tr w:rsidR="00F869C9" w:rsidRPr="004D6DF2" w:rsidTr="00BA0064">
        <w:tc>
          <w:tcPr>
            <w:tcW w:w="2376" w:type="dxa"/>
            <w:vMerge/>
          </w:tcPr>
          <w:p w:rsidR="00F869C9" w:rsidRDefault="00F869C9" w:rsidP="006C5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69C9" w:rsidRDefault="00F869C9" w:rsidP="0095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869C9" w:rsidRDefault="00F869C9" w:rsidP="00B1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69C9" w:rsidRDefault="00F869C9" w:rsidP="0095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F869C9" w:rsidRDefault="00F869C9" w:rsidP="006A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C9" w:rsidRDefault="00F869C9" w:rsidP="006A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 итог уроку. Обозначена </w:t>
            </w:r>
            <w:r w:rsidR="00EF3F0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проблема, намечены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ее решения.</w:t>
            </w:r>
          </w:p>
        </w:tc>
      </w:tr>
    </w:tbl>
    <w:p w:rsidR="004D6DF2" w:rsidRPr="004D6DF2" w:rsidRDefault="004D6DF2" w:rsidP="004D6D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DF2" w:rsidRPr="004D6DF2" w:rsidSect="004D6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4F0E"/>
    <w:multiLevelType w:val="hybridMultilevel"/>
    <w:tmpl w:val="2C5AF3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DF2"/>
    <w:rsid w:val="001C193B"/>
    <w:rsid w:val="00292744"/>
    <w:rsid w:val="004D3ACE"/>
    <w:rsid w:val="004D6DF2"/>
    <w:rsid w:val="00613003"/>
    <w:rsid w:val="00684A26"/>
    <w:rsid w:val="006A5B99"/>
    <w:rsid w:val="006B7C77"/>
    <w:rsid w:val="006C5C53"/>
    <w:rsid w:val="007B086E"/>
    <w:rsid w:val="008C0F1C"/>
    <w:rsid w:val="00951D9C"/>
    <w:rsid w:val="00B16442"/>
    <w:rsid w:val="00B36596"/>
    <w:rsid w:val="00BA0064"/>
    <w:rsid w:val="00CA4E29"/>
    <w:rsid w:val="00EF3F06"/>
    <w:rsid w:val="00F8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2019-02-07T16:52:00Z</dcterms:created>
  <dcterms:modified xsi:type="dcterms:W3CDTF">2019-02-13T17:09:00Z</dcterms:modified>
</cp:coreProperties>
</file>