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AB" w:rsidRDefault="000279AB" w:rsidP="00027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br/>
        <w:t>на участие в районном конкурсе профессионального мастерства педагогов «Моя методическая находка» в 2020г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зарегистрировать меня в качестве участников Конкурса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(полностью): Петрова Анастасия Николаевна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учитель физической культуры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организации: МОУ 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Стаж работы в должности: 8 лет                                                           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PetrovaNas</w:t>
      </w:r>
      <w:proofErr w:type="spellEnd"/>
      <w:r>
        <w:rPr>
          <w:rFonts w:ascii="Times New Roman" w:hAnsi="Times New Roman"/>
          <w:sz w:val="24"/>
          <w:szCs w:val="24"/>
        </w:rPr>
        <w:t>85@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телефон:89622000179</w:t>
      </w:r>
    </w:p>
    <w:p w:rsidR="000279AB" w:rsidRDefault="000279AB" w:rsidP="0002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>«Методическая находка в школе»</w:t>
      </w:r>
    </w:p>
    <w:p w:rsidR="000279AB" w:rsidRDefault="000279AB" w:rsidP="0002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конкурсного материала:</w:t>
      </w:r>
      <w:r w:rsidRPr="000279AB">
        <w:rPr>
          <w:rFonts w:ascii="Times New Roman" w:hAnsi="Times New Roman"/>
          <w:sz w:val="24"/>
          <w:szCs w:val="24"/>
        </w:rPr>
        <w:t xml:space="preserve"> </w:t>
      </w:r>
      <w:r w:rsidR="00C5782F">
        <w:rPr>
          <w:rFonts w:ascii="Times New Roman" w:hAnsi="Times New Roman"/>
          <w:sz w:val="24"/>
          <w:szCs w:val="24"/>
        </w:rPr>
        <w:t>Урок-погружение в 4 «в» классе, на тему «</w:t>
      </w:r>
      <w:r w:rsidR="000800D5">
        <w:rPr>
          <w:rFonts w:ascii="Times New Roman" w:hAnsi="Times New Roman"/>
          <w:sz w:val="24"/>
          <w:szCs w:val="24"/>
        </w:rPr>
        <w:t>Спортивные эстафеты»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AB" w:rsidRDefault="000279AB" w:rsidP="000279AB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Выражаю согласие с условиями проведения Конкурса </w:t>
      </w:r>
    </w:p>
    <w:p w:rsidR="000279AB" w:rsidRDefault="000279AB" w:rsidP="000279AB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5"/>
      </w:tblGrid>
      <w:tr w:rsidR="000279AB" w:rsidTr="000279AB">
        <w:tc>
          <w:tcPr>
            <w:tcW w:w="2235" w:type="dxa"/>
          </w:tcPr>
          <w:p w:rsidR="000279AB" w:rsidRDefault="000279AB">
            <w:pPr>
              <w:tabs>
                <w:tab w:val="left" w:pos="9214"/>
                <w:tab w:val="left" w:pos="9923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_05.06.2020г____________</w:t>
            </w:r>
          </w:p>
          <w:p w:rsidR="000279AB" w:rsidRDefault="000279AB">
            <w:pPr>
              <w:tabs>
                <w:tab w:val="left" w:pos="921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(дата)</w:t>
            </w:r>
          </w:p>
          <w:p w:rsidR="000279AB" w:rsidRDefault="000279AB">
            <w:pPr>
              <w:tabs>
                <w:tab w:val="left" w:pos="921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9AB" w:rsidRDefault="000279AB" w:rsidP="000279AB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>______Петрова А.Н.____________________</w:t>
      </w: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AB" w:rsidRDefault="000279AB" w:rsidP="000279AB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(подпись)                           (расшифровка подписи)</w:t>
      </w:r>
    </w:p>
    <w:p w:rsidR="000279AB" w:rsidRDefault="000279AB" w:rsidP="000279AB">
      <w:pPr>
        <w:rPr>
          <w:b/>
          <w:sz w:val="28"/>
          <w:szCs w:val="28"/>
          <w:lang w:eastAsia="en-US"/>
        </w:rPr>
      </w:pPr>
    </w:p>
    <w:p w:rsidR="000279AB" w:rsidRDefault="000279AB" w:rsidP="000279AB">
      <w:pPr>
        <w:rPr>
          <w:b/>
          <w:sz w:val="28"/>
          <w:szCs w:val="28"/>
        </w:rPr>
      </w:pPr>
    </w:p>
    <w:p w:rsidR="000279AB" w:rsidRDefault="000279AB" w:rsidP="000279AB">
      <w:pPr>
        <w:rPr>
          <w:b/>
          <w:sz w:val="28"/>
          <w:szCs w:val="28"/>
        </w:rPr>
      </w:pPr>
    </w:p>
    <w:p w:rsidR="000279AB" w:rsidRDefault="000279AB" w:rsidP="000279AB">
      <w:pPr>
        <w:rPr>
          <w:b/>
          <w:sz w:val="28"/>
          <w:szCs w:val="28"/>
        </w:rPr>
      </w:pPr>
    </w:p>
    <w:p w:rsidR="000279AB" w:rsidRDefault="000279AB" w:rsidP="000279AB">
      <w:pPr>
        <w:rPr>
          <w:b/>
          <w:sz w:val="28"/>
          <w:szCs w:val="28"/>
        </w:rPr>
      </w:pPr>
    </w:p>
    <w:p w:rsidR="000279AB" w:rsidRDefault="000279AB" w:rsidP="000279AB">
      <w:pPr>
        <w:rPr>
          <w:sz w:val="28"/>
          <w:szCs w:val="28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sz w:val="24"/>
          <w:szCs w:val="24"/>
        </w:rPr>
        <w:lastRenderedPageBreak/>
        <w:t>Районный конкурс педагогического мастерства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sz w:val="24"/>
          <w:szCs w:val="24"/>
        </w:rPr>
        <w:t>«Моя методическая находка» 2020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sz w:val="24"/>
          <w:szCs w:val="24"/>
        </w:rPr>
        <w:t>Номинация: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sz w:val="24"/>
          <w:szCs w:val="24"/>
        </w:rPr>
        <w:t>«Методическая находка в школе»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>Урок</w:t>
      </w:r>
      <w:r w:rsidR="000800D5" w:rsidRPr="00C5782F">
        <w:rPr>
          <w:rFonts w:ascii="Times New Roman" w:hAnsi="Times New Roman" w:cs="Times New Roman"/>
          <w:b/>
          <w:sz w:val="24"/>
          <w:szCs w:val="24"/>
        </w:rPr>
        <w:t xml:space="preserve"> - погружение</w:t>
      </w:r>
      <w:r w:rsidRPr="00C5782F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в 4 «В» классе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>на тему: «Спортивные эстафеты».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Учитель физической культуры – Петрова Анастасия Николаевна,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МОУ </w:t>
      </w:r>
      <w:proofErr w:type="spellStart"/>
      <w:r w:rsidRPr="00C5782F">
        <w:rPr>
          <w:rFonts w:ascii="Times New Roman" w:hAnsi="Times New Roman" w:cs="Times New Roman"/>
          <w:b/>
          <w:sz w:val="24"/>
          <w:szCs w:val="24"/>
        </w:rPr>
        <w:t>Брейтовская</w:t>
      </w:r>
      <w:proofErr w:type="spellEnd"/>
      <w:r w:rsidRPr="00C5782F">
        <w:rPr>
          <w:rFonts w:ascii="Times New Roman" w:hAnsi="Times New Roman" w:cs="Times New Roman"/>
          <w:b/>
          <w:sz w:val="24"/>
          <w:szCs w:val="24"/>
        </w:rPr>
        <w:t xml:space="preserve"> СОШ, 2020г.</w:t>
      </w:r>
    </w:p>
    <w:p w:rsidR="000279AB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P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lastRenderedPageBreak/>
        <w:t>Урок по физической культуре в 4 «В» классе</w:t>
      </w: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>на тему «Спортивные эстафеты»</w:t>
      </w:r>
      <w:r w:rsidR="00C5782F" w:rsidRPr="00C5782F">
        <w:rPr>
          <w:rFonts w:ascii="Times New Roman" w:hAnsi="Times New Roman" w:cs="Times New Roman"/>
          <w:b/>
          <w:sz w:val="24"/>
          <w:szCs w:val="24"/>
        </w:rPr>
        <w:t>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C5782F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5782F">
        <w:rPr>
          <w:rFonts w:ascii="Times New Roman" w:hAnsi="Times New Roman" w:cs="Times New Roman"/>
          <w:b/>
          <w:sz w:val="24"/>
          <w:szCs w:val="24"/>
        </w:rPr>
        <w:t>«</w:t>
      </w:r>
      <w:r w:rsidR="00C5782F" w:rsidRPr="00C5782F">
        <w:rPr>
          <w:rFonts w:ascii="Times New Roman" w:hAnsi="Times New Roman" w:cs="Times New Roman"/>
          <w:sz w:val="24"/>
          <w:szCs w:val="24"/>
        </w:rPr>
        <w:t>С</w:t>
      </w:r>
      <w:r w:rsidRPr="00C5782F">
        <w:rPr>
          <w:rFonts w:ascii="Times New Roman" w:hAnsi="Times New Roman" w:cs="Times New Roman"/>
          <w:sz w:val="24"/>
          <w:szCs w:val="24"/>
        </w:rPr>
        <w:t>портивные эстафеты</w:t>
      </w:r>
      <w:r w:rsidR="00C5782F">
        <w:rPr>
          <w:rFonts w:ascii="Times New Roman" w:hAnsi="Times New Roman" w:cs="Times New Roman"/>
          <w:sz w:val="24"/>
          <w:szCs w:val="24"/>
        </w:rPr>
        <w:t>»</w:t>
      </w:r>
      <w:r w:rsidRPr="00C5782F">
        <w:rPr>
          <w:rFonts w:ascii="Times New Roman" w:hAnsi="Times New Roman" w:cs="Times New Roman"/>
          <w:sz w:val="24"/>
          <w:szCs w:val="24"/>
        </w:rPr>
        <w:t>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Наименование образовательной программы: </w:t>
      </w:r>
      <w:r w:rsidRPr="00C5782F">
        <w:rPr>
          <w:rFonts w:ascii="Times New Roman" w:hAnsi="Times New Roman" w:cs="Times New Roman"/>
          <w:sz w:val="24"/>
          <w:szCs w:val="24"/>
        </w:rPr>
        <w:t xml:space="preserve">авторская программа Лях В.И., </w:t>
      </w:r>
      <w:proofErr w:type="spellStart"/>
      <w:r w:rsidRPr="00C5782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C5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82F">
        <w:rPr>
          <w:rFonts w:ascii="Times New Roman" w:hAnsi="Times New Roman" w:cs="Times New Roman"/>
          <w:sz w:val="24"/>
          <w:szCs w:val="24"/>
        </w:rPr>
        <w:t>А.А.»Комплексная</w:t>
      </w:r>
      <w:proofErr w:type="spellEnd"/>
      <w:proofErr w:type="gramEnd"/>
      <w:r w:rsidRPr="00C5782F">
        <w:rPr>
          <w:rFonts w:ascii="Times New Roman" w:hAnsi="Times New Roman" w:cs="Times New Roman"/>
          <w:sz w:val="24"/>
          <w:szCs w:val="24"/>
        </w:rPr>
        <w:t xml:space="preserve"> программа физического воспитания учащихся 1-11 классов». – М.: Просвещение, 2011г.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5782F">
        <w:rPr>
          <w:rFonts w:ascii="Times New Roman" w:hAnsi="Times New Roman" w:cs="Times New Roman"/>
          <w:sz w:val="24"/>
          <w:szCs w:val="24"/>
        </w:rPr>
        <w:t>урок открытия новых знаний.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результаты: </w:t>
      </w:r>
      <w:r w:rsidRPr="00C5782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Предметные: </w:t>
      </w:r>
      <w:r w:rsidRPr="00C5782F">
        <w:rPr>
          <w:rFonts w:ascii="Times New Roman" w:hAnsi="Times New Roman" w:cs="Times New Roman"/>
          <w:sz w:val="24"/>
          <w:szCs w:val="24"/>
        </w:rPr>
        <w:t>уметь придумывать и организовывать эстафеты.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782F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C5782F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  <w:r w:rsidRPr="00C5782F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C5782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5782F">
        <w:rPr>
          <w:rFonts w:ascii="Times New Roman" w:hAnsi="Times New Roman" w:cs="Times New Roman"/>
          <w:sz w:val="24"/>
          <w:szCs w:val="24"/>
        </w:rPr>
        <w:t xml:space="preserve">овладевают способностью оценивать свои достижения, отвечать на вопросы; </w:t>
      </w:r>
      <w:r w:rsidRPr="00C5782F">
        <w:rPr>
          <w:rFonts w:ascii="Times New Roman" w:hAnsi="Times New Roman" w:cs="Times New Roman"/>
          <w:i/>
          <w:sz w:val="24"/>
          <w:szCs w:val="24"/>
        </w:rPr>
        <w:t xml:space="preserve">коммуникативные – </w:t>
      </w:r>
      <w:r w:rsidRPr="00C5782F">
        <w:rPr>
          <w:rFonts w:ascii="Times New Roman" w:hAnsi="Times New Roman" w:cs="Times New Roman"/>
          <w:sz w:val="24"/>
          <w:szCs w:val="24"/>
        </w:rPr>
        <w:t xml:space="preserve">научатся взаимодействовать  со сверстниками в совместных действиях, развитие навыков сотрудничества со сверстниками в разных ситуациях; </w:t>
      </w:r>
      <w:r w:rsidRPr="00C5782F">
        <w:rPr>
          <w:rFonts w:ascii="Times New Roman" w:hAnsi="Times New Roman" w:cs="Times New Roman"/>
          <w:i/>
          <w:sz w:val="24"/>
          <w:szCs w:val="24"/>
        </w:rPr>
        <w:t xml:space="preserve">регулятивные – </w:t>
      </w:r>
      <w:r w:rsidRPr="00C5782F">
        <w:rPr>
          <w:rFonts w:ascii="Times New Roman" w:hAnsi="Times New Roman" w:cs="Times New Roman"/>
          <w:sz w:val="24"/>
          <w:szCs w:val="24"/>
        </w:rPr>
        <w:t>овладевают способностью понимать учебную задачу урока и стремятся её выполнять.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C5782F">
        <w:rPr>
          <w:rFonts w:ascii="Times New Roman" w:hAnsi="Times New Roman" w:cs="Times New Roman"/>
          <w:sz w:val="24"/>
          <w:szCs w:val="24"/>
        </w:rPr>
        <w:t>событийного подхода и здоровье сбережение.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C5782F">
        <w:rPr>
          <w:rFonts w:ascii="Times New Roman" w:hAnsi="Times New Roman" w:cs="Times New Roman"/>
          <w:sz w:val="24"/>
          <w:szCs w:val="24"/>
        </w:rPr>
        <w:t>40 минут.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C5782F">
        <w:rPr>
          <w:rFonts w:ascii="Times New Roman" w:hAnsi="Times New Roman" w:cs="Times New Roman"/>
          <w:sz w:val="24"/>
          <w:szCs w:val="24"/>
        </w:rPr>
        <w:t>игровая, групповая.</w:t>
      </w:r>
    </w:p>
    <w:p w:rsidR="000279AB" w:rsidRPr="00C5782F" w:rsidRDefault="000279AB" w:rsidP="00C5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  <w:r w:rsidRPr="00C5782F">
        <w:rPr>
          <w:rFonts w:ascii="Times New Roman" w:hAnsi="Times New Roman" w:cs="Times New Roman"/>
          <w:sz w:val="24"/>
          <w:szCs w:val="24"/>
        </w:rPr>
        <w:t>учебник «Физическая культура» 1-4 классы под общей редакцией В.И. Ляха, Москва: Просвещение, 2012 год.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5782F">
        <w:rPr>
          <w:rFonts w:ascii="Times New Roman" w:hAnsi="Times New Roman" w:cs="Times New Roman"/>
          <w:sz w:val="24"/>
          <w:szCs w:val="24"/>
        </w:rPr>
        <w:t>4 конуса, 2 баскетбольных мяча, 2 набивных мяча, 2 гимнастических мяча, 2 обруча, 2 гимнастические палки, 2 ложки.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F" w:rsidRPr="00C5782F" w:rsidRDefault="00C5782F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82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:rsidR="000279AB" w:rsidRPr="00C5782F" w:rsidRDefault="00C5782F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 </w:t>
      </w:r>
      <w:r w:rsidR="000279AB"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>Современный уро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к физической культуры стал ещё </w:t>
      </w:r>
      <w:r w:rsidR="000279AB"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>интереснее для учащихся, с внедрением новых технологий. Данная технологическая карта сделает урок интересным, продуктивным и эффективным с помощью применения событийного подхода.   В рамках реализации, учитель должен выступать не только как носитель готовых знаний, но и как организатор познавательной деятельности учащихся. Активными участниками процесса познания непосредственно являются сами ученики, так как они предлагают собственные способы решения поставленных на уроке задач, самостоятельно формулируют цель и тему урока, сопоставляют полученные сведения, анализируют и делают выводы.</w:t>
      </w:r>
      <w:r w:rsidR="000279AB" w:rsidRPr="00C578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9AB" w:rsidRPr="00C5782F" w:rsidRDefault="00C5782F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 </w:t>
      </w:r>
      <w:r w:rsidR="000279AB"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>Технологическая карта разработана для учителей физической культуры начального звена. В ней разработаны этапы урока, деятельность учителя и учащихся, формируемые умения и навыки. В рамках дня погружения «Не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забывается такое никогда…» был разработан урок</w:t>
      </w:r>
      <w:r w:rsidR="000279AB"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>, где я с учащимися 4 «В» класса провела спортивные эстафеты.  Урок по этой теме я представляю в данной технологической карте.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C5782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                                                </w:t>
      </w: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9AB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2F" w:rsidRPr="00C5782F" w:rsidRDefault="00C5782F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5" w:type="dxa"/>
        <w:tblLayout w:type="fixed"/>
        <w:tblLook w:val="04A0" w:firstRow="1" w:lastRow="0" w:firstColumn="1" w:lastColumn="0" w:noHBand="0" w:noVBand="1"/>
      </w:tblPr>
      <w:tblGrid>
        <w:gridCol w:w="2660"/>
        <w:gridCol w:w="4395"/>
        <w:gridCol w:w="4962"/>
        <w:gridCol w:w="3688"/>
      </w:tblGrid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и навыки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Проводит построение в одну шеренгу. Проверяет готовность обучающихся к уроку; создаёт эмоциональный настрой на изучение нового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построение. </w:t>
            </w:r>
            <w:r w:rsidRPr="00C57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Контролируют свои действия согласно инструкции по ТБ.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(Эмоциональная, психологическая и мотивационная подготовка учащихся к усвоению изучаемого материала).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Задаёт наводящие вопросы для формулирования темы урока.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Как называется раздел этой четверти?  Что входит в раздел лёгкая атлетика? Что мы еще не повторили в этом разделе, что имеет соревновательный характер?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выясняет цель урока.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смотреть мультики, сказки? Там вам встречались элементы эстафет? Каких вы знаете сказочных героев, которые принимали участие в эстафетах? </w:t>
            </w:r>
            <w:proofErr w:type="gramStart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Ребята,  хотите</w:t>
            </w:r>
            <w:proofErr w:type="gramEnd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ли вы попробовать составить  и провести сказочные эстафеты?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тему урока. (эстафеты)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формулируют цель урока: придумать и провести эстафеты по мотивам русских народных сказок.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анализу, выделению главного. Целеполагание. (беседа, диалог)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образа желаемого результата.</w:t>
            </w:r>
          </w:p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Перестраивает детей в 2 шеренги и по желанию предлагает провести ОРУ.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Предлагает организовать 2 команды, которые будут предварительно работать для проведения сказочных эстафет.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карточки с </w:t>
            </w:r>
            <w:proofErr w:type="gramStart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изображением  русских</w:t>
            </w:r>
            <w:proofErr w:type="gramEnd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сказок, на другой стороне название инвентаря, который </w:t>
            </w:r>
            <w:r w:rsidRPr="00C5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использован во время проведения эстафет.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составляющих продукта и критерии его качества.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Перестраиваются в 2 шеренги. Учащийся проводит ОРУ.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составляющие продукта (первое </w:t>
            </w:r>
            <w:proofErr w:type="gramStart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название  эстафеты</w:t>
            </w:r>
            <w:proofErr w:type="gramEnd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, второе показ, третье выполнение).  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критерии качества эстафеты        </w:t>
            </w:r>
            <w:proofErr w:type="gramStart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теме, художественное воплощение и т.д.)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Конкретизируют цель: придумать, разучить и провести эстафеты по мотивам русских народных сказок.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моделирование, коррекция цели.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вопроса: «Где можно использовать разработанные эстафеты?».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использования (во внеурочное время, на переменах, во время прогулок и т.д.)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Личная потребность в решении проблемы.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</w:p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обсуждение: «Как лучше организовать работу?»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Перестраивает  учащихся</w:t>
            </w:r>
            <w:proofErr w:type="gramEnd"/>
            <w:r w:rsidRPr="00C5782F">
              <w:rPr>
                <w:rFonts w:ascii="Times New Roman" w:hAnsi="Times New Roman" w:cs="Times New Roman"/>
                <w:sz w:val="24"/>
                <w:szCs w:val="24"/>
              </w:rPr>
              <w:t xml:space="preserve"> в 2 колонны.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Выдаёт задания на карточках и инвентарь.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планированию в командах.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Решают, что эстафеты проводятся в командах.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Перестраиваются в 2 колонны. (команды)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Команды получают по три карточки,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составляют план: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- Обсуждает сюжет, название;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- придумывает задание;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- выполняет опробование;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- осуществляет показ;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- соревнуются.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Планировать, работать в команде, участвовать в обсуждении.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Консультирует, оказывает дифференцированную помощь учащимся, ведёт контроль времени. Создаёт ситуацию успеха.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Следит за ТБ.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плану. Обучают друг друга этапам эстафет, участвуют.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Работают в командах, следовать плану. Игровая деятельность.</w:t>
            </w:r>
          </w:p>
        </w:tc>
      </w:tr>
      <w:tr w:rsidR="000279AB" w:rsidRPr="00C5782F" w:rsidTr="000279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Анализ результата.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в ходе игры малой подвижности.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Определение выполнения цели.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В ходе игры с помощью мяча выражают своё эмоциональное состояние и самооценку.</w:t>
            </w: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Участвуют в беседе. Если цель достигнута громко хлопают в ладоши.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B" w:rsidRPr="00C5782F" w:rsidRDefault="000279AB" w:rsidP="00C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</w:rPr>
              <w:t>Самооценка, контроль эмоционального состояния.</w:t>
            </w:r>
          </w:p>
        </w:tc>
      </w:tr>
    </w:tbl>
    <w:p w:rsidR="000279AB" w:rsidRPr="00C5782F" w:rsidRDefault="000279AB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2959" w:rsidRPr="00C5782F" w:rsidRDefault="00C22959" w:rsidP="00C5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959" w:rsidRPr="00C5782F" w:rsidSect="000279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9AB"/>
    <w:rsid w:val="000279AB"/>
    <w:rsid w:val="000800D5"/>
    <w:rsid w:val="00C22959"/>
    <w:rsid w:val="00C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3A88"/>
  <w15:docId w15:val="{55380E24-EE2E-4DFF-BE79-46DE2E0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9A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79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5</cp:revision>
  <dcterms:created xsi:type="dcterms:W3CDTF">2020-06-05T17:31:00Z</dcterms:created>
  <dcterms:modified xsi:type="dcterms:W3CDTF">2020-06-05T18:20:00Z</dcterms:modified>
</cp:coreProperties>
</file>