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1" w:rsidRPr="00340431" w:rsidRDefault="00340431" w:rsidP="00340431">
      <w:pPr>
        <w:spacing w:before="300" w:after="40" w:line="276" w:lineRule="auto"/>
        <w:jc w:val="center"/>
        <w:outlineLvl w:val="0"/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</w:pPr>
      <w:r w:rsidRPr="00340431"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  <w:t xml:space="preserve">План работы </w:t>
      </w:r>
      <w:r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  <w:t>районного</w:t>
      </w:r>
      <w:r w:rsidRPr="00340431"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  <w:t xml:space="preserve"> методического объединения учителей физической культуры  </w:t>
      </w:r>
    </w:p>
    <w:p w:rsidR="00340431" w:rsidRPr="00340431" w:rsidRDefault="00340431" w:rsidP="00340431">
      <w:pPr>
        <w:spacing w:before="300" w:after="40" w:line="276" w:lineRule="auto"/>
        <w:jc w:val="center"/>
        <w:outlineLvl w:val="0"/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</w:pPr>
      <w:r w:rsidRPr="00340431"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  <w:t>и ОБЖ</w:t>
      </w:r>
    </w:p>
    <w:p w:rsidR="00340431" w:rsidRPr="00340431" w:rsidRDefault="00340431" w:rsidP="00340431">
      <w:pPr>
        <w:spacing w:before="300" w:after="40" w:line="276" w:lineRule="auto"/>
        <w:jc w:val="center"/>
        <w:outlineLvl w:val="0"/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</w:pPr>
      <w:r w:rsidRPr="00340431">
        <w:rPr>
          <w:rFonts w:ascii="Calibri" w:eastAsia="Times New Roman" w:hAnsi="Calibri" w:cs="Times New Roman"/>
          <w:b/>
          <w:smallCaps/>
          <w:spacing w:val="5"/>
          <w:sz w:val="32"/>
          <w:szCs w:val="32"/>
          <w:lang w:bidi="en-US"/>
        </w:rPr>
        <w:t xml:space="preserve"> на 2019- 2020 учебный год</w:t>
      </w:r>
    </w:p>
    <w:p w:rsidR="00340431" w:rsidRPr="00340431" w:rsidRDefault="00340431" w:rsidP="0034043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Методическая тема </w:t>
      </w:r>
      <w:r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базовой </w:t>
      </w:r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школы на 2019 -2020 учебный год: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взаимообучения</w:t>
      </w:r>
      <w:proofErr w:type="spellEnd"/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»</w:t>
      </w:r>
    </w:p>
    <w:p w:rsidR="00340431" w:rsidRPr="00340431" w:rsidRDefault="00340431" w:rsidP="003404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Цель</w:t>
      </w:r>
      <w:r w:rsidRPr="00340431">
        <w:rPr>
          <w:rFonts w:ascii="Times New Roman" w:eastAsia="Times New Roman" w:hAnsi="Times New Roman" w:cs="Times New Roman"/>
          <w:sz w:val="24"/>
          <w:szCs w:val="28"/>
          <w:lang w:bidi="en-US"/>
        </w:rPr>
        <w:t>: Дальнейшая разработка рабочих программ по физической культуре и ОБЖ по ФГОС в 10 классах. Разработка единых заданий для теоретического и практического тура (с учётом материально-технической оснащённости спортивных залов школ) школьного этапа «Всероссийской Олимпиады школьников по физической культуре и ОБЖ»</w:t>
      </w:r>
    </w:p>
    <w:p w:rsidR="00340431" w:rsidRPr="00340431" w:rsidRDefault="00340431" w:rsidP="0034043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Задачи МО</w:t>
      </w:r>
      <w:r w:rsidRPr="00340431">
        <w:rPr>
          <w:rFonts w:ascii="Times New Roman" w:eastAsia="Times New Roman" w:hAnsi="Times New Roman" w:cs="Times New Roman"/>
          <w:sz w:val="24"/>
          <w:szCs w:val="28"/>
          <w:lang w:bidi="en-US"/>
        </w:rPr>
        <w:t>: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Продолжить изучение методической и нормативной документации по вопросам образования, методической литературы по предмету;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Продолжать разрабатывать проектную и исследовательскую деятельность по предметам «ОБЖ» и «Физическая культура»;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Использовать в образовательном процессе современные педагогические технологии для повышения качества образования;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Развивать УУД на уроках и во внеклассной деятельности;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Продолжить работу по привлечению учащихся, учителей и родителей к ЗОЖ и занятиям физической культурой;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 xml:space="preserve">Продолжить работу по контролю, оцениванию и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самооцениванию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 xml:space="preserve"> в рамках ФГОС;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Разработать форму и ввести в систему проведение мониторинга по ГТО;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Работать над ранним выявлением одарённых детей и своевременной рекомендацией их к занятиям определённым видом спорта, рекомендацией их к участию в региональном фестивале ГТО, региональном этапе Всероссийской предметной олимпиады школьников, своевременным сбором информации и оформлением соответствующей документации;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>Участвовать в деятельности сетевых сообществ, олимпиадах, конкурсах.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0"/>
          <w:lang w:bidi="en-US"/>
        </w:rPr>
        <w:t xml:space="preserve">Участвовать в работе </w:t>
      </w:r>
      <w:r>
        <w:rPr>
          <w:rFonts w:ascii="Times New Roman" w:eastAsia="Times New Roman" w:hAnsi="Times New Roman" w:cs="Times New Roman"/>
          <w:sz w:val="24"/>
          <w:szCs w:val="20"/>
          <w:lang w:bidi="en-US"/>
        </w:rPr>
        <w:t>по созданию ШСК во всех школах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смыслового чтения на уроках физической культуры и ОБЖ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и совершенствование работы с коллегами, 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Совершенствование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системы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подготовки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к ГИА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Развитие навыков проектной и исследовательской деятельности </w:t>
      </w:r>
    </w:p>
    <w:p w:rsidR="00340431" w:rsidRPr="00340431" w:rsidRDefault="00340431" w:rsidP="00340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у учащихся с целью подготовки к защите индивидуального проекта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Повышение уровня читательской грамотности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Расширение форм работы с детьми, с особыми образовательными потребностями (одаренными детьми и детьми с ОВЗ)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развивающей учебно-воспитательной среды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Расширение форм работы с социумом 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Рациональная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организация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учебного</w:t>
      </w:r>
      <w:proofErr w:type="spellEnd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34043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процесса</w:t>
      </w:r>
      <w:proofErr w:type="spellEnd"/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Сотрудничество с РДШ и его представителями</w:t>
      </w:r>
    </w:p>
    <w:p w:rsidR="00340431" w:rsidRPr="00340431" w:rsidRDefault="00340431" w:rsidP="003404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работу по внедрению ГТО в школе</w:t>
      </w:r>
    </w:p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 и задачи, поставленные перед методическим объединением учителей физической культуры и ОБЖ, согласованы с общей методической темой школы: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взаимообучения</w:t>
      </w:r>
      <w:proofErr w:type="spellEnd"/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40431" w:rsidRPr="00340431" w:rsidRDefault="00340431" w:rsidP="003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ШМО учителей физической культуры и ОБЖ</w:t>
      </w:r>
    </w:p>
    <w:p w:rsidR="00340431" w:rsidRPr="00340431" w:rsidRDefault="00340431" w:rsidP="003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19"/>
        <w:gridCol w:w="7358"/>
        <w:gridCol w:w="3219"/>
        <w:gridCol w:w="2464"/>
      </w:tblGrid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 выступления (открытый урок, мастер-класс, предметная неделя, урок «погружения» и т.д.)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выступающего</w:t>
            </w:r>
            <w:proofErr w:type="spellEnd"/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Обсуждение плана районных соревнований. Обсуждение и утверждение плана работы  РМО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2019-2020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уч. г. Утверждение плана районных соревнований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2019-2020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уч. г. Обсуждение и утверждение единого контрольного материала для проведения теоретико-методического тура школьного этапа Всероссийской Олимпиады школьников по физической культуре и ОБЖ»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РМО №1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 Все 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и проведение мониторинга физического развития, мониторинга по  ГТО в рамках уроков физической культуры и рекомендации детей, справившихся с нормами на значок любой категории для участия в фестивале ГТО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Круглый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1.11.2019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Подбор материала и составление примерных олимпиадных заданий для теоретического и практического туров школьного этапа предметной олимпиады по физической культуре с использованием технологии смыслового чтения (работа по группам)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2. Внесение данных мониторинга ГТО в систему АСИОУ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Знакомство с положением о конкурсе на лучшую работу по ведению комплекса ГТО в образовательных организациях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РМО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РМО Шувалова С.А.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Травкина Е.В.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Коковцева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учителей физической культуры в деятельности сетевых сообществ, интернет-проектах и конкурсах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Учителя физической культуры и ОБЖ 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уроков и внеурочных занятий коллег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Учителя физической культуры и ОБЖ </w:t>
            </w:r>
          </w:p>
        </w:tc>
      </w:tr>
      <w:tr w:rsidR="00340431" w:rsidRPr="00340431" w:rsidTr="00340431">
        <w:trPr>
          <w:trHeight w:val="18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10.01.2020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Коррекция плана работы на второе полугодие.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Планирование школьных спортивных мероприятий на 2 полугодие: «Зимние забавы», «Папа, мама, я – спортивная семья», Неделя физической культуры с использованием элементов смыслового чтения (терминология), «День здоровья для учителей», зарничные спортивные мероприятия.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методическим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письмом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заседании РМО№2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Травкина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Расширение форм работы с 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особыми образовательными потребностями (одаренными детьми и детьми с ОВЗ)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Организация работы с 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одаренными детьми: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 разработка индивидуальных образовательных маршрутов для развития одаренных детей.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Организация обучения детей с ОВЗ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- привлечение детей с ОВЗ к участию в проектной (в том числе социальной направленности), исследовательской деятельности, участию в конкурсах, конференциях, соревнованиях.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spacing w:after="200"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</w:rPr>
              <w:t>27.02.2020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«Обучение элементам игры во </w:t>
            </w:r>
            <w:proofErr w:type="spellStart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Флорболл</w:t>
            </w:r>
            <w:proofErr w:type="spellEnd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» 1-4класс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Урок (мастер-класс) «Ритмическая гимнастика» 1-4 класс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Участие в выездном заседании РМО (</w:t>
            </w:r>
            <w:proofErr w:type="spellStart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Прозорово</w:t>
            </w:r>
            <w:proofErr w:type="spellEnd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Пугина</w:t>
            </w:r>
            <w:proofErr w:type="spellEnd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Н.А.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Шувалова С.А.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Помощь в организации и проведении недели «Зарницы». Помощь в проведении  и организации судейства на массовом лыжном забеге «Лыжня России- 2020»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rPr>
          <w:trHeight w:val="182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условий для развития творческих способностей учащихся в рамках урока.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«Упражнения со степ - платформами» для девушек 11 классов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«Элементы единоборств на уроках физической культуры»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Заседание ШМО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Выступление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Открытый урок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Открытый урок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Шувалова С.А.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</w:rPr>
              <w:t>Смирнов</w:t>
            </w:r>
            <w:proofErr w:type="spellEnd"/>
            <w:r w:rsidRPr="003404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В.Ю.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«Подготовка к защите индивидуального проекта учащимися»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Подготовка, организация и проведение федерального этапа Всероссийских соревнований по русскому силомеру «Сила РДШ» среди учащихся общеобразовательных организаций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spacing w:after="200"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Внеклассная деятельность по предмету (исследовательская и проектная деятельность, олимпиады, интеллектуальные и творческие конкурсы разного уровня, кружки, факультативы, участие в конкурсах)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единых заданий для теоретического и практического тура школьного этапа «Всероссийской Олимпиады школьников по физической культуре и ОБЖ»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РМО Круглый стол (обмен опытом)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 района.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работы </w:t>
            </w:r>
            <w:proofErr w:type="gram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ШМО ,</w:t>
            </w:r>
            <w:proofErr w:type="gram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РМО учителей физкультуры и ОБЖ  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2019-2020 учебный год. Отчёт о работе ШСК .Обсуждение перспективного плана работы МО.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ШМО, РМО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Коковцева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Л.Б.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Внедрение педагогических технологий, позволяющих осуществлять индивидуальный подход к учащимся,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гумманизацию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межличностных отношений, уменьшение перегрузки учащихся за счёт оптимизации домашних заданий, строгое соблюдение гигиенических требований к использованию технических средств обучения.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проекте «Культурный марафон школьника»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создании школьного музея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Публикации материалов («Учительская газета», предметные журналы,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работе РИП, по необходимости выступления на родительских собраниях, методических объединениях классных руководителей.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стендов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 района.</w:t>
            </w:r>
          </w:p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Подготовка, организация и проведение школьных соревнований по пионерболу, теннису, спортивному многоборью, лыжным гонкам, мини-футболу, легкоатлетическому многоборью согласно плану школьных соревнований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340431" w:rsidRPr="00340431" w:rsidTr="00340431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течении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</w:t>
            </w:r>
            <w:proofErr w:type="spellEnd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учащихся, и сопровождение их для участия в муниципальных и региональных соревнованиях и мероприятиях, согласно плану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</w:tbl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Список учителей, </w:t>
      </w:r>
      <w:proofErr w:type="spellStart"/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аттестующихся</w:t>
      </w:r>
      <w:proofErr w:type="spellEnd"/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 квалификационные категории в 2019-20 уч. году: Шувалова С.А, Петрова А.Н.</w:t>
      </w:r>
    </w:p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Список педагогов с методическими темами: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4012"/>
        <w:gridCol w:w="1829"/>
        <w:gridCol w:w="5781"/>
        <w:gridCol w:w="2168"/>
      </w:tblGrid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Методическая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Светлана Александровна, учитель физической культуры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условий для развития творческих способностей учащихся в рамках урока.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2016-2019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Волков Александр Валерьевич, учитель ОБЖ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2016-2019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Петрова Анастасия Николаевна, учитель физической культуры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Проектирование урока на основе событийного подхода.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2016-2019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Куликов Игорь Валентинович, учитель физической культуры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Оценочная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 xml:space="preserve">2016-2019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40431" w:rsidRPr="00340431" w:rsidTr="003404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Травкина Екатерина Владимировна, учитель физической культуры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«Обеспечение успешности каждого ученика через овладение педагогами разнообразными </w:t>
            </w:r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педагогическими методами и приёмами на основе </w:t>
            </w:r>
            <w:proofErr w:type="spellStart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3404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1" w:rsidRPr="00340431" w:rsidRDefault="00340431" w:rsidP="003404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4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2018-2021гг.</w:t>
            </w:r>
          </w:p>
        </w:tc>
      </w:tr>
    </w:tbl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0431" w:rsidRPr="00340431" w:rsidRDefault="00340431" w:rsidP="0034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Руководитель </w:t>
      </w:r>
      <w:r w:rsidR="0075319D"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bookmarkStart w:id="0" w:name="_GoBack"/>
      <w:bookmarkEnd w:id="0"/>
      <w:r w:rsidRPr="00340431">
        <w:rPr>
          <w:rFonts w:ascii="Times New Roman" w:eastAsia="Times New Roman" w:hAnsi="Times New Roman" w:cs="Times New Roman"/>
          <w:sz w:val="24"/>
          <w:szCs w:val="24"/>
          <w:lang w:bidi="en-US"/>
        </w:rPr>
        <w:t>МО учителей физической культуры и ОБЖ ______________ Шувалова С.А.</w:t>
      </w:r>
    </w:p>
    <w:p w:rsidR="00340431" w:rsidRPr="00340431" w:rsidRDefault="00340431" w:rsidP="00340431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4B4E9A" w:rsidRDefault="004B4E9A"/>
    <w:sectPr w:rsidR="004B4E9A" w:rsidSect="00340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B5C"/>
    <w:multiLevelType w:val="hybridMultilevel"/>
    <w:tmpl w:val="CE6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215F"/>
    <w:multiLevelType w:val="hybridMultilevel"/>
    <w:tmpl w:val="CC4AF1A8"/>
    <w:lvl w:ilvl="0" w:tplc="D2DCF844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F"/>
    <w:rsid w:val="00340431"/>
    <w:rsid w:val="00455F4F"/>
    <w:rsid w:val="004B4E9A"/>
    <w:rsid w:val="007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1D"/>
  <w15:chartTrackingRefBased/>
  <w15:docId w15:val="{DC3F1B35-EA73-42BC-9509-8176A8B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3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1404</Words>
  <Characters>8003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2020-01-15T04:33:00Z</dcterms:created>
  <dcterms:modified xsi:type="dcterms:W3CDTF">2020-01-15T04:44:00Z</dcterms:modified>
</cp:coreProperties>
</file>