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21" w:rsidRDefault="00D23921" w:rsidP="00D23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ПРИЛОЖЕНИЕ</w:t>
      </w:r>
    </w:p>
    <w:p w:rsidR="00D23921" w:rsidRDefault="00D23921" w:rsidP="00D23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Согласовано на совещании с представителями</w:t>
      </w:r>
    </w:p>
    <w:p w:rsidR="00D23921" w:rsidRDefault="00D23921" w:rsidP="00D23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МОУ </w:t>
      </w:r>
      <w:proofErr w:type="spellStart"/>
      <w:r>
        <w:rPr>
          <w:rFonts w:ascii="Times New Roman" w:hAnsi="Times New Roman"/>
          <w:sz w:val="24"/>
          <w:szCs w:val="24"/>
        </w:rPr>
        <w:t>Брейтовской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СОШ, МДОУ «Улыбка», «Колокольчик»      </w:t>
      </w:r>
    </w:p>
    <w:p w:rsidR="00D23921" w:rsidRDefault="00D23921" w:rsidP="00D23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01.09. 2021года.</w:t>
      </w:r>
    </w:p>
    <w:p w:rsidR="00D23921" w:rsidRDefault="00D23921" w:rsidP="00D239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921" w:rsidRDefault="00D23921" w:rsidP="00D239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</w:t>
      </w:r>
    </w:p>
    <w:p w:rsidR="00D23921" w:rsidRDefault="00D23921" w:rsidP="00D239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РМО педагогов психолого-педагогической направленности (узких специалистов:  психологов, социального педагога, дефектологов, логопедов, воспитателей групп компенсирующей направленности)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2021-2022 учебный год.</w:t>
      </w:r>
    </w:p>
    <w:p w:rsidR="00D23921" w:rsidRDefault="00D23921" w:rsidP="00D23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Методическая тема</w:t>
      </w:r>
      <w:r>
        <w:rPr>
          <w:rFonts w:ascii="Times New Roman" w:hAnsi="Times New Roman"/>
          <w:sz w:val="24"/>
          <w:szCs w:val="24"/>
        </w:rPr>
        <w:t xml:space="preserve">: «Обеспечение успешности каждого ученика и воспитанника через овладение педагогами разнообразными педагогическими методами и приемами на основе </w:t>
      </w:r>
      <w:proofErr w:type="spellStart"/>
      <w:r>
        <w:rPr>
          <w:rFonts w:ascii="Times New Roman" w:hAnsi="Times New Roman"/>
          <w:sz w:val="24"/>
          <w:szCs w:val="24"/>
        </w:rPr>
        <w:t>взаимообучения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23921" w:rsidRDefault="00D23921" w:rsidP="00D239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921" w:rsidRDefault="00D23921" w:rsidP="00D2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 xml:space="preserve">Цель </w:t>
      </w:r>
      <w:r>
        <w:rPr>
          <w:rFonts w:ascii="Times New Roman" w:eastAsia="Times New Roman" w:hAnsi="Times New Roman"/>
          <w:bCs/>
        </w:rPr>
        <w:t>работы РМО на этот учебный год:  совершенствовать   профессиональное мастерство педагогов психолого-педагогической направленности.</w:t>
      </w:r>
    </w:p>
    <w:p w:rsidR="00D23921" w:rsidRDefault="00D23921" w:rsidP="00D2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:rsidR="00D23921" w:rsidRDefault="00D23921" w:rsidP="00D2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>Задачи</w:t>
      </w:r>
      <w:r>
        <w:rPr>
          <w:rFonts w:ascii="Times New Roman" w:eastAsia="Times New Roman" w:hAnsi="Times New Roman"/>
          <w:bCs/>
        </w:rPr>
        <w:t>:</w:t>
      </w:r>
    </w:p>
    <w:p w:rsidR="00D23921" w:rsidRDefault="00D23921" w:rsidP="00D2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1.Содействовать формированию инициативной, творческой личности педагога.</w:t>
      </w:r>
    </w:p>
    <w:p w:rsidR="00D23921" w:rsidRDefault="00D23921" w:rsidP="00D2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2. Продолжать знакомиться с работой педагогов,</w:t>
      </w:r>
      <w:r>
        <w:rPr>
          <w:rFonts w:ascii="Times New Roman" w:hAnsi="Times New Roman"/>
          <w:sz w:val="24"/>
          <w:szCs w:val="24"/>
        </w:rPr>
        <w:t xml:space="preserve"> с использованием дистанционной связи 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eastAsia="Times New Roman" w:hAnsi="Times New Roman"/>
          <w:bCs/>
        </w:rPr>
        <w:t>, внедряющих в свою деятельность современные педагогические технологии.</w:t>
      </w:r>
    </w:p>
    <w:p w:rsidR="00D23921" w:rsidRDefault="00D23921" w:rsidP="00D2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</w:rPr>
        <w:t xml:space="preserve">3. </w:t>
      </w:r>
      <w:r>
        <w:rPr>
          <w:rFonts w:ascii="Times New Roman" w:eastAsia="Times New Roman" w:hAnsi="Times New Roman"/>
          <w:bCs/>
          <w:color w:val="000000"/>
        </w:rPr>
        <w:t xml:space="preserve">Повышать  профессиональное мастерство, по средствам обмена опыта и рассмотрения информационно-тематических вопросов необходимых специалистам. </w:t>
      </w:r>
    </w:p>
    <w:p w:rsidR="00D23921" w:rsidRDefault="00D23921" w:rsidP="00D23921">
      <w:pPr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55"/>
        <w:gridCol w:w="4764"/>
        <w:gridCol w:w="2393"/>
      </w:tblGrid>
      <w:tr w:rsidR="00D23921" w:rsidTr="00D239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1" w:rsidRDefault="00D2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D23921" w:rsidTr="00D239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01.09.2021г.</w:t>
            </w:r>
          </w:p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заседание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работы РМО педагогов психолого-педагогической направленности (узких специалистов:  психологов, дефектологов, логопедов, воспитателей групп компенсирующей направленности)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2020-2021 учебный год</w:t>
            </w:r>
          </w:p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2.Выступление «Целевые группы, психолого-педагогическое сопровождение этих групп» Ухова О.С.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D23921" w:rsidTr="00D239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 w:rsidP="00D23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Семинар, обмен опытом работы: Новые формы и методы в работе специалистов с детьми  с учетом современных тенденций и требований образования.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D23921" w:rsidTr="00D239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Семинар, обмен опытом работы: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Специфические приемы и методы, используемые в процессе обучения и воспитания лиц с ОВЗ  в 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D23921" w:rsidTr="00D239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 w:rsidP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Семинар, обмен опытом работы: Преемственность  в деятельности специалистов в процессе работы с детьми в садике и школе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D23921" w:rsidTr="00D239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1" w:rsidRDefault="00D2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D23921" w:rsidRDefault="00D23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заседание «Анализ работы»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Default="00D23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</w:tbl>
    <w:p w:rsidR="00CF5A65" w:rsidRDefault="00CF5A65"/>
    <w:sectPr w:rsidR="00CF5A65" w:rsidSect="0059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3921"/>
    <w:rsid w:val="005921DD"/>
    <w:rsid w:val="00CF5A65"/>
    <w:rsid w:val="00D23921"/>
    <w:rsid w:val="00EA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Irbis</cp:lastModifiedBy>
  <cp:revision>4</cp:revision>
  <dcterms:created xsi:type="dcterms:W3CDTF">2021-12-23T13:31:00Z</dcterms:created>
  <dcterms:modified xsi:type="dcterms:W3CDTF">2021-12-25T16:39:00Z</dcterms:modified>
</cp:coreProperties>
</file>