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4" w:rsidRPr="0023724D" w:rsidRDefault="002C4B14" w:rsidP="0071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C4B14" w:rsidRPr="0023724D" w:rsidRDefault="002C4B14" w:rsidP="0071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23724D">
        <w:rPr>
          <w:rFonts w:ascii="Times New Roman" w:hAnsi="Times New Roman" w:cs="Times New Roman"/>
          <w:b/>
          <w:sz w:val="24"/>
          <w:szCs w:val="24"/>
        </w:rPr>
        <w:t>ного методического объединения учителей истории  и</w:t>
      </w:r>
    </w:p>
    <w:p w:rsidR="002C4B14" w:rsidRPr="0023724D" w:rsidRDefault="002C4B14" w:rsidP="0071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>обществознания на 2021 – 2022 учебный год</w:t>
      </w:r>
    </w:p>
    <w:p w:rsidR="002C4B14" w:rsidRPr="0023724D" w:rsidRDefault="002C4B14" w:rsidP="002C4B14">
      <w:pPr>
        <w:pStyle w:val="style2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методического объединения:                                                                                   </w:t>
      </w:r>
      <w:r w:rsidRPr="0023724D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для повышения качества образовательного результата в ОУ в условиях внедрения ФГОС.</w:t>
      </w:r>
    </w:p>
    <w:p w:rsidR="002C4B14" w:rsidRPr="0023724D" w:rsidRDefault="002C4B14" w:rsidP="002C4B14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724D">
        <w:rPr>
          <w:rFonts w:ascii="Times New Roman" w:hAnsi="Times New Roman" w:cs="Times New Roman"/>
          <w:sz w:val="24"/>
          <w:szCs w:val="24"/>
        </w:rPr>
        <w:t xml:space="preserve"> 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2C4B14" w:rsidRPr="0023724D" w:rsidRDefault="002C4B14" w:rsidP="002C4B14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>-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2C4B14" w:rsidRPr="0023724D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проведения учебных занятий на основе внедрения новых педагогических технологий  и ФГОС;</w:t>
      </w:r>
    </w:p>
    <w:p w:rsidR="002C4B14" w:rsidRPr="0023724D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изучение, обобщение и распространение положительного педагогического опыта членов МО;</w:t>
      </w:r>
    </w:p>
    <w:p w:rsidR="002C4B14" w:rsidRDefault="002C4B14" w:rsidP="002C4B14">
      <w:pPr>
        <w:pStyle w:val="a3"/>
        <w:rPr>
          <w:b/>
          <w:bCs/>
        </w:rPr>
      </w:pPr>
      <w:r w:rsidRPr="0023724D">
        <w:t>- совершенствование педагогического мастерства преподавателей, их компетентности и широты знаний в области преподаваемых дисциплин.</w:t>
      </w:r>
    </w:p>
    <w:p w:rsidR="002C4B14" w:rsidRPr="0023724D" w:rsidRDefault="002C4B14" w:rsidP="002C4B14">
      <w:pPr>
        <w:pStyle w:val="a3"/>
      </w:pPr>
      <w:r w:rsidRPr="0023724D">
        <w:rPr>
          <w:b/>
          <w:bCs/>
        </w:rPr>
        <w:t xml:space="preserve">Основные направления работы </w:t>
      </w:r>
      <w:r>
        <w:rPr>
          <w:b/>
          <w:bCs/>
        </w:rPr>
        <w:t>Р</w:t>
      </w:r>
      <w:r w:rsidRPr="0023724D">
        <w:rPr>
          <w:b/>
          <w:bCs/>
        </w:rPr>
        <w:t>МО:</w:t>
      </w:r>
    </w:p>
    <w:p w:rsidR="002C4B14" w:rsidRPr="0023724D" w:rsidRDefault="002C4B14" w:rsidP="002C4B14">
      <w:pPr>
        <w:pStyle w:val="a3"/>
        <w:jc w:val="both"/>
      </w:pPr>
      <w:r w:rsidRPr="0023724D">
        <w:t xml:space="preserve">1. </w:t>
      </w:r>
      <w:r w:rsidRPr="0023724D">
        <w:rPr>
          <w:b/>
          <w:bCs/>
        </w:rPr>
        <w:t>Аналитическая деятельность</w:t>
      </w:r>
      <w:r w:rsidRPr="0023724D">
        <w:t>: - анализ методической деятельности за 2020-2021 учебный год и планирование на 2021-2022 учебный год;</w:t>
      </w:r>
    </w:p>
    <w:p w:rsidR="002C4B14" w:rsidRPr="0023724D" w:rsidRDefault="002C4B14" w:rsidP="002C4B14">
      <w:pPr>
        <w:pStyle w:val="a3"/>
        <w:jc w:val="both"/>
      </w:pPr>
      <w:r w:rsidRPr="0023724D">
        <w:t>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</w:t>
      </w:r>
    </w:p>
    <w:p w:rsidR="002C4B14" w:rsidRPr="0023724D" w:rsidRDefault="002C4B14" w:rsidP="002C4B14">
      <w:pPr>
        <w:pStyle w:val="a3"/>
        <w:jc w:val="both"/>
      </w:pPr>
      <w:r w:rsidRPr="0023724D">
        <w:t> 2</w:t>
      </w:r>
      <w:r w:rsidRPr="0023724D">
        <w:rPr>
          <w:b/>
          <w:bCs/>
        </w:rPr>
        <w:t>. Информационная деятельность</w:t>
      </w:r>
      <w:r w:rsidRPr="0023724D">
        <w:t xml:space="preserve">: - изучение новинок в методической литературе в целях совершенствования педагогической деятельности; - продолжение знакомства с ФГОС основного общего образования. </w:t>
      </w:r>
    </w:p>
    <w:p w:rsidR="002C4B14" w:rsidRPr="0023724D" w:rsidRDefault="002C4B14" w:rsidP="002C4B14">
      <w:pPr>
        <w:pStyle w:val="a3"/>
        <w:jc w:val="both"/>
      </w:pPr>
      <w:r w:rsidRPr="0023724D">
        <w:t xml:space="preserve">3. </w:t>
      </w:r>
      <w:r w:rsidRPr="0023724D">
        <w:rPr>
          <w:b/>
          <w:bCs/>
        </w:rPr>
        <w:t>Организация методической деятельности</w:t>
      </w:r>
      <w:r w:rsidRPr="0023724D">
        <w:t xml:space="preserve">: 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2C4B14" w:rsidRPr="0023724D" w:rsidRDefault="002C4B14" w:rsidP="002C4B14">
      <w:pPr>
        <w:pStyle w:val="a3"/>
        <w:jc w:val="both"/>
      </w:pPr>
      <w:r w:rsidRPr="0023724D">
        <w:t xml:space="preserve">4. </w:t>
      </w:r>
      <w:r w:rsidRPr="0023724D">
        <w:rPr>
          <w:b/>
          <w:bCs/>
        </w:rPr>
        <w:t>Консультативная деятельность</w:t>
      </w:r>
      <w:r w:rsidRPr="0023724D">
        <w:t xml:space="preserve">: - консультирование педагогов по вопросам составления рабочих программ и тематического планирования; - консультирование педагогов с целью ликвидации затруднений в педагогической деятельности; - консультирование педагогов по вопросам в сфере формирования универсальных учебных действий в рамках ФГОС. </w:t>
      </w:r>
    </w:p>
    <w:p w:rsidR="002C4B14" w:rsidRPr="0023724D" w:rsidRDefault="002C4B14" w:rsidP="002C4B14">
      <w:pPr>
        <w:pStyle w:val="a3"/>
        <w:jc w:val="both"/>
      </w:pPr>
      <w:r w:rsidRPr="0023724D">
        <w:t xml:space="preserve">5. </w:t>
      </w:r>
      <w:r w:rsidRPr="0023724D">
        <w:rPr>
          <w:b/>
          <w:bCs/>
        </w:rPr>
        <w:t>Организационные формы работы</w:t>
      </w:r>
      <w:r w:rsidRPr="0023724D">
        <w:t>: - заседа</w:t>
      </w:r>
      <w:r>
        <w:t xml:space="preserve">ния методического объединения; </w:t>
      </w:r>
      <w:r w:rsidRPr="0023724D">
        <w:t xml:space="preserve"> методическая помощь и индивидуальные консультации по вопросам преподавания предметов основной школы, организации внеурочной деятельности; - </w:t>
      </w:r>
      <w:proofErr w:type="spellStart"/>
      <w:r w:rsidRPr="0023724D">
        <w:t>взаимопосещение</w:t>
      </w:r>
      <w:proofErr w:type="spellEnd"/>
      <w:r w:rsidRPr="0023724D">
        <w:t xml:space="preserve"> уроков педагогами; - выступления учителей на </w:t>
      </w:r>
      <w:r w:rsidR="007C5E49">
        <w:t>Р</w:t>
      </w:r>
      <w:bookmarkStart w:id="0" w:name="_GoBack"/>
      <w:bookmarkEnd w:id="0"/>
      <w:r w:rsidRPr="0023724D">
        <w:t xml:space="preserve">МО, практико-ориентированных семинарах, педагогических советах; - участие в семинарах, </w:t>
      </w:r>
      <w:proofErr w:type="spellStart"/>
      <w:r w:rsidRPr="0023724D">
        <w:t>вебинарах</w:t>
      </w:r>
      <w:proofErr w:type="spellEnd"/>
      <w:r w:rsidRPr="0023724D">
        <w:t xml:space="preserve">, встречах в </w:t>
      </w:r>
      <w:r w:rsidRPr="0023724D">
        <w:lastRenderedPageBreak/>
        <w:t>образовательных учреждениях района и области; - повышение квалификации педагогов на курсах; - прохождение аттестации педагогическими работниками.</w:t>
      </w:r>
    </w:p>
    <w:p w:rsidR="002C4B14" w:rsidRPr="0023724D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МО: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учителей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конкурсах, олимпиадах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мастер-классов, открытых уроков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методического объединения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14" w:rsidRPr="0023724D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учащимися: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учащихся в научно-исследовательскую деятельность</w:t>
      </w:r>
    </w:p>
    <w:p w:rsidR="002C4B14" w:rsidRPr="0023724D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предметных олимпиад по истории и обществознанию, праву, экономике школьного, муниципального, регионального уровней, конкурсах всех уровней, интернет - проектах.</w:t>
      </w:r>
    </w:p>
    <w:p w:rsidR="002C4B14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14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Заседания РМО на 2021 – 2022 </w:t>
      </w:r>
      <w:r w:rsidRPr="00223B2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2C4B14" w:rsidRDefault="002C4B14" w:rsidP="002C4B1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14" w:rsidRDefault="002C4B14" w:rsidP="002C4B1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28"/>
        <w:gridCol w:w="1393"/>
        <w:gridCol w:w="1950"/>
      </w:tblGrid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школьного методического объединения</w:t>
            </w: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1</w:t>
            </w: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2021</w:t>
            </w: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1.Обсуждение методических писем ДО ЯО «О преподавании истории и обществознания в образовательных учреждениях ЯО в 2021-2022 учебном году»</w:t>
            </w:r>
          </w:p>
          <w:p w:rsidR="002C4B14" w:rsidRPr="0023724D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плана  работы РМО на 2021-2022 учебный год</w:t>
            </w:r>
          </w:p>
          <w:p w:rsidR="002C4B14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3. Рассмотрение рабочих программ по истории и обществознанию</w:t>
            </w:r>
          </w:p>
          <w:p w:rsidR="002C4B14" w:rsidRPr="0023724D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 вопроса по преподаванию курса «История» в 10-11 классах (определение хронологических рамок изучения истории)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2020 г.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Р</w:t>
            </w: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1.Контрольно-оценочная деятельность в практике учителя   обществознания.                           2.Краеведческая составляющая в историческом образовании.                                         3.Трудные вопросы истории и методика их изучения, в том числе фальсификация истории.</w:t>
            </w:r>
          </w:p>
          <w:p w:rsidR="002C4B14" w:rsidRPr="0023724D" w:rsidRDefault="002C4B14" w:rsidP="00B677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Изменения в экзаменационных работах по истории и обществознанию 9, 11 классы</w:t>
            </w:r>
          </w:p>
          <w:p w:rsidR="002C4B14" w:rsidRPr="0023724D" w:rsidRDefault="002C4B14" w:rsidP="00B677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5. Актуальные вопросы преподавания истории</w:t>
            </w: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3</w:t>
            </w: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23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7C5E49">
            <w:pPr>
              <w:pStyle w:val="a3"/>
            </w:pPr>
            <w:r w:rsidRPr="0023724D">
              <w:t>1. Анализ результатов итоговой аттестации в форме ЕГЭ, ОГЭ; анализ результатов промежуточной аттестации.</w:t>
            </w:r>
          </w:p>
          <w:p w:rsidR="002C4B14" w:rsidRDefault="002C4B14" w:rsidP="007C5E49">
            <w:pPr>
              <w:pStyle w:val="a3"/>
              <w:spacing w:line="360" w:lineRule="auto"/>
            </w:pPr>
            <w:r>
              <w:t>2. Функциональная грамотность учителей и обучающихся</w:t>
            </w:r>
            <w:r w:rsidRPr="0023724D">
              <w:t>3. Анализ ВПР по истории и общество</w:t>
            </w:r>
            <w:r>
              <w:t xml:space="preserve">знанию, итоговой контрольной по обществознанию, </w:t>
            </w:r>
            <w:proofErr w:type="gramStart"/>
            <w:r>
              <w:t>проводимых</w:t>
            </w:r>
            <w:proofErr w:type="gramEnd"/>
            <w:r>
              <w:t xml:space="preserve"> в 2021-2022 учебном году </w:t>
            </w:r>
            <w:r w:rsidR="007C5E49">
              <w:t xml:space="preserve">4. </w:t>
            </w:r>
            <w:r w:rsidRPr="0023724D">
              <w:t>Методические достижения учителей истории, обществознания, ИЗО, музыки (о личном участии в проф. конкурсах, участие и результативность уч-ся в районных и областных конкурсах</w:t>
            </w:r>
            <w:proofErr w:type="gramStart"/>
            <w:r w:rsidRPr="0023724D">
              <w:t>)к</w:t>
            </w:r>
            <w:proofErr w:type="gramEnd"/>
            <w:r w:rsidRPr="0023724D">
              <w:t xml:space="preserve">лассе по обществознанию, </w:t>
            </w:r>
            <w:r>
              <w:t xml:space="preserve"> проводимых в 2021</w:t>
            </w:r>
            <w:r w:rsidR="007C5E49">
              <w:t>-2022 учебном году.</w:t>
            </w:r>
          </w:p>
          <w:p w:rsidR="002C4B14" w:rsidRPr="0023724D" w:rsidRDefault="002C4B14" w:rsidP="007C5E49">
            <w:pPr>
              <w:pStyle w:val="a3"/>
            </w:pPr>
            <w:r w:rsidRPr="0023724D">
              <w:t>5. Организация  и проведение ВОШ (школьный этап). Анализ олимпиад по истории, обществознанию, праву, экономике, искусству</w:t>
            </w:r>
          </w:p>
          <w:p w:rsidR="002C4B14" w:rsidRPr="0023724D" w:rsidRDefault="002C4B14" w:rsidP="00B67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С., Ермакова Г. А., Русская Н.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А.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А.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 В.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М.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О.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ШМО, работающие в классах, где проводились ВПР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ШМО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М. А.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 В.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О.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</w:tc>
      </w:tr>
      <w:tr w:rsidR="002C4B14" w:rsidRPr="0023724D" w:rsidTr="00B677D9">
        <w:tc>
          <w:tcPr>
            <w:tcW w:w="6228" w:type="dxa"/>
          </w:tcPr>
          <w:p w:rsidR="002C4B14" w:rsidRPr="0023724D" w:rsidRDefault="002C4B14" w:rsidP="00B677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4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</w:t>
            </w:r>
            <w:r w:rsidRPr="0023724D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к ОГЭ, ЕГЭ по истории и обществознанию.</w:t>
            </w:r>
          </w:p>
          <w:p w:rsidR="002C4B14" w:rsidRPr="0023724D" w:rsidRDefault="002C4B14" w:rsidP="00B677D9">
            <w:pPr>
              <w:pStyle w:val="a3"/>
              <w:spacing w:line="276" w:lineRule="auto"/>
              <w:jc w:val="both"/>
            </w:pPr>
            <w:r w:rsidRPr="0023724D">
              <w:t>1.Подготовка учащихся к ВПР по истории и обществознанию</w:t>
            </w:r>
          </w:p>
          <w:p w:rsidR="002C4B14" w:rsidRPr="0023724D" w:rsidRDefault="002C4B14" w:rsidP="00B677D9">
            <w:pPr>
              <w:pStyle w:val="a3"/>
              <w:spacing w:line="276" w:lineRule="auto"/>
              <w:jc w:val="both"/>
            </w:pPr>
            <w:r w:rsidRPr="0023724D">
              <w:t xml:space="preserve">2. Анализ результатов ВОШ (муниципальный этап) по истории, обществознанию, праву, искусству, экономике                                                                                      </w:t>
            </w:r>
          </w:p>
          <w:p w:rsidR="002C4B14" w:rsidRPr="0023724D" w:rsidRDefault="002C4B14" w:rsidP="00B677D9">
            <w:pPr>
              <w:pStyle w:val="a3"/>
              <w:spacing w:line="276" w:lineRule="auto"/>
            </w:pPr>
            <w:r w:rsidRPr="0023724D">
              <w:t>3.Использование личностно-ориентированных педагогических технологий на уроках истории и обществознания</w:t>
            </w:r>
          </w:p>
          <w:p w:rsidR="002C4B14" w:rsidRPr="0023724D" w:rsidRDefault="002C4B14" w:rsidP="00B677D9">
            <w:pPr>
              <w:pStyle w:val="a3"/>
              <w:spacing w:line="276" w:lineRule="auto"/>
              <w:jc w:val="both"/>
              <w:rPr>
                <w:b/>
                <w:bCs/>
              </w:rPr>
            </w:pPr>
            <w:r w:rsidRPr="0023724D">
              <w:t xml:space="preserve">4. Круглый стол «  Организация работы с текстом на уроках истории, обществознания, права, экономики, </w:t>
            </w:r>
            <w:proofErr w:type="gramStart"/>
            <w:r w:rsidRPr="0023724D">
              <w:t>ИЗО</w:t>
            </w:r>
            <w:proofErr w:type="gramEnd"/>
            <w:r w:rsidRPr="0023724D">
              <w:t>, музыки»</w:t>
            </w:r>
          </w:p>
          <w:p w:rsidR="002C4B14" w:rsidRPr="0023724D" w:rsidRDefault="002C4B14" w:rsidP="00B677D9">
            <w:pPr>
              <w:pStyle w:val="a3"/>
              <w:spacing w:line="276" w:lineRule="auto"/>
              <w:jc w:val="both"/>
            </w:pPr>
            <w:r w:rsidRPr="0023724D">
              <w:rPr>
                <w:bCs/>
              </w:rPr>
              <w:lastRenderedPageBreak/>
              <w:t>5. Применение интернет - ресурсов на уроках истории, обществознания с целью повышения качества знаний </w:t>
            </w:r>
          </w:p>
          <w:p w:rsidR="002C4B14" w:rsidRPr="0023724D" w:rsidRDefault="002C4B14" w:rsidP="00B677D9">
            <w:pPr>
              <w:pStyle w:val="a3"/>
              <w:spacing w:line="360" w:lineRule="auto"/>
              <w:jc w:val="both"/>
            </w:pPr>
          </w:p>
        </w:tc>
        <w:tc>
          <w:tcPr>
            <w:tcW w:w="1393" w:type="dxa"/>
          </w:tcPr>
          <w:p w:rsidR="002C4B14" w:rsidRPr="000218CF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 2022 г.</w:t>
            </w:r>
          </w:p>
        </w:tc>
        <w:tc>
          <w:tcPr>
            <w:tcW w:w="1950" w:type="dxa"/>
          </w:tcPr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Н. А.</w:t>
            </w:r>
          </w:p>
          <w:p w:rsidR="007C5E49" w:rsidRPr="0023724D" w:rsidRDefault="007C5E49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истории и обществознания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Ф. А.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Г. А.</w:t>
            </w: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члены ШМО (обмен </w:t>
            </w: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наработками)</w:t>
            </w: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B14" w:rsidRPr="0023724D" w:rsidRDefault="002C4B14" w:rsidP="00B677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Грызлова Ф. А., Ермакова Г. А., Русская Н. А., </w:t>
            </w:r>
            <w:proofErr w:type="spellStart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2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</w:tr>
    </w:tbl>
    <w:p w:rsidR="002C4B14" w:rsidRDefault="002C4B14" w:rsidP="002C4B14">
      <w:pPr>
        <w:rPr>
          <w:rFonts w:ascii="Times New Roman" w:hAnsi="Times New Roman" w:cs="Times New Roman"/>
          <w:b/>
          <w:sz w:val="24"/>
          <w:szCs w:val="24"/>
        </w:rPr>
      </w:pPr>
    </w:p>
    <w:p w:rsidR="002C4B14" w:rsidRPr="0023724D" w:rsidRDefault="002C4B14" w:rsidP="002C4B14">
      <w:pPr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>В течение учебного года:</w:t>
      </w:r>
    </w:p>
    <w:p w:rsidR="002C4B14" w:rsidRPr="0023724D" w:rsidRDefault="002C4B14" w:rsidP="002C4B14">
      <w:pPr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 xml:space="preserve">Участие в школьных и районных мероприятиях                                                                                                  </w:t>
      </w:r>
      <w:r w:rsidRPr="0023724D">
        <w:rPr>
          <w:rFonts w:ascii="Times New Roman" w:hAnsi="Times New Roman" w:cs="Times New Roman"/>
          <w:sz w:val="24"/>
          <w:szCs w:val="24"/>
        </w:rPr>
        <w:t xml:space="preserve">  1. Олимпиады  по истории, обществознанию, праву, экономике, искусству (школьный и муниципальный этапы)</w:t>
      </w:r>
    </w:p>
    <w:p w:rsidR="002C4B14" w:rsidRPr="0023724D" w:rsidRDefault="002C4B14" w:rsidP="002C4B14">
      <w:pPr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 xml:space="preserve"> 2.Муниципальный этап исследовательских работ по краеведению «Отечество» и в    других муниципальных конкурсах. </w:t>
      </w:r>
    </w:p>
    <w:p w:rsidR="002C4B14" w:rsidRPr="0023724D" w:rsidRDefault="002C4B14" w:rsidP="002C4B14">
      <w:pPr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724D">
        <w:rPr>
          <w:rFonts w:ascii="Times New Roman" w:hAnsi="Times New Roman" w:cs="Times New Roman"/>
          <w:sz w:val="24"/>
          <w:szCs w:val="24"/>
        </w:rPr>
        <w:t>Муципальная</w:t>
      </w:r>
      <w:proofErr w:type="spellEnd"/>
      <w:r w:rsidRPr="0023724D">
        <w:rPr>
          <w:rFonts w:ascii="Times New Roman" w:hAnsi="Times New Roman" w:cs="Times New Roman"/>
          <w:sz w:val="24"/>
          <w:szCs w:val="24"/>
        </w:rPr>
        <w:t xml:space="preserve"> конференция «</w:t>
      </w:r>
      <w:proofErr w:type="spellStart"/>
      <w:r w:rsidRPr="0023724D">
        <w:rPr>
          <w:rFonts w:ascii="Times New Roman" w:hAnsi="Times New Roman" w:cs="Times New Roman"/>
          <w:sz w:val="24"/>
          <w:szCs w:val="24"/>
        </w:rPr>
        <w:t>Комаровские</w:t>
      </w:r>
      <w:proofErr w:type="spellEnd"/>
      <w:r w:rsidRPr="0023724D">
        <w:rPr>
          <w:rFonts w:ascii="Times New Roman" w:hAnsi="Times New Roman" w:cs="Times New Roman"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sz w:val="24"/>
          <w:szCs w:val="24"/>
        </w:rPr>
        <w:t>, проводимая на базе МОУ Брейтовской СОШ</w:t>
      </w:r>
    </w:p>
    <w:p w:rsidR="002C4B14" w:rsidRDefault="002C4B14" w:rsidP="002C4B14">
      <w:pPr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>4.Общешкольное мероприятие по финансовой грамотности «Неделя финансовой грамотности  (1-11 классы)» - март 2022 года</w:t>
      </w:r>
    </w:p>
    <w:p w:rsidR="002C4B14" w:rsidRPr="0023724D" w:rsidRDefault="002C4B14" w:rsidP="002C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Участие в </w:t>
      </w:r>
      <w:r w:rsidR="007C5E49">
        <w:rPr>
          <w:rFonts w:ascii="Times New Roman" w:hAnsi="Times New Roman" w:cs="Times New Roman"/>
          <w:sz w:val="24"/>
          <w:szCs w:val="24"/>
        </w:rPr>
        <w:t xml:space="preserve">мероприятиях, проводимых в школах, </w:t>
      </w:r>
      <w:proofErr w:type="gramStart"/>
      <w:r w:rsidR="007C5E49">
        <w:rPr>
          <w:rFonts w:ascii="Times New Roman" w:hAnsi="Times New Roman" w:cs="Times New Roman"/>
          <w:sz w:val="24"/>
          <w:szCs w:val="24"/>
        </w:rPr>
        <w:t>согласно планов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школы</w:t>
      </w:r>
    </w:p>
    <w:p w:rsidR="002C4B14" w:rsidRPr="0023724D" w:rsidRDefault="002C4B14" w:rsidP="002C4B14">
      <w:pPr>
        <w:rPr>
          <w:rFonts w:ascii="Times New Roman" w:hAnsi="Times New Roman" w:cs="Times New Roman"/>
          <w:b/>
          <w:sz w:val="24"/>
          <w:szCs w:val="24"/>
        </w:rPr>
      </w:pPr>
      <w:r w:rsidRPr="0023724D">
        <w:rPr>
          <w:rFonts w:ascii="Times New Roman" w:hAnsi="Times New Roman" w:cs="Times New Roman"/>
          <w:b/>
          <w:sz w:val="24"/>
          <w:szCs w:val="24"/>
        </w:rPr>
        <w:t>Открытые уроки:</w:t>
      </w:r>
    </w:p>
    <w:p w:rsidR="002C4B14" w:rsidRPr="0023724D" w:rsidRDefault="002C4B14" w:rsidP="002C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Грызлова Ф. А.  – апрель-май 2022</w:t>
      </w:r>
      <w:r w:rsidRPr="0023724D">
        <w:rPr>
          <w:rFonts w:ascii="Times New Roman" w:hAnsi="Times New Roman" w:cs="Times New Roman"/>
          <w:sz w:val="24"/>
          <w:szCs w:val="24"/>
        </w:rPr>
        <w:t xml:space="preserve"> г. (История России – 10 класс)</w:t>
      </w:r>
    </w:p>
    <w:p w:rsidR="002C4B14" w:rsidRPr="0023724D" w:rsidRDefault="002C4B14" w:rsidP="002C4B14">
      <w:pPr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Махова Н. С. -  февраль 2022 г.  (Урок обществознания – 8 Б) </w:t>
      </w:r>
    </w:p>
    <w:p w:rsidR="002C4B14" w:rsidRDefault="002C4B14" w:rsidP="002C4B14">
      <w:pPr>
        <w:rPr>
          <w:rFonts w:ascii="Times New Roman" w:hAnsi="Times New Roman" w:cs="Times New Roman"/>
          <w:sz w:val="24"/>
          <w:szCs w:val="24"/>
        </w:rPr>
      </w:pPr>
      <w:r w:rsidRPr="002372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724D">
        <w:rPr>
          <w:rFonts w:ascii="Times New Roman" w:hAnsi="Times New Roman" w:cs="Times New Roman"/>
          <w:sz w:val="24"/>
          <w:szCs w:val="24"/>
        </w:rPr>
        <w:t>Кожарина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– январь 2022</w:t>
      </w:r>
      <w:r w:rsidRPr="0023724D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gramStart"/>
      <w:r w:rsidRPr="0023724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3724D">
        <w:rPr>
          <w:rFonts w:ascii="Times New Roman" w:hAnsi="Times New Roman" w:cs="Times New Roman"/>
          <w:sz w:val="24"/>
          <w:szCs w:val="24"/>
        </w:rPr>
        <w:t xml:space="preserve"> в 6 Б классе</w:t>
      </w:r>
    </w:p>
    <w:p w:rsidR="007C5E49" w:rsidRDefault="007C5E49" w:rsidP="002C4B14">
      <w:pPr>
        <w:rPr>
          <w:rFonts w:ascii="Times New Roman" w:hAnsi="Times New Roman" w:cs="Times New Roman"/>
          <w:sz w:val="24"/>
          <w:szCs w:val="24"/>
        </w:rPr>
      </w:pPr>
    </w:p>
    <w:p w:rsidR="007C5E49" w:rsidRDefault="007C5E49" w:rsidP="002C4B14">
      <w:pPr>
        <w:rPr>
          <w:rFonts w:ascii="Times New Roman" w:hAnsi="Times New Roman" w:cs="Times New Roman"/>
          <w:sz w:val="24"/>
          <w:szCs w:val="24"/>
        </w:rPr>
      </w:pPr>
    </w:p>
    <w:p w:rsidR="007C5E49" w:rsidRPr="0023724D" w:rsidRDefault="007C5E49" w:rsidP="002C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РМО:         Грызлова Ф. А.</w:t>
      </w:r>
    </w:p>
    <w:p w:rsidR="002C4B14" w:rsidRDefault="002C4B14" w:rsidP="002C4B14">
      <w:pPr>
        <w:rPr>
          <w:rFonts w:ascii="Times New Roman" w:hAnsi="Times New Roman" w:cs="Times New Roman"/>
          <w:b/>
          <w:sz w:val="24"/>
          <w:szCs w:val="24"/>
        </w:rPr>
      </w:pPr>
    </w:p>
    <w:p w:rsidR="00CB0A68" w:rsidRDefault="00CB0A68"/>
    <w:sectPr w:rsidR="00CB0A68" w:rsidSect="0053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86"/>
    <w:rsid w:val="002C4B14"/>
    <w:rsid w:val="00535FBF"/>
    <w:rsid w:val="00712B36"/>
    <w:rsid w:val="007C5E49"/>
    <w:rsid w:val="00AD6D86"/>
    <w:rsid w:val="00CB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4B1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2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4B1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2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Irbis</cp:lastModifiedBy>
  <cp:revision>4</cp:revision>
  <dcterms:created xsi:type="dcterms:W3CDTF">2021-12-28T07:38:00Z</dcterms:created>
  <dcterms:modified xsi:type="dcterms:W3CDTF">2021-12-29T20:58:00Z</dcterms:modified>
</cp:coreProperties>
</file>