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E9" w:rsidRPr="00D03C5E" w:rsidRDefault="00353FE9" w:rsidP="00353FE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 9</w:t>
      </w:r>
      <w:proofErr w:type="gramStart"/>
      <w:r w:rsidRPr="00D03C5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03C5E">
        <w:rPr>
          <w:rFonts w:ascii="Times New Roman" w:hAnsi="Times New Roman" w:cs="Times New Roman"/>
          <w:sz w:val="24"/>
          <w:szCs w:val="24"/>
        </w:rPr>
        <w:t xml:space="preserve">          Учитель: </w:t>
      </w:r>
      <w:proofErr w:type="spellStart"/>
      <w:r w:rsidRPr="00D03C5E">
        <w:rPr>
          <w:rFonts w:ascii="Times New Roman" w:hAnsi="Times New Roman" w:cs="Times New Roman"/>
          <w:sz w:val="24"/>
          <w:szCs w:val="24"/>
        </w:rPr>
        <w:t>Градусова</w:t>
      </w:r>
      <w:proofErr w:type="spellEnd"/>
      <w:r w:rsidRPr="00D03C5E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353FE9" w:rsidRPr="00D03C5E" w:rsidRDefault="00542E2C" w:rsidP="00353FE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E2C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9.95pt;margin-top:11.1pt;width:281.25pt;height:.05pt;z-index:251660288" o:connectortype="straight"/>
        </w:pict>
      </w:r>
      <w:r w:rsidR="00353FE9" w:rsidRPr="00D03C5E">
        <w:rPr>
          <w:rFonts w:ascii="Times New Roman" w:hAnsi="Times New Roman" w:cs="Times New Roman"/>
          <w:sz w:val="24"/>
          <w:szCs w:val="24"/>
        </w:rPr>
        <w:t>Фамилия,</w:t>
      </w:r>
      <w:r w:rsidR="00745685">
        <w:rPr>
          <w:rFonts w:ascii="Times New Roman" w:hAnsi="Times New Roman" w:cs="Times New Roman"/>
          <w:sz w:val="24"/>
          <w:szCs w:val="24"/>
        </w:rPr>
        <w:t xml:space="preserve"> И</w:t>
      </w:r>
      <w:r w:rsidR="00353FE9" w:rsidRPr="00D03C5E">
        <w:rPr>
          <w:rFonts w:ascii="Times New Roman" w:hAnsi="Times New Roman" w:cs="Times New Roman"/>
          <w:sz w:val="24"/>
          <w:szCs w:val="24"/>
        </w:rPr>
        <w:t xml:space="preserve">мя                                 </w:t>
      </w:r>
      <w:r w:rsidR="00353FE9" w:rsidRPr="00D03C5E">
        <w:rPr>
          <w:rFonts w:ascii="Times New Roman" w:hAnsi="Times New Roman" w:cs="Times New Roman"/>
          <w:sz w:val="24"/>
          <w:szCs w:val="24"/>
        </w:rPr>
        <w:tab/>
      </w:r>
      <w:r w:rsidR="00353FE9" w:rsidRPr="00D03C5E">
        <w:rPr>
          <w:rFonts w:ascii="Times New Roman" w:hAnsi="Times New Roman" w:cs="Times New Roman"/>
          <w:sz w:val="24"/>
          <w:szCs w:val="24"/>
        </w:rPr>
        <w:tab/>
      </w:r>
      <w:r w:rsidR="00353FE9" w:rsidRPr="00D03C5E">
        <w:rPr>
          <w:rFonts w:ascii="Times New Roman" w:hAnsi="Times New Roman" w:cs="Times New Roman"/>
          <w:sz w:val="24"/>
          <w:szCs w:val="24"/>
        </w:rPr>
        <w:tab/>
      </w:r>
      <w:r w:rsidR="00353FE9" w:rsidRPr="00D03C5E">
        <w:rPr>
          <w:rFonts w:ascii="Times New Roman" w:hAnsi="Times New Roman" w:cs="Times New Roman"/>
          <w:sz w:val="24"/>
          <w:szCs w:val="24"/>
        </w:rPr>
        <w:tab/>
      </w:r>
      <w:r w:rsidR="00353FE9" w:rsidRPr="00D03C5E">
        <w:rPr>
          <w:rFonts w:ascii="Times New Roman" w:hAnsi="Times New Roman" w:cs="Times New Roman"/>
          <w:sz w:val="24"/>
          <w:szCs w:val="24"/>
        </w:rPr>
        <w:tab/>
      </w:r>
      <w:r w:rsidR="00353FE9" w:rsidRPr="00D03C5E">
        <w:rPr>
          <w:rFonts w:ascii="Times New Roman" w:hAnsi="Times New Roman" w:cs="Times New Roman"/>
          <w:sz w:val="24"/>
          <w:szCs w:val="24"/>
        </w:rPr>
        <w:tab/>
      </w:r>
      <w:r w:rsidR="00353FE9" w:rsidRPr="00D03C5E">
        <w:rPr>
          <w:rFonts w:ascii="Times New Roman" w:hAnsi="Times New Roman" w:cs="Times New Roman"/>
          <w:sz w:val="24"/>
          <w:szCs w:val="24"/>
        </w:rPr>
        <w:tab/>
      </w:r>
    </w:p>
    <w:p w:rsidR="00353FE9" w:rsidRPr="00D03C5E" w:rsidRDefault="00353FE9" w:rsidP="00353FE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3C5E">
        <w:rPr>
          <w:rFonts w:ascii="Times New Roman" w:hAnsi="Times New Roman" w:cs="Times New Roman"/>
          <w:sz w:val="24"/>
          <w:szCs w:val="24"/>
        </w:rPr>
        <w:t>Дата: 8.02.2020г.</w:t>
      </w:r>
    </w:p>
    <w:p w:rsidR="00353FE9" w:rsidRPr="00D03C5E" w:rsidRDefault="00353FE9" w:rsidP="00353FE9">
      <w:pPr>
        <w:spacing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D03C5E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03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C5AEB">
        <w:rPr>
          <w:rFonts w:ascii="Times New Roman" w:hAnsi="Times New Roman" w:cs="Times New Roman"/>
          <w:b/>
          <w:bCs/>
          <w:sz w:val="24"/>
          <w:szCs w:val="24"/>
        </w:rPr>
        <w:t>Вн</w:t>
      </w:r>
      <w:proofErr w:type="spellEnd"/>
      <w:r w:rsidRPr="009C5AEB">
        <w:rPr>
          <w:rFonts w:ascii="Times New Roman" w:hAnsi="Times New Roman" w:cs="Times New Roman"/>
          <w:b/>
          <w:bCs/>
          <w:sz w:val="24"/>
          <w:szCs w:val="24"/>
        </w:rPr>
        <w:t xml:space="preserve">. чт. Поэты пушкинской поры. </w:t>
      </w:r>
      <w:r w:rsidRPr="009C5AEB">
        <w:rPr>
          <w:rFonts w:ascii="Times New Roman" w:hAnsi="Times New Roman" w:cs="Times New Roman"/>
          <w:bCs/>
          <w:sz w:val="24"/>
          <w:szCs w:val="24"/>
        </w:rPr>
        <w:t>Поэзия Батюшкова, Кольцова, Баратынского.</w:t>
      </w:r>
      <w:r w:rsidRPr="009C5AEB">
        <w:rPr>
          <w:rFonts w:ascii="Times New Roman" w:eastAsia="MS Mincho" w:hAnsi="Times New Roman" w:cs="Times New Roman"/>
          <w:sz w:val="24"/>
          <w:szCs w:val="24"/>
        </w:rPr>
        <w:t xml:space="preserve"> Свобода, музыкальность стиха и сложность, подвижность человеческих чу</w:t>
      </w:r>
      <w:proofErr w:type="gramStart"/>
      <w:r w:rsidRPr="009C5AEB">
        <w:rPr>
          <w:rFonts w:ascii="Times New Roman" w:eastAsia="MS Mincho" w:hAnsi="Times New Roman" w:cs="Times New Roman"/>
          <w:sz w:val="24"/>
          <w:szCs w:val="24"/>
        </w:rPr>
        <w:t>вств в л</w:t>
      </w:r>
      <w:proofErr w:type="gramEnd"/>
      <w:r w:rsidRPr="009C5AEB">
        <w:rPr>
          <w:rFonts w:ascii="Times New Roman" w:eastAsia="MS Mincho" w:hAnsi="Times New Roman" w:cs="Times New Roman"/>
          <w:sz w:val="24"/>
          <w:szCs w:val="24"/>
        </w:rPr>
        <w:t>ирике</w:t>
      </w:r>
      <w:r>
        <w:rPr>
          <w:rFonts w:ascii="Times New Roman" w:eastAsia="MS Mincho" w:hAnsi="Times New Roman" w:cs="Times New Roman"/>
          <w:sz w:val="24"/>
          <w:szCs w:val="24"/>
        </w:rPr>
        <w:t>»</w:t>
      </w:r>
      <w:r w:rsidRPr="009C5AE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53FE9" w:rsidRPr="006D20D1" w:rsidRDefault="00353FE9" w:rsidP="006D20D1">
      <w:pPr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3C5E">
        <w:rPr>
          <w:rFonts w:ascii="Times New Roman" w:hAnsi="Times New Roman"/>
          <w:b/>
          <w:color w:val="000000" w:themeColor="text1"/>
          <w:sz w:val="24"/>
          <w:szCs w:val="24"/>
        </w:rPr>
        <w:t>Карточка</w:t>
      </w:r>
    </w:p>
    <w:p w:rsidR="00353FE9" w:rsidRDefault="00353FE9" w:rsidP="00353FE9">
      <w:pPr>
        <w:spacing w:after="0" w:line="240" w:lineRule="auto"/>
        <w:rPr>
          <w:rFonts w:ascii="Arial" w:eastAsia="Times New Roman" w:hAnsi="Arial" w:cs="Arial"/>
          <w:i/>
          <w:iCs/>
          <w:color w:val="535353"/>
          <w:sz w:val="14"/>
          <w:lang w:eastAsia="ru-RU"/>
        </w:rPr>
      </w:pPr>
    </w:p>
    <w:p w:rsidR="00353FE9" w:rsidRPr="006D20D1" w:rsidRDefault="00F56D5E" w:rsidP="00353FE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  <w:t xml:space="preserve"> </w:t>
      </w:r>
      <w:r w:rsidRPr="006D20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Прочтите термины. Определите </w:t>
      </w:r>
      <w:r w:rsidR="00353FE9" w:rsidRPr="006D20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общие признаки для выделения слов в группы. </w:t>
      </w:r>
      <w:r w:rsidR="00353FE9" w:rsidRPr="006D20D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353FE9" w:rsidRDefault="006D20D1" w:rsidP="00353FE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Разделите термины на группы.</w:t>
      </w:r>
    </w:p>
    <w:p w:rsidR="006D20D1" w:rsidRPr="006D20D1" w:rsidRDefault="006D20D1" w:rsidP="00353FE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55F1" w:rsidRPr="006D20D1" w:rsidRDefault="00353FE9" w:rsidP="00353FE9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6D20D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Амфибрахий, </w:t>
      </w:r>
      <w:r w:rsidR="00F56D5E" w:rsidRPr="006D20D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сонет, </w:t>
      </w:r>
      <w:r w:rsidRPr="006D20D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драма, хорей, стихотворение, дактиль, элегия, эпос, ямб, лирика, анапест,</w:t>
      </w:r>
      <w:r w:rsidR="00F56D5E" w:rsidRPr="006D20D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эпитет, сравнение, рифма, ритм, послание, </w:t>
      </w:r>
      <w:r w:rsidR="00D95FED" w:rsidRPr="006D20D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строфа, анафора, олицетворение, метафора.</w:t>
      </w:r>
      <w:proofErr w:type="gramEnd"/>
    </w:p>
    <w:p w:rsidR="008D55F1" w:rsidRDefault="008D55F1" w:rsidP="00353FE9">
      <w:pPr>
        <w:spacing w:after="0" w:line="240" w:lineRule="auto"/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809"/>
        <w:gridCol w:w="1985"/>
        <w:gridCol w:w="1843"/>
        <w:gridCol w:w="1842"/>
        <w:gridCol w:w="1701"/>
      </w:tblGrid>
      <w:tr w:rsidR="00D95FED" w:rsidTr="00126C97">
        <w:tc>
          <w:tcPr>
            <w:tcW w:w="1809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  <w:tr w:rsidR="00D95FED" w:rsidTr="00126C97">
        <w:tc>
          <w:tcPr>
            <w:tcW w:w="1809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  <w:tr w:rsidR="00D95FED" w:rsidTr="00126C97">
        <w:tc>
          <w:tcPr>
            <w:tcW w:w="1809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  <w:tr w:rsidR="00D95FED" w:rsidTr="00126C97">
        <w:tc>
          <w:tcPr>
            <w:tcW w:w="1809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  <w:tr w:rsidR="00D95FED" w:rsidTr="00126C97">
        <w:tc>
          <w:tcPr>
            <w:tcW w:w="1809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  <w:tr w:rsidR="00D95FED" w:rsidTr="00126C97">
        <w:tc>
          <w:tcPr>
            <w:tcW w:w="1809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95FED" w:rsidRDefault="00D95FED" w:rsidP="00353FE9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</w:tbl>
    <w:p w:rsidR="00686031" w:rsidRPr="006D20D1" w:rsidRDefault="00353FE9" w:rsidP="006D20D1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353FE9"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  <w:t xml:space="preserve"> </w:t>
      </w:r>
    </w:p>
    <w:p w:rsidR="006D20D1" w:rsidRDefault="00126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«Послание»</w:t>
      </w:r>
    </w:p>
    <w:p w:rsidR="006D20D1" w:rsidRDefault="006D20D1" w:rsidP="006D20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20D1" w:rsidRPr="00D03C5E" w:rsidRDefault="006D20D1" w:rsidP="006D20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 9</w:t>
      </w:r>
      <w:proofErr w:type="gramStart"/>
      <w:r w:rsidRPr="00D03C5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03C5E">
        <w:rPr>
          <w:rFonts w:ascii="Times New Roman" w:hAnsi="Times New Roman" w:cs="Times New Roman"/>
          <w:sz w:val="24"/>
          <w:szCs w:val="24"/>
        </w:rPr>
        <w:t xml:space="preserve">          Учитель: </w:t>
      </w:r>
      <w:proofErr w:type="spellStart"/>
      <w:r w:rsidRPr="00D03C5E">
        <w:rPr>
          <w:rFonts w:ascii="Times New Roman" w:hAnsi="Times New Roman" w:cs="Times New Roman"/>
          <w:sz w:val="24"/>
          <w:szCs w:val="24"/>
        </w:rPr>
        <w:t>Градусова</w:t>
      </w:r>
      <w:proofErr w:type="spellEnd"/>
      <w:r w:rsidRPr="00D03C5E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6D20D1" w:rsidRPr="00D03C5E" w:rsidRDefault="00542E2C" w:rsidP="006D20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E2C">
        <w:rPr>
          <w:sz w:val="24"/>
          <w:szCs w:val="24"/>
        </w:rPr>
        <w:pict>
          <v:shape id="_x0000_s1027" type="#_x0000_t32" style="position:absolute;margin-left:79.95pt;margin-top:11.1pt;width:281.25pt;height:.05pt;z-index:251662336" o:connectortype="straight"/>
        </w:pict>
      </w:r>
      <w:r w:rsidR="006D20D1" w:rsidRPr="00D03C5E">
        <w:rPr>
          <w:rFonts w:ascii="Times New Roman" w:hAnsi="Times New Roman" w:cs="Times New Roman"/>
          <w:sz w:val="24"/>
          <w:szCs w:val="24"/>
        </w:rPr>
        <w:t>Фамилия,</w:t>
      </w:r>
      <w:r w:rsidR="00745685">
        <w:rPr>
          <w:rFonts w:ascii="Times New Roman" w:hAnsi="Times New Roman" w:cs="Times New Roman"/>
          <w:sz w:val="24"/>
          <w:szCs w:val="24"/>
        </w:rPr>
        <w:t xml:space="preserve"> И</w:t>
      </w:r>
      <w:r w:rsidR="006D20D1" w:rsidRPr="00D03C5E">
        <w:rPr>
          <w:rFonts w:ascii="Times New Roman" w:hAnsi="Times New Roman" w:cs="Times New Roman"/>
          <w:sz w:val="24"/>
          <w:szCs w:val="24"/>
        </w:rPr>
        <w:t xml:space="preserve">мя                                 </w:t>
      </w:r>
      <w:r w:rsidR="006D20D1" w:rsidRPr="00D03C5E">
        <w:rPr>
          <w:rFonts w:ascii="Times New Roman" w:hAnsi="Times New Roman" w:cs="Times New Roman"/>
          <w:sz w:val="24"/>
          <w:szCs w:val="24"/>
        </w:rPr>
        <w:tab/>
      </w:r>
      <w:r w:rsidR="006D20D1" w:rsidRPr="00D03C5E">
        <w:rPr>
          <w:rFonts w:ascii="Times New Roman" w:hAnsi="Times New Roman" w:cs="Times New Roman"/>
          <w:sz w:val="24"/>
          <w:szCs w:val="24"/>
        </w:rPr>
        <w:tab/>
      </w:r>
      <w:r w:rsidR="006D20D1" w:rsidRPr="00D03C5E">
        <w:rPr>
          <w:rFonts w:ascii="Times New Roman" w:hAnsi="Times New Roman" w:cs="Times New Roman"/>
          <w:sz w:val="24"/>
          <w:szCs w:val="24"/>
        </w:rPr>
        <w:tab/>
      </w:r>
      <w:r w:rsidR="006D20D1" w:rsidRPr="00D03C5E">
        <w:rPr>
          <w:rFonts w:ascii="Times New Roman" w:hAnsi="Times New Roman" w:cs="Times New Roman"/>
          <w:sz w:val="24"/>
          <w:szCs w:val="24"/>
        </w:rPr>
        <w:tab/>
      </w:r>
      <w:r w:rsidR="006D20D1" w:rsidRPr="00D03C5E">
        <w:rPr>
          <w:rFonts w:ascii="Times New Roman" w:hAnsi="Times New Roman" w:cs="Times New Roman"/>
          <w:sz w:val="24"/>
          <w:szCs w:val="24"/>
        </w:rPr>
        <w:tab/>
      </w:r>
      <w:r w:rsidR="006D20D1" w:rsidRPr="00D03C5E">
        <w:rPr>
          <w:rFonts w:ascii="Times New Roman" w:hAnsi="Times New Roman" w:cs="Times New Roman"/>
          <w:sz w:val="24"/>
          <w:szCs w:val="24"/>
        </w:rPr>
        <w:tab/>
      </w:r>
      <w:r w:rsidR="006D20D1" w:rsidRPr="00D03C5E">
        <w:rPr>
          <w:rFonts w:ascii="Times New Roman" w:hAnsi="Times New Roman" w:cs="Times New Roman"/>
          <w:sz w:val="24"/>
          <w:szCs w:val="24"/>
        </w:rPr>
        <w:tab/>
      </w:r>
    </w:p>
    <w:p w:rsidR="006D20D1" w:rsidRPr="00D03C5E" w:rsidRDefault="006D20D1" w:rsidP="006D20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3C5E">
        <w:rPr>
          <w:rFonts w:ascii="Times New Roman" w:hAnsi="Times New Roman" w:cs="Times New Roman"/>
          <w:sz w:val="24"/>
          <w:szCs w:val="24"/>
        </w:rPr>
        <w:t>Дата: 8.02.2020г.</w:t>
      </w:r>
    </w:p>
    <w:p w:rsidR="006D20D1" w:rsidRPr="006D20D1" w:rsidRDefault="006D20D1" w:rsidP="006D20D1">
      <w:pPr>
        <w:spacing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D03C5E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03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C5AEB">
        <w:rPr>
          <w:rFonts w:ascii="Times New Roman" w:hAnsi="Times New Roman" w:cs="Times New Roman"/>
          <w:b/>
          <w:bCs/>
          <w:sz w:val="24"/>
          <w:szCs w:val="24"/>
        </w:rPr>
        <w:t>Вн</w:t>
      </w:r>
      <w:proofErr w:type="spellEnd"/>
      <w:r w:rsidRPr="009C5AEB">
        <w:rPr>
          <w:rFonts w:ascii="Times New Roman" w:hAnsi="Times New Roman" w:cs="Times New Roman"/>
          <w:b/>
          <w:bCs/>
          <w:sz w:val="24"/>
          <w:szCs w:val="24"/>
        </w:rPr>
        <w:t xml:space="preserve">. чт. Поэты пушкинской поры. </w:t>
      </w:r>
      <w:r w:rsidRPr="009C5AEB">
        <w:rPr>
          <w:rFonts w:ascii="Times New Roman" w:hAnsi="Times New Roman" w:cs="Times New Roman"/>
          <w:bCs/>
          <w:sz w:val="24"/>
          <w:szCs w:val="24"/>
        </w:rPr>
        <w:t>Поэзия Батюшкова, Кольцова, Баратынского.</w:t>
      </w:r>
      <w:r w:rsidRPr="009C5AEB">
        <w:rPr>
          <w:rFonts w:ascii="Times New Roman" w:eastAsia="MS Mincho" w:hAnsi="Times New Roman" w:cs="Times New Roman"/>
          <w:sz w:val="24"/>
          <w:szCs w:val="24"/>
        </w:rPr>
        <w:t xml:space="preserve"> Свобода, музыкальность стиха и сложность, подвижность человеческих чу</w:t>
      </w:r>
      <w:proofErr w:type="gramStart"/>
      <w:r w:rsidRPr="009C5AEB">
        <w:rPr>
          <w:rFonts w:ascii="Times New Roman" w:eastAsia="MS Mincho" w:hAnsi="Times New Roman" w:cs="Times New Roman"/>
          <w:sz w:val="24"/>
          <w:szCs w:val="24"/>
        </w:rPr>
        <w:t>вств в л</w:t>
      </w:r>
      <w:proofErr w:type="gramEnd"/>
      <w:r w:rsidRPr="009C5AEB">
        <w:rPr>
          <w:rFonts w:ascii="Times New Roman" w:eastAsia="MS Mincho" w:hAnsi="Times New Roman" w:cs="Times New Roman"/>
          <w:sz w:val="24"/>
          <w:szCs w:val="24"/>
        </w:rPr>
        <w:t>ирике</w:t>
      </w:r>
      <w:r>
        <w:rPr>
          <w:rFonts w:ascii="Times New Roman" w:eastAsia="MS Mincho" w:hAnsi="Times New Roman" w:cs="Times New Roman"/>
          <w:sz w:val="24"/>
          <w:szCs w:val="24"/>
        </w:rPr>
        <w:t>»</w:t>
      </w:r>
      <w:r w:rsidRPr="009C5AEB">
        <w:rPr>
          <w:rFonts w:ascii="Times New Roman" w:eastAsia="MS Mincho" w:hAnsi="Times New Roman" w:cs="Times New Roman"/>
          <w:sz w:val="24"/>
          <w:szCs w:val="24"/>
        </w:rPr>
        <w:t>.</w:t>
      </w:r>
      <w:bookmarkStart w:id="0" w:name="_GoBack"/>
      <w:bookmarkEnd w:id="0"/>
    </w:p>
    <w:p w:rsidR="006D20D1" w:rsidRDefault="006D20D1" w:rsidP="006D20D1">
      <w:pPr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3C5E">
        <w:rPr>
          <w:rFonts w:ascii="Times New Roman" w:hAnsi="Times New Roman"/>
          <w:b/>
          <w:color w:val="000000" w:themeColor="text1"/>
          <w:sz w:val="24"/>
          <w:szCs w:val="24"/>
        </w:rPr>
        <w:t>Карточка</w:t>
      </w:r>
    </w:p>
    <w:p w:rsidR="006D20D1" w:rsidRDefault="006D20D1" w:rsidP="006D20D1">
      <w:pPr>
        <w:spacing w:after="0" w:line="240" w:lineRule="auto"/>
        <w:rPr>
          <w:rFonts w:ascii="Arial" w:eastAsia="Times New Roman" w:hAnsi="Arial" w:cs="Arial"/>
          <w:i/>
          <w:iCs/>
          <w:color w:val="535353"/>
          <w:sz w:val="14"/>
          <w:lang w:eastAsia="ru-RU"/>
        </w:rPr>
      </w:pPr>
    </w:p>
    <w:p w:rsidR="006D20D1" w:rsidRDefault="006D20D1" w:rsidP="006D20D1">
      <w:pPr>
        <w:spacing w:after="0" w:line="240" w:lineRule="auto"/>
        <w:rPr>
          <w:rFonts w:ascii="Arial" w:eastAsia="Times New Roman" w:hAnsi="Arial" w:cs="Arial"/>
          <w:i/>
          <w:iCs/>
          <w:color w:val="535353"/>
          <w:sz w:val="14"/>
          <w:lang w:eastAsia="ru-RU"/>
        </w:rPr>
      </w:pPr>
    </w:p>
    <w:p w:rsidR="006D20D1" w:rsidRPr="006D20D1" w:rsidRDefault="006D20D1" w:rsidP="006D20D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  <w:t xml:space="preserve"> </w:t>
      </w:r>
      <w:r w:rsidRPr="006D20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Прочтите термины. Определите общие признаки для выделения слов в группы. </w:t>
      </w:r>
      <w:r w:rsidRPr="006D20D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6D20D1" w:rsidRDefault="006D20D1" w:rsidP="006D20D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Разделите термины на группы.</w:t>
      </w:r>
    </w:p>
    <w:p w:rsidR="006D20D1" w:rsidRPr="006D20D1" w:rsidRDefault="006D20D1" w:rsidP="006D20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D20D1" w:rsidRPr="006D20D1" w:rsidRDefault="006D20D1" w:rsidP="006D20D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6D20D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Амфибрахий, сонет, драма, хорей, стихотворение, дактиль, элегия, эпос, ямб, лирика, анапест, эпитет, сравнение, рифма, ритм, послание,  строфа, анафора, олицетворение, метафора.</w:t>
      </w:r>
      <w:proofErr w:type="gramEnd"/>
    </w:p>
    <w:p w:rsidR="006D20D1" w:rsidRDefault="006D20D1" w:rsidP="006D20D1">
      <w:pPr>
        <w:spacing w:after="0" w:line="240" w:lineRule="auto"/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</w:pPr>
    </w:p>
    <w:p w:rsidR="006D20D1" w:rsidRDefault="006D20D1" w:rsidP="006D20D1">
      <w:pPr>
        <w:spacing w:after="0" w:line="240" w:lineRule="auto"/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809"/>
        <w:gridCol w:w="1985"/>
        <w:gridCol w:w="1843"/>
        <w:gridCol w:w="1842"/>
        <w:gridCol w:w="1701"/>
      </w:tblGrid>
      <w:tr w:rsidR="006D20D1" w:rsidTr="00CF0ED1">
        <w:tc>
          <w:tcPr>
            <w:tcW w:w="1809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  <w:tr w:rsidR="006D20D1" w:rsidTr="00CF0ED1">
        <w:tc>
          <w:tcPr>
            <w:tcW w:w="1809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  <w:tr w:rsidR="006D20D1" w:rsidTr="00CF0ED1">
        <w:tc>
          <w:tcPr>
            <w:tcW w:w="1809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  <w:tr w:rsidR="006D20D1" w:rsidTr="00CF0ED1">
        <w:tc>
          <w:tcPr>
            <w:tcW w:w="1809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  <w:tr w:rsidR="006D20D1" w:rsidTr="00CF0ED1">
        <w:tc>
          <w:tcPr>
            <w:tcW w:w="1809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  <w:tr w:rsidR="006D20D1" w:rsidTr="00CF0ED1">
        <w:tc>
          <w:tcPr>
            <w:tcW w:w="1809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20D1" w:rsidRDefault="006D20D1" w:rsidP="00CF0ED1">
            <w:pPr>
              <w:rPr>
                <w:rFonts w:ascii="Times New Roman" w:eastAsia="Times New Roman" w:hAnsi="Times New Roman" w:cs="Times New Roman"/>
                <w:iCs/>
                <w:color w:val="535353"/>
                <w:sz w:val="24"/>
                <w:szCs w:val="24"/>
                <w:lang w:eastAsia="ru-RU"/>
              </w:rPr>
            </w:pPr>
          </w:p>
        </w:tc>
      </w:tr>
    </w:tbl>
    <w:p w:rsidR="006D20D1" w:rsidRPr="006D20D1" w:rsidRDefault="006D20D1" w:rsidP="006D20D1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353FE9">
        <w:rPr>
          <w:rFonts w:ascii="Times New Roman" w:eastAsia="Times New Roman" w:hAnsi="Times New Roman" w:cs="Times New Roman"/>
          <w:iCs/>
          <w:color w:val="535353"/>
          <w:sz w:val="24"/>
          <w:szCs w:val="24"/>
          <w:lang w:eastAsia="ru-RU"/>
        </w:rPr>
        <w:t xml:space="preserve"> </w:t>
      </w:r>
    </w:p>
    <w:p w:rsidR="00126C97" w:rsidRPr="006D20D1" w:rsidRDefault="006D20D1" w:rsidP="006D2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«Послание»</w:t>
      </w:r>
    </w:p>
    <w:sectPr w:rsidR="00126C97" w:rsidRPr="006D20D1" w:rsidSect="006D20D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3FE9"/>
    <w:rsid w:val="00126C97"/>
    <w:rsid w:val="00353FE9"/>
    <w:rsid w:val="00542E2C"/>
    <w:rsid w:val="00686031"/>
    <w:rsid w:val="00690860"/>
    <w:rsid w:val="006D20D1"/>
    <w:rsid w:val="00745685"/>
    <w:rsid w:val="008D55F1"/>
    <w:rsid w:val="00D95FED"/>
    <w:rsid w:val="00F5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3FE9"/>
    <w:rPr>
      <w:i/>
      <w:iCs/>
    </w:rPr>
  </w:style>
  <w:style w:type="table" w:styleId="a4">
    <w:name w:val="Table Grid"/>
    <w:basedOn w:val="a1"/>
    <w:uiPriority w:val="59"/>
    <w:rsid w:val="008D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Дарья</cp:lastModifiedBy>
  <cp:revision>3</cp:revision>
  <cp:lastPrinted>2020-02-08T05:45:00Z</cp:lastPrinted>
  <dcterms:created xsi:type="dcterms:W3CDTF">2020-02-07T16:12:00Z</dcterms:created>
  <dcterms:modified xsi:type="dcterms:W3CDTF">2020-04-01T13:18:00Z</dcterms:modified>
</cp:coreProperties>
</file>