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AE" w:rsidRPr="00397EDA" w:rsidRDefault="00F220AE" w:rsidP="00397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0AE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-129540</wp:posOffset>
            </wp:positionV>
            <wp:extent cx="1695450" cy="1200150"/>
            <wp:effectExtent l="19050" t="0" r="0" b="0"/>
            <wp:wrapNone/>
            <wp:docPr id="11" name="Рисунок 1" descr="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18" r="6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43" cy="120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EDA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F220AE" w:rsidRPr="00397EDA" w:rsidRDefault="00F220AE" w:rsidP="00397EDA">
      <w:pPr>
        <w:tabs>
          <w:tab w:val="left" w:pos="28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DA">
        <w:rPr>
          <w:rFonts w:ascii="Times New Roman" w:hAnsi="Times New Roman" w:cs="Times New Roman"/>
          <w:b/>
          <w:sz w:val="24"/>
          <w:szCs w:val="24"/>
        </w:rPr>
        <w:t>«УЧИТЕЛЬ ГОДА – 2018»</w:t>
      </w:r>
    </w:p>
    <w:p w:rsidR="00397EDA" w:rsidRDefault="00F220AE" w:rsidP="00397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DA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F220AE" w:rsidRPr="00397EDA" w:rsidRDefault="00F220AE" w:rsidP="00397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DA">
        <w:rPr>
          <w:rFonts w:ascii="Times New Roman" w:hAnsi="Times New Roman" w:cs="Times New Roman"/>
          <w:b/>
          <w:sz w:val="24"/>
          <w:szCs w:val="24"/>
        </w:rPr>
        <w:t>«МЕТОДИЧЕСКИЙ СЕМИНАР»</w:t>
      </w:r>
    </w:p>
    <w:p w:rsidR="005B086D" w:rsidRPr="005B086D" w:rsidRDefault="005B086D" w:rsidP="00AF69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 xml:space="preserve"> (слайд 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86D">
        <w:rPr>
          <w:rFonts w:ascii="Times New Roman" w:hAnsi="Times New Roman" w:cs="Times New Roman"/>
          <w:sz w:val="28"/>
          <w:szCs w:val="28"/>
        </w:rPr>
        <w:t>Добрый день, уважаемые члены жюри, коллеги!</w:t>
      </w:r>
    </w:p>
    <w:p w:rsidR="005B086D" w:rsidRPr="005B086D" w:rsidRDefault="005B086D" w:rsidP="00AF69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5C3">
        <w:rPr>
          <w:rFonts w:ascii="Times New Roman" w:hAnsi="Times New Roman" w:cs="Times New Roman"/>
          <w:sz w:val="28"/>
          <w:szCs w:val="28"/>
        </w:rPr>
        <w:t xml:space="preserve"> </w:t>
      </w:r>
      <w:r w:rsidRPr="005B086D">
        <w:rPr>
          <w:rFonts w:ascii="Times New Roman" w:hAnsi="Times New Roman" w:cs="Times New Roman"/>
          <w:sz w:val="28"/>
          <w:szCs w:val="28"/>
        </w:rPr>
        <w:t>Перед вами разные краски.</w:t>
      </w:r>
    </w:p>
    <w:p w:rsidR="005B086D" w:rsidRDefault="005B086D" w:rsidP="00AF69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6D">
        <w:rPr>
          <w:rFonts w:ascii="Times New Roman" w:hAnsi="Times New Roman" w:cs="Times New Roman"/>
          <w:sz w:val="28"/>
          <w:szCs w:val="28"/>
        </w:rPr>
        <w:t xml:space="preserve">В одном цвете жизнь не интересна. </w:t>
      </w:r>
    </w:p>
    <w:p w:rsidR="005B086D" w:rsidRPr="005B086D" w:rsidRDefault="00ED25C3" w:rsidP="00AF69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86D" w:rsidRPr="005B086D">
        <w:rPr>
          <w:rFonts w:ascii="Times New Roman" w:hAnsi="Times New Roman" w:cs="Times New Roman"/>
          <w:sz w:val="28"/>
          <w:szCs w:val="28"/>
        </w:rPr>
        <w:t>Но если мы раскрасим мир</w:t>
      </w:r>
      <w:r w:rsidR="005B086D">
        <w:rPr>
          <w:rFonts w:ascii="Times New Roman" w:hAnsi="Times New Roman" w:cs="Times New Roman"/>
          <w:sz w:val="28"/>
          <w:szCs w:val="28"/>
        </w:rPr>
        <w:t xml:space="preserve"> </w:t>
      </w:r>
      <w:r w:rsidR="005B086D" w:rsidRPr="00ED25C3">
        <w:rPr>
          <w:rFonts w:ascii="Times New Roman" w:hAnsi="Times New Roman" w:cs="Times New Roman"/>
          <w:b/>
          <w:u w:val="single"/>
        </w:rPr>
        <w:t>(слайд 4)</w:t>
      </w:r>
      <w:r w:rsidR="005B086D">
        <w:rPr>
          <w:rFonts w:ascii="Times New Roman" w:hAnsi="Times New Roman" w:cs="Times New Roman"/>
          <w:sz w:val="28"/>
          <w:szCs w:val="28"/>
        </w:rPr>
        <w:t xml:space="preserve"> </w:t>
      </w:r>
      <w:r w:rsidR="005B086D" w:rsidRPr="005B086D">
        <w:rPr>
          <w:rFonts w:ascii="Times New Roman" w:hAnsi="Times New Roman" w:cs="Times New Roman"/>
          <w:sz w:val="28"/>
          <w:szCs w:val="28"/>
        </w:rPr>
        <w:t xml:space="preserve"> в разные цвета, то она станет радостней, подобно радуге.</w:t>
      </w:r>
    </w:p>
    <w:p w:rsidR="005B086D" w:rsidRPr="005B086D" w:rsidRDefault="005B086D" w:rsidP="00AF69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(слайд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6D">
        <w:rPr>
          <w:rFonts w:ascii="Times New Roman" w:hAnsi="Times New Roman" w:cs="Times New Roman"/>
          <w:sz w:val="28"/>
          <w:szCs w:val="28"/>
        </w:rPr>
        <w:t>Одна ступенька – это еще не лестница, один участник – это, конечно же, не конкурс, одну страницу нельзя  назвать книгой, а одно слово  - диалогом.</w:t>
      </w:r>
    </w:p>
    <w:p w:rsidR="005B086D" w:rsidRPr="005B086D" w:rsidRDefault="005B086D" w:rsidP="00AF69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C3">
        <w:rPr>
          <w:rFonts w:ascii="Times New Roman" w:hAnsi="Times New Roman" w:cs="Times New Roman"/>
          <w:b/>
          <w:sz w:val="28"/>
          <w:szCs w:val="28"/>
        </w:rPr>
        <w:t>Рассказ учителя</w:t>
      </w:r>
      <w:r w:rsidRPr="005B086D">
        <w:rPr>
          <w:rFonts w:ascii="Times New Roman" w:hAnsi="Times New Roman" w:cs="Times New Roman"/>
          <w:sz w:val="28"/>
          <w:szCs w:val="28"/>
        </w:rPr>
        <w:t xml:space="preserve"> – это еще не общение, а если речь педагога дополняется деятел</w:t>
      </w:r>
      <w:r w:rsidR="001B7B97">
        <w:rPr>
          <w:rFonts w:ascii="Times New Roman" w:hAnsi="Times New Roman" w:cs="Times New Roman"/>
          <w:sz w:val="28"/>
          <w:szCs w:val="28"/>
        </w:rPr>
        <w:t>ьностью ученика, то появляется</w:t>
      </w:r>
      <w:r w:rsidRPr="005B086D">
        <w:rPr>
          <w:rFonts w:ascii="Times New Roman" w:hAnsi="Times New Roman" w:cs="Times New Roman"/>
          <w:sz w:val="28"/>
          <w:szCs w:val="28"/>
        </w:rPr>
        <w:t xml:space="preserve"> диалог. Прибавим вопрос – диалог приобретает проблемный характер, что дает возможность ученику удовлетворить свою главную потребность – потребность в общении. Из множества мнений рождается истина, которая непременно приведет к новым знаниям. Диалоговое общение развивает познавательную активность ребенка, вызывает у него интерес к обучению. А интерес – это ключ к знаниям.</w:t>
      </w:r>
    </w:p>
    <w:p w:rsidR="005B086D" w:rsidRPr="005B086D" w:rsidRDefault="005B086D" w:rsidP="00AF69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(слайд 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6D">
        <w:rPr>
          <w:rFonts w:ascii="Times New Roman" w:hAnsi="Times New Roman" w:cs="Times New Roman"/>
          <w:sz w:val="28"/>
          <w:szCs w:val="28"/>
        </w:rPr>
        <w:t xml:space="preserve"> Вот поэтому тему моего семинара наиболее точно отражают слова Онор</w:t>
      </w:r>
      <w:r w:rsidRPr="005B086D">
        <w:rPr>
          <w:rFonts w:ascii="Times New Roman" w:hAnsi="Times New Roman" w:cs="Times New Roman"/>
          <w:b/>
          <w:sz w:val="28"/>
          <w:szCs w:val="28"/>
        </w:rPr>
        <w:t>е</w:t>
      </w:r>
      <w:r w:rsidRPr="005B086D">
        <w:rPr>
          <w:rFonts w:ascii="Times New Roman" w:hAnsi="Times New Roman" w:cs="Times New Roman"/>
          <w:sz w:val="28"/>
          <w:szCs w:val="28"/>
        </w:rPr>
        <w:t xml:space="preserve"> де Бальз</w:t>
      </w:r>
      <w:r w:rsidRPr="005B086D">
        <w:rPr>
          <w:rFonts w:ascii="Times New Roman" w:hAnsi="Times New Roman" w:cs="Times New Roman"/>
          <w:b/>
          <w:sz w:val="28"/>
          <w:szCs w:val="28"/>
        </w:rPr>
        <w:t>а</w:t>
      </w:r>
      <w:r w:rsidRPr="005B086D">
        <w:rPr>
          <w:rFonts w:ascii="Times New Roman" w:hAnsi="Times New Roman" w:cs="Times New Roman"/>
          <w:sz w:val="28"/>
          <w:szCs w:val="28"/>
        </w:rPr>
        <w:t>ка: «Ключ к каждой науке – вопросительный знак».</w:t>
      </w:r>
    </w:p>
    <w:p w:rsidR="005B086D" w:rsidRPr="005B086D" w:rsidRDefault="005B086D" w:rsidP="00AF69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(слайд 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C3">
        <w:rPr>
          <w:rFonts w:ascii="Times New Roman" w:hAnsi="Times New Roman" w:cs="Times New Roman"/>
          <w:b/>
          <w:sz w:val="28"/>
          <w:szCs w:val="28"/>
        </w:rPr>
        <w:t>Я считаю, что проблемно - диалогическое обучение</w:t>
      </w:r>
      <w:r w:rsidRPr="005B086D">
        <w:rPr>
          <w:rFonts w:ascii="Times New Roman" w:hAnsi="Times New Roman" w:cs="Times New Roman"/>
          <w:sz w:val="28"/>
          <w:szCs w:val="28"/>
        </w:rPr>
        <w:t xml:space="preserve"> – одна из наиболее эффективных технологий, отвечающих современным требованиям ФГОС, так как она позволяет комплексно решать задачи по повышению у учащихся мотивации к изучению предмета, осознанному пониманию связи математики с жизнью, развитию диалогового общения. А это и есть залог успешного достижения результата в освоении школьниками математики.</w:t>
      </w:r>
    </w:p>
    <w:p w:rsidR="00ED25C3" w:rsidRDefault="005B086D" w:rsidP="00AF696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(слайд 9)</w:t>
      </w:r>
      <w:r w:rsidR="00ED25C3">
        <w:rPr>
          <w:rFonts w:ascii="Times New Roman" w:hAnsi="Times New Roman" w:cs="Times New Roman"/>
          <w:sz w:val="28"/>
          <w:szCs w:val="28"/>
        </w:rPr>
        <w:t xml:space="preserve">  </w:t>
      </w:r>
      <w:r w:rsidRPr="00ED25C3">
        <w:rPr>
          <w:rFonts w:ascii="Times New Roman" w:hAnsi="Times New Roman" w:cs="Times New Roman"/>
          <w:b/>
          <w:sz w:val="28"/>
          <w:szCs w:val="28"/>
        </w:rPr>
        <w:t>Данная технология</w:t>
      </w:r>
      <w:r w:rsidRPr="005B086D">
        <w:rPr>
          <w:rFonts w:ascii="Times New Roman" w:hAnsi="Times New Roman" w:cs="Times New Roman"/>
          <w:sz w:val="28"/>
          <w:szCs w:val="28"/>
        </w:rPr>
        <w:t xml:space="preserve"> особенно хорошо применима в классах с </w:t>
      </w:r>
      <w:proofErr w:type="gramStart"/>
      <w:r w:rsidRPr="005B086D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5B086D">
        <w:rPr>
          <w:rFonts w:ascii="Times New Roman" w:hAnsi="Times New Roman" w:cs="Times New Roman"/>
          <w:sz w:val="28"/>
          <w:szCs w:val="28"/>
        </w:rPr>
        <w:t xml:space="preserve"> уровнем математических способностей учащихся, она помогает мне выстраивать свою работу так, чтобы каждый ученик имел возможность  стать активным, творческим, мыслящим участником процесса обучения, научился самостоятельно добывать конкретную информацию, осмысливать, интерпретировать и комментировать ее, делать выводы, анализировать, контролировать и оценивать свою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86D" w:rsidRPr="005B086D" w:rsidRDefault="005B086D" w:rsidP="00AF696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(слайд 10)</w:t>
      </w:r>
      <w:r w:rsidRPr="005B086D">
        <w:rPr>
          <w:rFonts w:ascii="Times New Roman" w:hAnsi="Times New Roman" w:cs="Times New Roman"/>
          <w:sz w:val="28"/>
          <w:szCs w:val="28"/>
        </w:rPr>
        <w:t xml:space="preserve"> </w:t>
      </w:r>
      <w:r w:rsidRPr="00ED25C3">
        <w:rPr>
          <w:rFonts w:ascii="Times New Roman" w:hAnsi="Times New Roman" w:cs="Times New Roman"/>
          <w:b/>
          <w:sz w:val="28"/>
          <w:szCs w:val="28"/>
        </w:rPr>
        <w:t>При этом я не принуждаю, а</w:t>
      </w:r>
      <w:r w:rsidRPr="005B086D">
        <w:rPr>
          <w:rFonts w:ascii="Times New Roman" w:hAnsi="Times New Roman" w:cs="Times New Roman"/>
          <w:sz w:val="28"/>
          <w:szCs w:val="28"/>
        </w:rPr>
        <w:t xml:space="preserve"> побуждаю учащихся к общению, самостоятельному приобретению знаний, систематизации и применению их на практике.</w:t>
      </w:r>
    </w:p>
    <w:p w:rsidR="007373C2" w:rsidRPr="005B086D" w:rsidRDefault="005B086D" w:rsidP="00AF696B">
      <w:pPr>
        <w:pStyle w:val="a6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D25C3">
        <w:rPr>
          <w:rFonts w:ascii="Times New Roman" w:hAnsi="Times New Roman"/>
          <w:b/>
          <w:u w:val="single"/>
        </w:rPr>
        <w:lastRenderedPageBreak/>
        <w:t>(слайд 11)</w:t>
      </w:r>
      <w:r>
        <w:rPr>
          <w:rFonts w:ascii="Times New Roman" w:hAnsi="Times New Roman"/>
          <w:sz w:val="28"/>
          <w:szCs w:val="28"/>
        </w:rPr>
        <w:t xml:space="preserve"> </w:t>
      </w:r>
      <w:r w:rsidR="008512C8" w:rsidRPr="005B086D">
        <w:rPr>
          <w:rFonts w:ascii="Times New Roman" w:hAnsi="Times New Roman"/>
          <w:sz w:val="28"/>
          <w:szCs w:val="28"/>
        </w:rPr>
        <w:t>Приёмы</w:t>
      </w:r>
      <w:r w:rsidR="00A52577" w:rsidRPr="005B086D">
        <w:rPr>
          <w:rFonts w:ascii="Times New Roman" w:hAnsi="Times New Roman"/>
          <w:sz w:val="28"/>
          <w:szCs w:val="28"/>
        </w:rPr>
        <w:t>,</w:t>
      </w:r>
      <w:r w:rsidR="008512C8" w:rsidRPr="005B086D">
        <w:rPr>
          <w:rFonts w:ascii="Times New Roman" w:hAnsi="Times New Roman"/>
          <w:sz w:val="28"/>
          <w:szCs w:val="28"/>
        </w:rPr>
        <w:t xml:space="preserve"> которые я использую в своей работе</w:t>
      </w:r>
      <w:r w:rsidR="00A52577" w:rsidRPr="005B086D">
        <w:rPr>
          <w:rFonts w:ascii="Times New Roman" w:hAnsi="Times New Roman"/>
          <w:sz w:val="28"/>
          <w:szCs w:val="28"/>
        </w:rPr>
        <w:t xml:space="preserve">, </w:t>
      </w:r>
      <w:r w:rsidR="008512C8" w:rsidRPr="005B086D">
        <w:rPr>
          <w:rFonts w:ascii="Times New Roman" w:hAnsi="Times New Roman"/>
          <w:sz w:val="28"/>
          <w:szCs w:val="28"/>
        </w:rPr>
        <w:t xml:space="preserve"> вы видите на экране</w:t>
      </w:r>
      <w:r w:rsidR="00A52577" w:rsidRPr="005B086D">
        <w:rPr>
          <w:rFonts w:ascii="Times New Roman" w:hAnsi="Times New Roman"/>
          <w:sz w:val="28"/>
          <w:szCs w:val="28"/>
        </w:rPr>
        <w:t>: «с удивлением»,  « с затруднением»</w:t>
      </w:r>
    </w:p>
    <w:p w:rsidR="00B82FD4" w:rsidRPr="005B086D" w:rsidRDefault="008512C8" w:rsidP="00AF696B">
      <w:pPr>
        <w:pStyle w:val="a6"/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6D">
        <w:rPr>
          <w:rFonts w:ascii="Times New Roman" w:hAnsi="Times New Roman"/>
          <w:sz w:val="28"/>
          <w:szCs w:val="28"/>
        </w:rPr>
        <w:t xml:space="preserve">           </w:t>
      </w:r>
      <w:r w:rsidR="00B82FD4" w:rsidRPr="005B086D">
        <w:rPr>
          <w:rFonts w:ascii="Times New Roman" w:hAnsi="Times New Roman"/>
          <w:sz w:val="28"/>
          <w:szCs w:val="28"/>
        </w:rPr>
        <w:t>Позвольте представ</w:t>
      </w:r>
      <w:r w:rsidR="0085493C" w:rsidRPr="005B086D">
        <w:rPr>
          <w:rFonts w:ascii="Times New Roman" w:hAnsi="Times New Roman"/>
          <w:sz w:val="28"/>
          <w:szCs w:val="28"/>
        </w:rPr>
        <w:t xml:space="preserve">ить вашему вниманию </w:t>
      </w:r>
      <w:r w:rsidR="00A52577" w:rsidRPr="005B086D">
        <w:rPr>
          <w:rFonts w:ascii="Times New Roman" w:hAnsi="Times New Roman"/>
          <w:sz w:val="28"/>
          <w:szCs w:val="28"/>
        </w:rPr>
        <w:t xml:space="preserve">фрагменты моих уроков с </w:t>
      </w:r>
      <w:r w:rsidR="0085493C" w:rsidRPr="005B086D">
        <w:rPr>
          <w:rFonts w:ascii="Times New Roman" w:hAnsi="Times New Roman"/>
          <w:sz w:val="28"/>
          <w:szCs w:val="28"/>
        </w:rPr>
        <w:t xml:space="preserve">применение </w:t>
      </w:r>
      <w:r w:rsidR="00A52577" w:rsidRPr="005B086D">
        <w:rPr>
          <w:rFonts w:ascii="Times New Roman" w:hAnsi="Times New Roman"/>
          <w:sz w:val="28"/>
          <w:szCs w:val="28"/>
        </w:rPr>
        <w:t xml:space="preserve">приёмов </w:t>
      </w:r>
      <w:r w:rsidR="00B82FD4" w:rsidRPr="005B086D">
        <w:rPr>
          <w:rFonts w:ascii="Times New Roman" w:hAnsi="Times New Roman"/>
          <w:sz w:val="28"/>
          <w:szCs w:val="28"/>
        </w:rPr>
        <w:t>технологии</w:t>
      </w:r>
      <w:r w:rsidR="008553D1" w:rsidRPr="005B086D">
        <w:rPr>
          <w:rFonts w:ascii="Times New Roman" w:hAnsi="Times New Roman"/>
          <w:sz w:val="28"/>
          <w:szCs w:val="28"/>
        </w:rPr>
        <w:t xml:space="preserve"> проблемно-диалогического обучения </w:t>
      </w:r>
      <w:r w:rsidR="00B82FD4" w:rsidRPr="005B086D">
        <w:rPr>
          <w:rFonts w:ascii="Times New Roman" w:hAnsi="Times New Roman"/>
          <w:sz w:val="28"/>
          <w:szCs w:val="28"/>
        </w:rPr>
        <w:t xml:space="preserve"> </w:t>
      </w:r>
    </w:p>
    <w:p w:rsidR="003128F6" w:rsidRPr="00ED25C3" w:rsidRDefault="003128F6" w:rsidP="00AF696B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 слайд 12</w:t>
      </w:r>
      <w:proofErr w:type="gramStart"/>
      <w:r w:rsidRPr="00ED25C3">
        <w:rPr>
          <w:rFonts w:ascii="Times New Roman" w:hAnsi="Times New Roman" w:cs="Times New Roman"/>
          <w:b/>
          <w:u w:val="single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C3">
        <w:rPr>
          <w:rFonts w:ascii="Times New Roman" w:hAnsi="Times New Roman" w:cs="Times New Roman"/>
          <w:bCs/>
          <w:i/>
          <w:sz w:val="28"/>
          <w:szCs w:val="28"/>
        </w:rPr>
        <w:t>Создание проблемной ситуации «с затруднением»</w:t>
      </w:r>
    </w:p>
    <w:p w:rsidR="003128F6" w:rsidRPr="00ED25C3" w:rsidRDefault="00ED25C3" w:rsidP="00AF696B">
      <w:pPr>
        <w:spacing w:after="0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25C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3128F6" w:rsidRPr="00ED25C3">
        <w:rPr>
          <w:rFonts w:ascii="Times New Roman" w:hAnsi="Times New Roman" w:cs="Times New Roman"/>
          <w:bCs/>
          <w:i/>
          <w:sz w:val="28"/>
          <w:szCs w:val="28"/>
        </w:rPr>
        <w:t xml:space="preserve">Алгебра,  7 класс, тема  « График функции у = | х |» </w:t>
      </w:r>
    </w:p>
    <w:p w:rsidR="003128F6" w:rsidRDefault="003128F6" w:rsidP="00AF696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8F6">
        <w:rPr>
          <w:rStyle w:val="c0"/>
          <w:rFonts w:ascii="Times New Roman" w:hAnsi="Times New Roman" w:cs="Times New Roman"/>
          <w:sz w:val="28"/>
          <w:szCs w:val="28"/>
        </w:rPr>
        <w:t>Сначала классу предлагаю задание на пройденный материал, с которым ученики успешно справляются. В последнюю очередь – задание на новый материал, которое при отсутствии знаний, как правило, вызывает у детей затруднение. Далее планирую побуждающий диалог с целью осознания учениками противоречия. Диалог, как правило, начинаю с вопроса: «В чем затруднение? Чем это задание не похоже на предыдущее? Какой возникает вопрос? Какая будет тема урока?»</w:t>
      </w:r>
    </w:p>
    <w:p w:rsidR="003128F6" w:rsidRPr="00ED25C3" w:rsidRDefault="003128F6" w:rsidP="00AF696B">
      <w:pPr>
        <w:spacing w:after="0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 xml:space="preserve"> (слайд 13</w:t>
      </w:r>
      <w:r w:rsidRPr="00ED25C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ED2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25C3">
        <w:rPr>
          <w:rFonts w:ascii="Times New Roman" w:hAnsi="Times New Roman" w:cs="Times New Roman"/>
          <w:bCs/>
          <w:i/>
          <w:sz w:val="28"/>
          <w:szCs w:val="28"/>
        </w:rPr>
        <w:t xml:space="preserve">Создание проблемной ситуации через противоречие </w:t>
      </w:r>
      <w:proofErr w:type="gramStart"/>
      <w:r w:rsidRPr="00ED25C3">
        <w:rPr>
          <w:rFonts w:ascii="Times New Roman" w:hAnsi="Times New Roman" w:cs="Times New Roman"/>
          <w:bCs/>
          <w:i/>
          <w:sz w:val="28"/>
          <w:szCs w:val="28"/>
        </w:rPr>
        <w:t>между</w:t>
      </w:r>
      <w:proofErr w:type="gramEnd"/>
    </w:p>
    <w:p w:rsidR="003128F6" w:rsidRPr="00ED25C3" w:rsidRDefault="003128F6" w:rsidP="00AF696B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5C3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житейским представлением и научным фактом.</w:t>
      </w:r>
    </w:p>
    <w:p w:rsidR="003128F6" w:rsidRPr="00ED25C3" w:rsidRDefault="003128F6" w:rsidP="00AF696B">
      <w:pPr>
        <w:spacing w:after="0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25C3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Математика 5 класс, тема «Решение текстовых задач на проценты»</w:t>
      </w:r>
    </w:p>
    <w:p w:rsidR="003128F6" w:rsidRPr="003128F6" w:rsidRDefault="003128F6" w:rsidP="00AF69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128F6">
        <w:rPr>
          <w:rStyle w:val="c0"/>
          <w:rFonts w:ascii="Times New Roman" w:hAnsi="Times New Roman" w:cs="Times New Roman"/>
          <w:sz w:val="28"/>
          <w:szCs w:val="28"/>
        </w:rPr>
        <w:t>После возникновения проблемной ситуации «с удивлением», разворачивается побуждающий диалог: «Вы как сначала думали? А как на самом деле? Сформулируйте тему»</w:t>
      </w:r>
    </w:p>
    <w:p w:rsidR="003128F6" w:rsidRPr="00ED25C3" w:rsidRDefault="003128F6" w:rsidP="00AF696B">
      <w:pPr>
        <w:spacing w:after="0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25C3">
        <w:rPr>
          <w:rFonts w:ascii="Times New Roman" w:hAnsi="Times New Roman" w:cs="Times New Roman"/>
          <w:b/>
          <w:bCs/>
          <w:u w:val="single"/>
        </w:rPr>
        <w:t>( слайд 14</w:t>
      </w:r>
      <w:r w:rsidRPr="00ED25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)</w:t>
      </w:r>
      <w:r w:rsidRPr="00ED25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D25C3" w:rsidRPr="00ED25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D25C3">
        <w:rPr>
          <w:rFonts w:ascii="Times New Roman" w:hAnsi="Times New Roman" w:cs="Times New Roman"/>
          <w:bCs/>
          <w:i/>
          <w:sz w:val="28"/>
          <w:szCs w:val="28"/>
        </w:rPr>
        <w:t xml:space="preserve">Использование приема «подводящий диалог». Геометрия, 8 класс, </w:t>
      </w:r>
    </w:p>
    <w:p w:rsidR="003128F6" w:rsidRPr="00ED25C3" w:rsidRDefault="003128F6" w:rsidP="00AF696B">
      <w:pPr>
        <w:spacing w:after="0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25C3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тема  «Подобные треугольники» </w:t>
      </w:r>
    </w:p>
    <w:p w:rsidR="003128F6" w:rsidRPr="00E75717" w:rsidRDefault="00E75717" w:rsidP="00AF69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</w:rPr>
        <w:t xml:space="preserve">    </w:t>
      </w:r>
      <w:r w:rsidRPr="00E75717">
        <w:rPr>
          <w:rStyle w:val="c0"/>
          <w:rFonts w:ascii="Times New Roman" w:hAnsi="Times New Roman" w:cs="Times New Roman"/>
          <w:sz w:val="28"/>
          <w:szCs w:val="28"/>
        </w:rPr>
        <w:t>При составлении подводящего к теме диалога я подбираю логическую цепочку посильных ученикам вопросов и заданий, которые пошагово приводят класс к формулированию темы урока. В структуру подводящего диалога могут входить разные типы вопросов и заданий: репродуктивные (вспомнить, выполнить по образцу); мыслительные (на анализ, сравнение, обобщение). Следует заметить, что все вопросы и задания опираются на уже пройденный классом материал, а последний обобщающий вопрос позволяет ученикам сформулировать тему урока.</w:t>
      </w:r>
    </w:p>
    <w:p w:rsidR="0085493C" w:rsidRPr="00E75717" w:rsidRDefault="00E75717" w:rsidP="00AF69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25C3">
        <w:rPr>
          <w:rFonts w:ascii="Times New Roman" w:hAnsi="Times New Roman" w:cs="Times New Roman"/>
          <w:b/>
          <w:u w:val="single"/>
        </w:rPr>
        <w:t xml:space="preserve">(слайд 15) </w:t>
      </w:r>
      <w:r w:rsidR="00DB602D" w:rsidRPr="00ED25C3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EF2EB0" w:rsidRPr="00ED25C3">
        <w:rPr>
          <w:rFonts w:ascii="Times New Roman" w:hAnsi="Times New Roman" w:cs="Times New Roman"/>
          <w:b/>
          <w:sz w:val="28"/>
          <w:szCs w:val="28"/>
        </w:rPr>
        <w:t>я</w:t>
      </w:r>
      <w:r w:rsidR="00DB602D" w:rsidRPr="00ED25C3">
        <w:rPr>
          <w:rFonts w:ascii="Times New Roman" w:hAnsi="Times New Roman" w:cs="Times New Roman"/>
          <w:b/>
          <w:sz w:val="28"/>
          <w:szCs w:val="28"/>
        </w:rPr>
        <w:t xml:space="preserve"> сначала в диалоге помога</w:t>
      </w:r>
      <w:r w:rsidR="007A3533" w:rsidRPr="00ED25C3">
        <w:rPr>
          <w:rFonts w:ascii="Times New Roman" w:hAnsi="Times New Roman" w:cs="Times New Roman"/>
          <w:b/>
          <w:sz w:val="28"/>
          <w:szCs w:val="28"/>
        </w:rPr>
        <w:t>ю</w:t>
      </w:r>
      <w:r w:rsidR="00DB602D" w:rsidRPr="00ED25C3">
        <w:rPr>
          <w:rFonts w:ascii="Times New Roman" w:hAnsi="Times New Roman" w:cs="Times New Roman"/>
          <w:b/>
          <w:sz w:val="28"/>
          <w:szCs w:val="28"/>
        </w:rPr>
        <w:t xml:space="preserve"> ученикам поставить учебную проблему, т</w:t>
      </w:r>
      <w:proofErr w:type="gramStart"/>
      <w:r w:rsidR="00DB602D" w:rsidRPr="00ED25C3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DB602D" w:rsidRPr="00ED25C3">
        <w:rPr>
          <w:rFonts w:ascii="Times New Roman" w:hAnsi="Times New Roman" w:cs="Times New Roman"/>
          <w:b/>
          <w:sz w:val="28"/>
          <w:szCs w:val="28"/>
        </w:rPr>
        <w:t xml:space="preserve"> сформулировать тему урока или вопрос для</w:t>
      </w:r>
      <w:r w:rsidR="00DB602D" w:rsidRPr="00E75717">
        <w:rPr>
          <w:rFonts w:ascii="Times New Roman" w:hAnsi="Times New Roman" w:cs="Times New Roman"/>
          <w:sz w:val="28"/>
          <w:szCs w:val="28"/>
        </w:rPr>
        <w:t xml:space="preserve"> исследования, вызывая интерес к новому мат</w:t>
      </w:r>
      <w:r w:rsidRPr="00E75717">
        <w:rPr>
          <w:rFonts w:ascii="Times New Roman" w:hAnsi="Times New Roman" w:cs="Times New Roman"/>
          <w:sz w:val="28"/>
          <w:szCs w:val="28"/>
        </w:rPr>
        <w:t>ериалу, формируя познавательную</w:t>
      </w:r>
      <w:r w:rsidR="00636E5D">
        <w:rPr>
          <w:rFonts w:ascii="Times New Roman" w:hAnsi="Times New Roman" w:cs="Times New Roman"/>
          <w:sz w:val="28"/>
          <w:szCs w:val="28"/>
        </w:rPr>
        <w:t xml:space="preserve"> мотивацию</w:t>
      </w:r>
      <w:r w:rsidRPr="00E75717">
        <w:rPr>
          <w:rFonts w:ascii="Times New Roman" w:hAnsi="Times New Roman" w:cs="Times New Roman"/>
          <w:sz w:val="28"/>
          <w:szCs w:val="28"/>
        </w:rPr>
        <w:t xml:space="preserve">. </w:t>
      </w:r>
      <w:r w:rsidR="00DB602D" w:rsidRPr="00E75717">
        <w:rPr>
          <w:rFonts w:ascii="Times New Roman" w:hAnsi="Times New Roman" w:cs="Times New Roman"/>
          <w:sz w:val="28"/>
          <w:szCs w:val="28"/>
        </w:rPr>
        <w:t>Зате</w:t>
      </w:r>
      <w:r w:rsidR="00EF2EB0" w:rsidRPr="00E75717">
        <w:rPr>
          <w:rFonts w:ascii="Times New Roman" w:hAnsi="Times New Roman" w:cs="Times New Roman"/>
          <w:sz w:val="28"/>
          <w:szCs w:val="28"/>
        </w:rPr>
        <w:t xml:space="preserve">м посредством диалога организую поиск решения или «открытие» нового знания. При этом достигается </w:t>
      </w:r>
      <w:r w:rsidR="007373C2" w:rsidRPr="00E7571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EF2EB0" w:rsidRPr="00E75717">
        <w:rPr>
          <w:rFonts w:ascii="Times New Roman" w:hAnsi="Times New Roman" w:cs="Times New Roman"/>
          <w:sz w:val="28"/>
          <w:szCs w:val="28"/>
        </w:rPr>
        <w:t>полное понимание учениками  материала, ибо нельзя не понимать то, до чего додумался сам</w:t>
      </w:r>
      <w:r w:rsidR="007A3533" w:rsidRPr="00E75717">
        <w:rPr>
          <w:rFonts w:ascii="Times New Roman" w:hAnsi="Times New Roman" w:cs="Times New Roman"/>
          <w:sz w:val="28"/>
          <w:szCs w:val="28"/>
        </w:rPr>
        <w:t>.</w:t>
      </w:r>
    </w:p>
    <w:p w:rsidR="003B0154" w:rsidRPr="00E75717" w:rsidRDefault="00E75717" w:rsidP="00AF69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 слайд 16)</w:t>
      </w:r>
      <w:r w:rsidRPr="00E75717">
        <w:rPr>
          <w:rFonts w:ascii="Times New Roman" w:hAnsi="Times New Roman" w:cs="Times New Roman"/>
          <w:sz w:val="28"/>
          <w:szCs w:val="28"/>
        </w:rPr>
        <w:t xml:space="preserve"> </w:t>
      </w:r>
      <w:r w:rsidR="008553D1" w:rsidRPr="00E75717">
        <w:rPr>
          <w:rFonts w:ascii="Times New Roman" w:hAnsi="Times New Roman" w:cs="Times New Roman"/>
          <w:sz w:val="28"/>
          <w:szCs w:val="28"/>
        </w:rPr>
        <w:t xml:space="preserve">Как доказательство </w:t>
      </w:r>
      <w:r w:rsidR="007373C2" w:rsidRPr="00E75717">
        <w:rPr>
          <w:rFonts w:ascii="Times New Roman" w:hAnsi="Times New Roman" w:cs="Times New Roman"/>
          <w:sz w:val="28"/>
          <w:szCs w:val="28"/>
        </w:rPr>
        <w:t xml:space="preserve">об </w:t>
      </w:r>
      <w:r w:rsidR="008553D1" w:rsidRPr="00E75717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данной технологии на уроках математики </w:t>
      </w:r>
      <w:r w:rsidR="007373C2" w:rsidRPr="00E75717">
        <w:rPr>
          <w:rFonts w:ascii="Times New Roman" w:hAnsi="Times New Roman" w:cs="Times New Roman"/>
          <w:sz w:val="28"/>
          <w:szCs w:val="28"/>
        </w:rPr>
        <w:t xml:space="preserve">– некоторые </w:t>
      </w:r>
      <w:r w:rsidR="0085493C" w:rsidRPr="00E75717">
        <w:rPr>
          <w:rFonts w:ascii="Times New Roman" w:hAnsi="Times New Roman" w:cs="Times New Roman"/>
          <w:sz w:val="28"/>
          <w:szCs w:val="28"/>
        </w:rPr>
        <w:t xml:space="preserve"> </w:t>
      </w:r>
      <w:r w:rsidR="008553D1" w:rsidRPr="00E75717">
        <w:rPr>
          <w:rFonts w:ascii="Times New Roman" w:hAnsi="Times New Roman" w:cs="Times New Roman"/>
          <w:sz w:val="28"/>
          <w:szCs w:val="28"/>
        </w:rPr>
        <w:t>результаты</w:t>
      </w:r>
      <w:r w:rsidR="007A3533" w:rsidRPr="00E7571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5493C" w:rsidRPr="00E75717">
        <w:rPr>
          <w:rFonts w:ascii="Times New Roman" w:hAnsi="Times New Roman" w:cs="Times New Roman"/>
          <w:sz w:val="28"/>
          <w:szCs w:val="28"/>
        </w:rPr>
        <w:t xml:space="preserve">а обучения учащихся. </w:t>
      </w:r>
    </w:p>
    <w:p w:rsidR="003B0154" w:rsidRPr="00E75717" w:rsidRDefault="0085493C" w:rsidP="00AF696B">
      <w:pPr>
        <w:spacing w:after="0"/>
        <w:ind w:left="-56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 диаграмме видно, что, </w:t>
      </w:r>
      <w:r w:rsidR="003B0154" w:rsidRPr="00E75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несмотря на усложнение программного материала</w:t>
      </w:r>
      <w:r w:rsidRPr="00E75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A3533" w:rsidRPr="00E75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число </w:t>
      </w:r>
      <w:proofErr w:type="gramStart"/>
      <w:r w:rsidR="007A3533" w:rsidRPr="00E75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7A3533" w:rsidRPr="00E75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занимающихся на 4 и 5</w:t>
      </w:r>
      <w:r w:rsidRPr="00E75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возросло</w:t>
      </w:r>
      <w:r w:rsidR="007A3533" w:rsidRPr="00E75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154" w:rsidRPr="00E75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почти на 11%. </w:t>
      </w:r>
      <w:r w:rsidR="003B0154" w:rsidRPr="00E75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0154" w:rsidRPr="00E75717" w:rsidRDefault="007A3533" w:rsidP="00AF696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75717">
        <w:rPr>
          <w:rFonts w:ascii="Times New Roman" w:hAnsi="Times New Roman" w:cs="Times New Roman"/>
          <w:sz w:val="28"/>
          <w:szCs w:val="28"/>
        </w:rPr>
        <w:lastRenderedPageBreak/>
        <w:t>В другом классе также наб</w:t>
      </w:r>
      <w:r w:rsidR="0085493C" w:rsidRPr="00E75717">
        <w:rPr>
          <w:rFonts w:ascii="Times New Roman" w:hAnsi="Times New Roman" w:cs="Times New Roman"/>
          <w:sz w:val="28"/>
          <w:szCs w:val="28"/>
        </w:rPr>
        <w:t>людается положительная динамика:</w:t>
      </w:r>
      <w:r w:rsidRPr="00E75717">
        <w:rPr>
          <w:rFonts w:ascii="Times New Roman" w:hAnsi="Times New Roman" w:cs="Times New Roman"/>
          <w:sz w:val="28"/>
          <w:szCs w:val="28"/>
        </w:rPr>
        <w:t xml:space="preserve"> число учащихся</w:t>
      </w:r>
      <w:r w:rsidR="0085493C" w:rsidRPr="00E75717">
        <w:rPr>
          <w:rFonts w:ascii="Times New Roman" w:hAnsi="Times New Roman" w:cs="Times New Roman"/>
          <w:sz w:val="28"/>
          <w:szCs w:val="28"/>
        </w:rPr>
        <w:t>, имеющих годовые отметки</w:t>
      </w:r>
      <w:r w:rsidRPr="00E75717">
        <w:rPr>
          <w:rFonts w:ascii="Times New Roman" w:hAnsi="Times New Roman" w:cs="Times New Roman"/>
          <w:sz w:val="28"/>
          <w:szCs w:val="28"/>
        </w:rPr>
        <w:t xml:space="preserve"> «4 и 5»</w:t>
      </w:r>
      <w:r w:rsidR="0085493C" w:rsidRPr="00E75717">
        <w:rPr>
          <w:rFonts w:ascii="Times New Roman" w:hAnsi="Times New Roman" w:cs="Times New Roman"/>
          <w:sz w:val="28"/>
          <w:szCs w:val="28"/>
        </w:rPr>
        <w:t>,</w:t>
      </w:r>
      <w:r w:rsidRPr="00E75717">
        <w:rPr>
          <w:rFonts w:ascii="Times New Roman" w:hAnsi="Times New Roman" w:cs="Times New Roman"/>
          <w:sz w:val="28"/>
          <w:szCs w:val="28"/>
        </w:rPr>
        <w:t xml:space="preserve"> увеличилось на 4,2 %.</w:t>
      </w:r>
    </w:p>
    <w:p w:rsidR="004E0A11" w:rsidRPr="00E75717" w:rsidRDefault="00E75717" w:rsidP="00AF696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(слайд 17)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73C2" w:rsidRPr="00E75717">
        <w:rPr>
          <w:rFonts w:ascii="Times New Roman" w:hAnsi="Times New Roman" w:cs="Times New Roman"/>
          <w:sz w:val="28"/>
          <w:szCs w:val="28"/>
        </w:rPr>
        <w:t>Анализируя</w:t>
      </w:r>
      <w:r w:rsidR="007A3533" w:rsidRPr="00E75717">
        <w:rPr>
          <w:rFonts w:ascii="Times New Roman" w:hAnsi="Times New Roman" w:cs="Times New Roman"/>
          <w:sz w:val="28"/>
          <w:szCs w:val="28"/>
        </w:rPr>
        <w:t xml:space="preserve"> результаты анкетирования </w:t>
      </w:r>
      <w:r w:rsidR="0085493C" w:rsidRPr="00E75717">
        <w:rPr>
          <w:rFonts w:ascii="Times New Roman" w:hAnsi="Times New Roman" w:cs="Times New Roman"/>
          <w:sz w:val="28"/>
          <w:szCs w:val="28"/>
        </w:rPr>
        <w:t>изучения</w:t>
      </w:r>
      <w:r w:rsidR="007A3533" w:rsidRPr="00E75717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85493C" w:rsidRPr="00E75717">
        <w:rPr>
          <w:rFonts w:ascii="Times New Roman" w:hAnsi="Times New Roman" w:cs="Times New Roman"/>
          <w:sz w:val="28"/>
          <w:szCs w:val="28"/>
        </w:rPr>
        <w:t>вательной мотивац</w:t>
      </w:r>
      <w:proofErr w:type="gramStart"/>
      <w:r w:rsidR="0085493C" w:rsidRPr="00E7571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85493C" w:rsidRPr="00E75717">
        <w:rPr>
          <w:rFonts w:ascii="Times New Roman" w:hAnsi="Times New Roman" w:cs="Times New Roman"/>
          <w:sz w:val="28"/>
          <w:szCs w:val="28"/>
        </w:rPr>
        <w:t>чащихся (</w:t>
      </w:r>
      <w:r w:rsidR="004E0A11" w:rsidRPr="00E75717">
        <w:rPr>
          <w:rFonts w:ascii="Times New Roman" w:hAnsi="Times New Roman" w:cs="Times New Roman"/>
          <w:sz w:val="28"/>
          <w:szCs w:val="28"/>
        </w:rPr>
        <w:t>методик</w:t>
      </w:r>
      <w:r w:rsidR="0085493C" w:rsidRPr="00E75717">
        <w:rPr>
          <w:rFonts w:ascii="Times New Roman" w:hAnsi="Times New Roman" w:cs="Times New Roman"/>
          <w:sz w:val="28"/>
          <w:szCs w:val="28"/>
        </w:rPr>
        <w:t>а</w:t>
      </w:r>
      <w:r w:rsidR="004E0A11" w:rsidRPr="00E75717">
        <w:rPr>
          <w:rFonts w:ascii="Times New Roman" w:hAnsi="Times New Roman" w:cs="Times New Roman"/>
          <w:sz w:val="28"/>
          <w:szCs w:val="28"/>
        </w:rPr>
        <w:t xml:space="preserve"> </w:t>
      </w:r>
      <w:r w:rsidR="00927395" w:rsidRPr="00E75717">
        <w:rPr>
          <w:rFonts w:ascii="Times New Roman" w:hAnsi="Times New Roman" w:cs="Times New Roman"/>
          <w:sz w:val="28"/>
          <w:szCs w:val="28"/>
        </w:rPr>
        <w:t xml:space="preserve">Г. И. </w:t>
      </w:r>
      <w:r w:rsidR="00DB602D" w:rsidRPr="00E75717">
        <w:rPr>
          <w:rFonts w:ascii="Times New Roman" w:hAnsi="Times New Roman" w:cs="Times New Roman"/>
          <w:sz w:val="28"/>
          <w:szCs w:val="28"/>
        </w:rPr>
        <w:t>К</w:t>
      </w:r>
      <w:r w:rsidR="0085493C" w:rsidRPr="00E75717">
        <w:rPr>
          <w:rFonts w:ascii="Times New Roman" w:hAnsi="Times New Roman" w:cs="Times New Roman"/>
          <w:sz w:val="28"/>
          <w:szCs w:val="28"/>
        </w:rPr>
        <w:t xml:space="preserve">азанцевой), </w:t>
      </w:r>
      <w:r w:rsidR="007373C2" w:rsidRPr="00E75717">
        <w:rPr>
          <w:rFonts w:ascii="Times New Roman" w:hAnsi="Times New Roman" w:cs="Times New Roman"/>
          <w:sz w:val="28"/>
          <w:szCs w:val="28"/>
        </w:rPr>
        <w:t>можно увидеть,</w:t>
      </w:r>
      <w:r w:rsidR="00927395" w:rsidRPr="00E75717">
        <w:rPr>
          <w:rFonts w:ascii="Times New Roman" w:hAnsi="Times New Roman" w:cs="Times New Roman"/>
          <w:sz w:val="28"/>
          <w:szCs w:val="28"/>
        </w:rPr>
        <w:t xml:space="preserve"> что</w:t>
      </w:r>
      <w:r w:rsidR="0085493C" w:rsidRPr="00E75717">
        <w:rPr>
          <w:rFonts w:ascii="Times New Roman" w:hAnsi="Times New Roman" w:cs="Times New Roman"/>
          <w:sz w:val="28"/>
          <w:szCs w:val="28"/>
        </w:rPr>
        <w:t>, несмотря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395" w:rsidRPr="00E75717">
        <w:rPr>
          <w:rFonts w:ascii="Times New Roman" w:hAnsi="Times New Roman" w:cs="Times New Roman"/>
          <w:sz w:val="28"/>
          <w:szCs w:val="28"/>
        </w:rPr>
        <w:t xml:space="preserve"> что математика явля</w:t>
      </w:r>
      <w:r w:rsidR="0085493C" w:rsidRPr="00E75717">
        <w:rPr>
          <w:rFonts w:ascii="Times New Roman" w:hAnsi="Times New Roman" w:cs="Times New Roman"/>
          <w:sz w:val="28"/>
          <w:szCs w:val="28"/>
        </w:rPr>
        <w:t xml:space="preserve">ется одним из сложных предметов, </w:t>
      </w:r>
      <w:r w:rsidR="007373C2" w:rsidRPr="00E75717">
        <w:rPr>
          <w:rFonts w:ascii="Times New Roman" w:hAnsi="Times New Roman" w:cs="Times New Roman"/>
          <w:sz w:val="28"/>
          <w:szCs w:val="28"/>
        </w:rPr>
        <w:t>дети отдают ей предпочтение.</w:t>
      </w:r>
    </w:p>
    <w:p w:rsidR="008009D9" w:rsidRPr="00E75717" w:rsidRDefault="0085493C" w:rsidP="00AF696B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75717">
        <w:rPr>
          <w:rFonts w:ascii="Times New Roman" w:hAnsi="Times New Roman" w:cs="Times New Roman"/>
          <w:sz w:val="28"/>
          <w:szCs w:val="28"/>
        </w:rPr>
        <w:t xml:space="preserve">К числу наиболее значимых </w:t>
      </w:r>
      <w:r w:rsidR="008009D9" w:rsidRPr="00E75717">
        <w:rPr>
          <w:rFonts w:ascii="Times New Roman" w:hAnsi="Times New Roman" w:cs="Times New Roman"/>
          <w:sz w:val="28"/>
          <w:szCs w:val="28"/>
        </w:rPr>
        <w:t>мотивов поло</w:t>
      </w:r>
      <w:r w:rsidRPr="00E75717">
        <w:rPr>
          <w:rFonts w:ascii="Times New Roman" w:hAnsi="Times New Roman" w:cs="Times New Roman"/>
          <w:sz w:val="28"/>
          <w:szCs w:val="28"/>
        </w:rPr>
        <w:t>жительного отношения к предмету, отмеченных учащими</w:t>
      </w:r>
      <w:r w:rsidR="008009D9" w:rsidRPr="00E75717">
        <w:rPr>
          <w:rFonts w:ascii="Times New Roman" w:hAnsi="Times New Roman" w:cs="Times New Roman"/>
          <w:sz w:val="28"/>
          <w:szCs w:val="28"/>
        </w:rPr>
        <w:t>ся 10 класса</w:t>
      </w:r>
      <w:r w:rsidRPr="00E75717">
        <w:rPr>
          <w:rFonts w:ascii="Times New Roman" w:hAnsi="Times New Roman" w:cs="Times New Roman"/>
          <w:sz w:val="28"/>
          <w:szCs w:val="28"/>
        </w:rPr>
        <w:t>, относятся</w:t>
      </w:r>
      <w:r w:rsidR="008009D9" w:rsidRPr="00E75717">
        <w:rPr>
          <w:rFonts w:ascii="Times New Roman" w:hAnsi="Times New Roman" w:cs="Times New Roman"/>
          <w:sz w:val="28"/>
          <w:szCs w:val="28"/>
        </w:rPr>
        <w:t>: интерес к предмету</w:t>
      </w:r>
      <w:r w:rsidRPr="00E75717">
        <w:rPr>
          <w:rFonts w:ascii="Times New Roman" w:hAnsi="Times New Roman" w:cs="Times New Roman"/>
          <w:sz w:val="28"/>
          <w:szCs w:val="28"/>
        </w:rPr>
        <w:t xml:space="preserve"> - </w:t>
      </w:r>
      <w:r w:rsidR="007A3533" w:rsidRPr="00E75717">
        <w:rPr>
          <w:rFonts w:ascii="Times New Roman" w:hAnsi="Times New Roman" w:cs="Times New Roman"/>
          <w:sz w:val="28"/>
          <w:szCs w:val="28"/>
        </w:rPr>
        <w:t>33,7 %</w:t>
      </w:r>
      <w:r w:rsidR="008009D9" w:rsidRPr="00E75717">
        <w:rPr>
          <w:rFonts w:ascii="Times New Roman" w:hAnsi="Times New Roman" w:cs="Times New Roman"/>
          <w:sz w:val="28"/>
          <w:szCs w:val="28"/>
        </w:rPr>
        <w:t>, значимость предмета</w:t>
      </w:r>
      <w:r w:rsidR="007A3533" w:rsidRPr="00E75717">
        <w:rPr>
          <w:rFonts w:ascii="Times New Roman" w:hAnsi="Times New Roman" w:cs="Times New Roman"/>
          <w:sz w:val="28"/>
          <w:szCs w:val="28"/>
        </w:rPr>
        <w:t xml:space="preserve"> 23,</w:t>
      </w:r>
      <w:r w:rsidR="00B32570" w:rsidRPr="00E75717">
        <w:rPr>
          <w:rFonts w:ascii="Times New Roman" w:hAnsi="Times New Roman" w:cs="Times New Roman"/>
          <w:sz w:val="28"/>
          <w:szCs w:val="28"/>
        </w:rPr>
        <w:t>6 %</w:t>
      </w:r>
      <w:r w:rsidR="008009D9" w:rsidRPr="00E75717">
        <w:rPr>
          <w:rFonts w:ascii="Times New Roman" w:hAnsi="Times New Roman" w:cs="Times New Roman"/>
          <w:sz w:val="28"/>
          <w:szCs w:val="28"/>
        </w:rPr>
        <w:t>, отношение к учителю</w:t>
      </w:r>
      <w:r w:rsidR="00B32570" w:rsidRPr="00E75717">
        <w:rPr>
          <w:rFonts w:ascii="Times New Roman" w:hAnsi="Times New Roman" w:cs="Times New Roman"/>
          <w:sz w:val="28"/>
          <w:szCs w:val="28"/>
        </w:rPr>
        <w:t xml:space="preserve"> -22,6 %</w:t>
      </w:r>
      <w:r w:rsidR="008009D9" w:rsidRPr="00E75717">
        <w:rPr>
          <w:rFonts w:ascii="Times New Roman" w:hAnsi="Times New Roman" w:cs="Times New Roman"/>
          <w:sz w:val="28"/>
          <w:szCs w:val="28"/>
        </w:rPr>
        <w:t xml:space="preserve">, </w:t>
      </w:r>
      <w:r w:rsidRPr="00E7571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009D9" w:rsidRPr="00E75717">
        <w:rPr>
          <w:rFonts w:ascii="Times New Roman" w:hAnsi="Times New Roman" w:cs="Times New Roman"/>
          <w:sz w:val="28"/>
          <w:szCs w:val="28"/>
        </w:rPr>
        <w:t>развивающий характер предмета</w:t>
      </w:r>
      <w:r w:rsidR="00B32570" w:rsidRPr="00E75717">
        <w:rPr>
          <w:rFonts w:ascii="Times New Roman" w:hAnsi="Times New Roman" w:cs="Times New Roman"/>
          <w:sz w:val="28"/>
          <w:szCs w:val="28"/>
        </w:rPr>
        <w:t xml:space="preserve"> – 20%</w:t>
      </w:r>
      <w:r w:rsidR="008009D9" w:rsidRPr="00E75717">
        <w:rPr>
          <w:rFonts w:ascii="Times New Roman" w:hAnsi="Times New Roman" w:cs="Times New Roman"/>
          <w:sz w:val="28"/>
          <w:szCs w:val="28"/>
        </w:rPr>
        <w:t>.</w:t>
      </w:r>
    </w:p>
    <w:p w:rsidR="00241314" w:rsidRPr="00E75717" w:rsidRDefault="00E75717" w:rsidP="00AF696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 xml:space="preserve"> ( слайд 18)</w:t>
      </w:r>
      <w:r w:rsidRPr="00E757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2570" w:rsidRPr="00E757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009D9" w:rsidRPr="00E75717">
        <w:rPr>
          <w:rFonts w:ascii="Times New Roman" w:hAnsi="Times New Roman" w:cs="Times New Roman"/>
          <w:sz w:val="28"/>
          <w:szCs w:val="28"/>
        </w:rPr>
        <w:t xml:space="preserve">классе математика является любимым предметом у </w:t>
      </w:r>
      <w:r w:rsidR="00241314" w:rsidRPr="00E75717">
        <w:rPr>
          <w:rFonts w:ascii="Times New Roman" w:hAnsi="Times New Roman" w:cs="Times New Roman"/>
          <w:sz w:val="28"/>
          <w:szCs w:val="28"/>
        </w:rPr>
        <w:t xml:space="preserve">75 </w:t>
      </w:r>
      <w:r w:rsidR="0085493C" w:rsidRPr="00E75717">
        <w:rPr>
          <w:rFonts w:ascii="Times New Roman" w:hAnsi="Times New Roman" w:cs="Times New Roman"/>
          <w:sz w:val="28"/>
          <w:szCs w:val="28"/>
        </w:rPr>
        <w:t>% учащихся.</w:t>
      </w:r>
    </w:p>
    <w:p w:rsidR="00B73BAF" w:rsidRPr="00E75717" w:rsidRDefault="00E75717" w:rsidP="00AF696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(слайд 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4D" w:rsidRPr="00E75717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241314" w:rsidRPr="00E75717">
        <w:rPr>
          <w:rFonts w:ascii="Times New Roman" w:hAnsi="Times New Roman" w:cs="Times New Roman"/>
          <w:sz w:val="28"/>
          <w:szCs w:val="28"/>
        </w:rPr>
        <w:t xml:space="preserve"> результаты уровня познавательной активности учащихся по методике Г.И.Щукиной, А.К.Марковой</w:t>
      </w:r>
      <w:r w:rsidR="0085493C" w:rsidRPr="00E75717">
        <w:rPr>
          <w:rFonts w:ascii="Times New Roman" w:hAnsi="Times New Roman" w:cs="Times New Roman"/>
          <w:sz w:val="28"/>
          <w:szCs w:val="28"/>
        </w:rPr>
        <w:t>,</w:t>
      </w:r>
      <w:r w:rsidR="00241314" w:rsidRPr="00E75717">
        <w:rPr>
          <w:rFonts w:ascii="Times New Roman" w:hAnsi="Times New Roman" w:cs="Times New Roman"/>
          <w:sz w:val="28"/>
          <w:szCs w:val="28"/>
        </w:rPr>
        <w:t xml:space="preserve"> можно сделать вывод, </w:t>
      </w:r>
      <w:r w:rsidR="00B73BAF" w:rsidRPr="00E75717">
        <w:rPr>
          <w:rFonts w:ascii="Times New Roman" w:hAnsi="Times New Roman" w:cs="Times New Roman"/>
          <w:sz w:val="28"/>
          <w:szCs w:val="28"/>
        </w:rPr>
        <w:t xml:space="preserve">что наблюдается повышение  числа учащихся со средним и высоким уровнем познавательной активности и </w:t>
      </w:r>
      <w:r w:rsidR="00CE5E9C" w:rsidRPr="00E75717">
        <w:rPr>
          <w:rFonts w:ascii="Times New Roman" w:hAnsi="Times New Roman" w:cs="Times New Roman"/>
          <w:sz w:val="28"/>
          <w:szCs w:val="28"/>
        </w:rPr>
        <w:t>снижение</w:t>
      </w:r>
      <w:r w:rsidR="00B73BAF" w:rsidRPr="00E75717">
        <w:rPr>
          <w:rFonts w:ascii="Times New Roman" w:hAnsi="Times New Roman" w:cs="Times New Roman"/>
          <w:sz w:val="28"/>
          <w:szCs w:val="28"/>
        </w:rPr>
        <w:t xml:space="preserve"> </w:t>
      </w:r>
      <w:r w:rsidR="00CE5E9C" w:rsidRPr="00E75717">
        <w:rPr>
          <w:rFonts w:ascii="Times New Roman" w:hAnsi="Times New Roman" w:cs="Times New Roman"/>
          <w:sz w:val="28"/>
          <w:szCs w:val="28"/>
        </w:rPr>
        <w:t>числа</w:t>
      </w:r>
      <w:r w:rsidR="00B32570" w:rsidRPr="00E7571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B73BAF" w:rsidRPr="00E75717">
        <w:rPr>
          <w:rFonts w:ascii="Times New Roman" w:hAnsi="Times New Roman" w:cs="Times New Roman"/>
          <w:sz w:val="28"/>
          <w:szCs w:val="28"/>
        </w:rPr>
        <w:t>с низким</w:t>
      </w:r>
      <w:r w:rsidR="00CE5E9C" w:rsidRPr="00E75717">
        <w:rPr>
          <w:rFonts w:ascii="Times New Roman" w:hAnsi="Times New Roman" w:cs="Times New Roman"/>
          <w:sz w:val="28"/>
          <w:szCs w:val="28"/>
        </w:rPr>
        <w:t xml:space="preserve"> уровнем</w:t>
      </w:r>
      <w:r w:rsidR="00B73BAF" w:rsidRPr="00E75717">
        <w:rPr>
          <w:rFonts w:ascii="Times New Roman" w:hAnsi="Times New Roman" w:cs="Times New Roman"/>
          <w:sz w:val="28"/>
          <w:szCs w:val="28"/>
        </w:rPr>
        <w:t>.</w:t>
      </w:r>
    </w:p>
    <w:p w:rsidR="00241314" w:rsidRPr="00E75717" w:rsidRDefault="00B73BAF" w:rsidP="00AF696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75717">
        <w:rPr>
          <w:rFonts w:ascii="Times New Roman" w:hAnsi="Times New Roman" w:cs="Times New Roman"/>
          <w:sz w:val="28"/>
          <w:szCs w:val="28"/>
        </w:rPr>
        <w:t>Повышение познавательной активности  наблюда</w:t>
      </w:r>
      <w:r w:rsidR="00734E14" w:rsidRPr="00E75717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75717">
        <w:rPr>
          <w:rFonts w:ascii="Times New Roman" w:hAnsi="Times New Roman" w:cs="Times New Roman"/>
          <w:sz w:val="28"/>
          <w:szCs w:val="28"/>
        </w:rPr>
        <w:t xml:space="preserve"> и в </w:t>
      </w:r>
      <w:r w:rsidR="00E75717">
        <w:rPr>
          <w:rFonts w:ascii="Times New Roman" w:hAnsi="Times New Roman" w:cs="Times New Roman"/>
          <w:sz w:val="28"/>
          <w:szCs w:val="28"/>
        </w:rPr>
        <w:t>8</w:t>
      </w:r>
      <w:r w:rsidR="00A52577" w:rsidRPr="00E75717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734E14" w:rsidRDefault="00E75717" w:rsidP="00AF696B">
      <w:pPr>
        <w:spacing w:after="0"/>
        <w:ind w:left="-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 слайд 20)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59DD" w:rsidRPr="00ED25C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Таким образом, использование технологии проблемно-диалогического </w:t>
      </w:r>
      <w:r w:rsidR="000459D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обучения позволяет мне</w:t>
      </w:r>
      <w:r w:rsidR="0004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E9C" w:rsidRPr="00E7571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24E2D" w:rsidRPr="00E75717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AB71CB" w:rsidRPr="00E75717">
        <w:rPr>
          <w:rFonts w:ascii="Times New Roman" w:hAnsi="Times New Roman" w:cs="Times New Roman"/>
          <w:sz w:val="28"/>
          <w:szCs w:val="28"/>
        </w:rPr>
        <w:t xml:space="preserve">познавательный интерес к предмету, формировать УУД, </w:t>
      </w:r>
      <w:r w:rsidR="00CE5E9C" w:rsidRPr="00E75717">
        <w:rPr>
          <w:rFonts w:ascii="Times New Roman" w:hAnsi="Times New Roman" w:cs="Times New Roman"/>
          <w:sz w:val="28"/>
          <w:szCs w:val="28"/>
        </w:rPr>
        <w:t>делать учебный материал для школьников понятным и интересным</w:t>
      </w:r>
      <w:r w:rsidR="00B24E2D" w:rsidRPr="00E75717">
        <w:rPr>
          <w:rFonts w:ascii="Times New Roman" w:hAnsi="Times New Roman" w:cs="Times New Roman"/>
          <w:sz w:val="28"/>
          <w:szCs w:val="28"/>
        </w:rPr>
        <w:t xml:space="preserve">, показывать значимость предмета в жизни людей, а значит, решать главную задачу – повышать уровень математического образования. </w:t>
      </w:r>
    </w:p>
    <w:p w:rsidR="00636E5D" w:rsidRDefault="00636E5D" w:rsidP="00AF696B">
      <w:pPr>
        <w:spacing w:after="0"/>
        <w:ind w:left="-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</w:rPr>
        <w:t xml:space="preserve"> </w:t>
      </w:r>
      <w:r w:rsidRPr="00ED25C3">
        <w:rPr>
          <w:rFonts w:ascii="Times New Roman" w:hAnsi="Times New Roman" w:cs="Times New Roman"/>
          <w:b/>
          <w:u w:val="single"/>
        </w:rPr>
        <w:t>( слайд 21)</w:t>
      </w:r>
      <w:r>
        <w:rPr>
          <w:rFonts w:ascii="Times New Roman" w:hAnsi="Times New Roman" w:cs="Times New Roman"/>
          <w:sz w:val="28"/>
          <w:szCs w:val="28"/>
        </w:rPr>
        <w:t xml:space="preserve">  Я регулярно систематизирую и обобщаю опыт своей работы и делюсь им с коллегами </w:t>
      </w:r>
      <w:r w:rsidRPr="00ED25C3">
        <w:rPr>
          <w:rFonts w:ascii="Times New Roman" w:hAnsi="Times New Roman" w:cs="Times New Roman"/>
          <w:b/>
          <w:u w:val="single"/>
        </w:rPr>
        <w:t>(слайд 22).</w:t>
      </w:r>
    </w:p>
    <w:p w:rsidR="000459DD" w:rsidRPr="000459DD" w:rsidRDefault="00636E5D" w:rsidP="00AF696B">
      <w:pPr>
        <w:spacing w:after="0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5C3">
        <w:rPr>
          <w:rFonts w:ascii="Times New Roman" w:hAnsi="Times New Roman" w:cs="Times New Roman"/>
          <w:b/>
          <w:u w:val="single"/>
        </w:rPr>
        <w:t>(слайд 23)</w:t>
      </w:r>
      <w:r>
        <w:rPr>
          <w:rFonts w:ascii="Times New Roman" w:hAnsi="Times New Roman" w:cs="Times New Roman"/>
          <w:sz w:val="28"/>
          <w:szCs w:val="28"/>
        </w:rPr>
        <w:t xml:space="preserve"> Мои ученики  принимают активное участие в творческих и исследовательских проектах, в различных математических играх, олимпиадах  и конкурсах, становятся победителями и призёрами.</w:t>
      </w:r>
    </w:p>
    <w:p w:rsidR="000459DD" w:rsidRPr="00ED25C3" w:rsidRDefault="00636E5D" w:rsidP="00AF696B">
      <w:pPr>
        <w:tabs>
          <w:tab w:val="right" w:pos="9355"/>
        </w:tabs>
        <w:spacing w:after="0"/>
        <w:ind w:left="-567"/>
        <w:rPr>
          <w:rFonts w:ascii="Times New Roman" w:hAnsi="Times New Roman" w:cs="Times New Roman"/>
          <w:b/>
          <w:u w:val="single"/>
        </w:rPr>
      </w:pPr>
      <w:r w:rsidRPr="00ED25C3">
        <w:rPr>
          <w:rFonts w:ascii="Times New Roman" w:hAnsi="Times New Roman" w:cs="Times New Roman"/>
          <w:b/>
          <w:u w:val="single"/>
        </w:rPr>
        <w:t>(слайд 24)</w:t>
      </w:r>
    </w:p>
    <w:p w:rsidR="0048250C" w:rsidRPr="00ED25C3" w:rsidRDefault="00636E5D" w:rsidP="00AF696B">
      <w:pPr>
        <w:tabs>
          <w:tab w:val="right" w:pos="9355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83F" w:rsidRPr="00E75717">
        <w:rPr>
          <w:rFonts w:ascii="Times New Roman" w:hAnsi="Times New Roman" w:cs="Times New Roman"/>
          <w:sz w:val="28"/>
          <w:szCs w:val="28"/>
        </w:rPr>
        <w:t xml:space="preserve">Технологию проблемно-диалогического обучения </w:t>
      </w:r>
      <w:r w:rsidRPr="00ED25C3">
        <w:rPr>
          <w:rFonts w:ascii="Times New Roman" w:hAnsi="Times New Roman" w:cs="Times New Roman"/>
          <w:b/>
          <w:u w:val="single"/>
        </w:rPr>
        <w:t>(слайд 25)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3F" w:rsidRPr="00E75717">
        <w:rPr>
          <w:rFonts w:ascii="Times New Roman" w:hAnsi="Times New Roman" w:cs="Times New Roman"/>
          <w:sz w:val="28"/>
          <w:szCs w:val="28"/>
        </w:rPr>
        <w:t xml:space="preserve">я применяю уже </w:t>
      </w:r>
      <w:r w:rsidR="00734E14" w:rsidRPr="00E75717">
        <w:rPr>
          <w:rFonts w:ascii="Times New Roman" w:hAnsi="Times New Roman" w:cs="Times New Roman"/>
          <w:sz w:val="28"/>
          <w:szCs w:val="28"/>
        </w:rPr>
        <w:t xml:space="preserve">4-й год </w:t>
      </w:r>
      <w:r w:rsidR="0030583F" w:rsidRPr="00E75717">
        <w:rPr>
          <w:rFonts w:ascii="Times New Roman" w:hAnsi="Times New Roman" w:cs="Times New Roman"/>
          <w:sz w:val="28"/>
          <w:szCs w:val="28"/>
        </w:rPr>
        <w:t xml:space="preserve">и хочется отметить, </w:t>
      </w:r>
      <w:r w:rsidR="0030583F" w:rsidRPr="00ED25C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AB71CB" w:rsidRPr="00ED25C3">
        <w:rPr>
          <w:rFonts w:ascii="Times New Roman" w:hAnsi="Times New Roman" w:cs="Times New Roman"/>
          <w:b/>
          <w:sz w:val="28"/>
          <w:szCs w:val="28"/>
        </w:rPr>
        <w:t xml:space="preserve">данная </w:t>
      </w:r>
      <w:r w:rsidR="0030583F" w:rsidRPr="00ED25C3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AB71CB" w:rsidRPr="00ED2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83F" w:rsidRPr="00ED25C3">
        <w:rPr>
          <w:rFonts w:ascii="Times New Roman" w:hAnsi="Times New Roman" w:cs="Times New Roman"/>
          <w:b/>
          <w:sz w:val="28"/>
          <w:szCs w:val="28"/>
        </w:rPr>
        <w:t>–</w:t>
      </w:r>
      <w:r w:rsidR="00AB71CB" w:rsidRPr="00ED2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83F" w:rsidRPr="00ED25C3">
        <w:rPr>
          <w:rFonts w:ascii="Times New Roman" w:hAnsi="Times New Roman" w:cs="Times New Roman"/>
          <w:b/>
          <w:sz w:val="28"/>
          <w:szCs w:val="28"/>
        </w:rPr>
        <w:t xml:space="preserve">это ключ к успеху и </w:t>
      </w:r>
      <w:proofErr w:type="gramStart"/>
      <w:r w:rsidR="0030583F" w:rsidRPr="00ED25C3">
        <w:rPr>
          <w:rFonts w:ascii="Times New Roman" w:hAnsi="Times New Roman" w:cs="Times New Roman"/>
          <w:b/>
          <w:sz w:val="28"/>
          <w:szCs w:val="28"/>
        </w:rPr>
        <w:t>творчеству</w:t>
      </w:r>
      <w:proofErr w:type="gramEnd"/>
      <w:r w:rsidR="0030583F" w:rsidRPr="00ED25C3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AB71CB" w:rsidRPr="00ED25C3">
        <w:rPr>
          <w:rFonts w:ascii="Times New Roman" w:hAnsi="Times New Roman" w:cs="Times New Roman"/>
          <w:b/>
          <w:sz w:val="28"/>
          <w:szCs w:val="28"/>
        </w:rPr>
        <w:t>для ученика</w:t>
      </w:r>
      <w:r w:rsidR="00CE5E9C" w:rsidRPr="00ED25C3">
        <w:rPr>
          <w:rFonts w:ascii="Times New Roman" w:hAnsi="Times New Roman" w:cs="Times New Roman"/>
          <w:b/>
          <w:sz w:val="28"/>
          <w:szCs w:val="28"/>
        </w:rPr>
        <w:t>,</w:t>
      </w:r>
      <w:r w:rsidR="00AB71CB" w:rsidRPr="00ED25C3">
        <w:rPr>
          <w:rFonts w:ascii="Times New Roman" w:hAnsi="Times New Roman" w:cs="Times New Roman"/>
          <w:b/>
          <w:sz w:val="28"/>
          <w:szCs w:val="28"/>
        </w:rPr>
        <w:t xml:space="preserve"> так и для учителя.</w:t>
      </w:r>
      <w:r w:rsidR="00CE5E9C" w:rsidRPr="00ED2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EFA" w:rsidRPr="00ED2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50C" w:rsidRPr="00E75717" w:rsidRDefault="000459DD" w:rsidP="00AF696B">
      <w:pPr>
        <w:tabs>
          <w:tab w:val="right" w:pos="9355"/>
        </w:tabs>
        <w:spacing w:after="0"/>
        <w:ind w:left="-567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</w:t>
      </w:r>
      <w:r w:rsidR="0048250C" w:rsidRPr="00E757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Эту технологию целесообразно применять наряду с другими технологиями и на разных учебных предметах.</w:t>
      </w:r>
    </w:p>
    <w:p w:rsidR="0048250C" w:rsidRPr="00ED25C3" w:rsidRDefault="000459DD" w:rsidP="00AF696B">
      <w:pPr>
        <w:spacing w:after="0"/>
        <w:ind w:left="-567" w:firstLine="567"/>
        <w:rPr>
          <w:rFonts w:ascii="Times New Roman" w:hAnsi="Times New Roman" w:cs="Times New Roman"/>
          <w:b/>
          <w:u w:val="single"/>
        </w:rPr>
      </w:pPr>
      <w:r w:rsidRPr="00ED25C3">
        <w:rPr>
          <w:rFonts w:ascii="Times New Roman" w:hAnsi="Times New Roman" w:cs="Times New Roman"/>
          <w:b/>
          <w:u w:val="single"/>
        </w:rPr>
        <w:t>(слайд 26)</w:t>
      </w:r>
    </w:p>
    <w:p w:rsidR="00BF5FF7" w:rsidRPr="00417386" w:rsidRDefault="00A6694D" w:rsidP="00AF696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75717">
        <w:rPr>
          <w:rFonts w:ascii="Times New Roman" w:hAnsi="Times New Roman" w:cs="Times New Roman"/>
          <w:sz w:val="28"/>
          <w:szCs w:val="28"/>
        </w:rPr>
        <w:t>С</w:t>
      </w:r>
      <w:r w:rsidR="00734E14" w:rsidRPr="00E75717">
        <w:rPr>
          <w:rFonts w:ascii="Times New Roman" w:hAnsi="Times New Roman" w:cs="Times New Roman"/>
          <w:sz w:val="28"/>
          <w:szCs w:val="28"/>
        </w:rPr>
        <w:t>пасибо за внимани</w:t>
      </w:r>
      <w:r w:rsidR="009D7EC7" w:rsidRPr="00E75717">
        <w:rPr>
          <w:rFonts w:ascii="Times New Roman" w:hAnsi="Times New Roman" w:cs="Times New Roman"/>
          <w:sz w:val="28"/>
          <w:szCs w:val="28"/>
        </w:rPr>
        <w:t>е!</w:t>
      </w:r>
      <w:r w:rsidR="00417386">
        <w:rPr>
          <w:rFonts w:ascii="Times New Roman" w:hAnsi="Times New Roman" w:cs="Times New Roman"/>
          <w:sz w:val="28"/>
          <w:szCs w:val="28"/>
        </w:rPr>
        <w:t xml:space="preserve"> </w:t>
      </w:r>
      <w:r w:rsidR="00417386" w:rsidRPr="00ED25C3">
        <w:rPr>
          <w:rFonts w:ascii="Times New Roman" w:hAnsi="Times New Roman" w:cs="Times New Roman"/>
          <w:b/>
        </w:rPr>
        <w:t>(слайд 28)</w:t>
      </w:r>
      <w:r w:rsidR="0041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0C" w:rsidRPr="00397EDA" w:rsidRDefault="0048250C" w:rsidP="00AF696B">
      <w:pPr>
        <w:tabs>
          <w:tab w:val="right" w:pos="935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250C" w:rsidRPr="00397EDA" w:rsidSect="00281D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BD" w:rsidRDefault="004758BD" w:rsidP="006A2F9D">
      <w:pPr>
        <w:spacing w:after="0" w:line="240" w:lineRule="auto"/>
      </w:pPr>
      <w:r>
        <w:separator/>
      </w:r>
    </w:p>
  </w:endnote>
  <w:endnote w:type="continuationSeparator" w:id="0">
    <w:p w:rsidR="004758BD" w:rsidRDefault="004758BD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910701"/>
    </w:sdtPr>
    <w:sdtContent>
      <w:p w:rsidR="0085493C" w:rsidRDefault="007F26A5">
        <w:pPr>
          <w:pStyle w:val="aa"/>
          <w:jc w:val="right"/>
        </w:pPr>
        <w:r>
          <w:fldChar w:fldCharType="begin"/>
        </w:r>
        <w:r w:rsidR="00AF696B">
          <w:instrText xml:space="preserve"> PAGE   \* MERGEFORMAT </w:instrText>
        </w:r>
        <w:r>
          <w:fldChar w:fldCharType="separate"/>
        </w:r>
        <w:r w:rsidR="001B7B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493C" w:rsidRDefault="008549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BD" w:rsidRDefault="004758BD" w:rsidP="006A2F9D">
      <w:pPr>
        <w:spacing w:after="0" w:line="240" w:lineRule="auto"/>
      </w:pPr>
      <w:r>
        <w:separator/>
      </w:r>
    </w:p>
  </w:footnote>
  <w:footnote w:type="continuationSeparator" w:id="0">
    <w:p w:rsidR="004758BD" w:rsidRDefault="004758BD" w:rsidP="006A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F24"/>
    <w:multiLevelType w:val="hybridMultilevel"/>
    <w:tmpl w:val="F4528354"/>
    <w:lvl w:ilvl="0" w:tplc="F72E22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0BA8"/>
    <w:rsid w:val="000459DD"/>
    <w:rsid w:val="001019AC"/>
    <w:rsid w:val="0011665B"/>
    <w:rsid w:val="001878D7"/>
    <w:rsid w:val="00192CE7"/>
    <w:rsid w:val="001A2276"/>
    <w:rsid w:val="001B7B97"/>
    <w:rsid w:val="002260F1"/>
    <w:rsid w:val="00241314"/>
    <w:rsid w:val="00281DAC"/>
    <w:rsid w:val="002E4D20"/>
    <w:rsid w:val="00303699"/>
    <w:rsid w:val="0030583F"/>
    <w:rsid w:val="003128F6"/>
    <w:rsid w:val="00367AA2"/>
    <w:rsid w:val="00397EDA"/>
    <w:rsid w:val="003B0154"/>
    <w:rsid w:val="003C5C24"/>
    <w:rsid w:val="00401CD6"/>
    <w:rsid w:val="00414EB6"/>
    <w:rsid w:val="00417386"/>
    <w:rsid w:val="004234B2"/>
    <w:rsid w:val="00441363"/>
    <w:rsid w:val="00472026"/>
    <w:rsid w:val="004758BD"/>
    <w:rsid w:val="0048250C"/>
    <w:rsid w:val="004C6258"/>
    <w:rsid w:val="004E0A11"/>
    <w:rsid w:val="004F6F28"/>
    <w:rsid w:val="005325FC"/>
    <w:rsid w:val="00534F62"/>
    <w:rsid w:val="00535B02"/>
    <w:rsid w:val="00557D43"/>
    <w:rsid w:val="005B086D"/>
    <w:rsid w:val="005C4904"/>
    <w:rsid w:val="005D5EFE"/>
    <w:rsid w:val="00636E5D"/>
    <w:rsid w:val="00665847"/>
    <w:rsid w:val="00667ED6"/>
    <w:rsid w:val="006A2F9D"/>
    <w:rsid w:val="006A4E9F"/>
    <w:rsid w:val="006C3A8A"/>
    <w:rsid w:val="00705A5E"/>
    <w:rsid w:val="007103E0"/>
    <w:rsid w:val="00734E14"/>
    <w:rsid w:val="007373C2"/>
    <w:rsid w:val="00740861"/>
    <w:rsid w:val="0075540D"/>
    <w:rsid w:val="0077042D"/>
    <w:rsid w:val="007A3533"/>
    <w:rsid w:val="007B0111"/>
    <w:rsid w:val="007F26A5"/>
    <w:rsid w:val="008009D9"/>
    <w:rsid w:val="008512C8"/>
    <w:rsid w:val="0085493C"/>
    <w:rsid w:val="008553D1"/>
    <w:rsid w:val="00880A4C"/>
    <w:rsid w:val="008A4954"/>
    <w:rsid w:val="008B1225"/>
    <w:rsid w:val="00927395"/>
    <w:rsid w:val="0096528D"/>
    <w:rsid w:val="00972617"/>
    <w:rsid w:val="00974510"/>
    <w:rsid w:val="00990EFA"/>
    <w:rsid w:val="009B042B"/>
    <w:rsid w:val="009B4D7E"/>
    <w:rsid w:val="009D7EC7"/>
    <w:rsid w:val="00A23B56"/>
    <w:rsid w:val="00A52577"/>
    <w:rsid w:val="00A6694D"/>
    <w:rsid w:val="00AB71CB"/>
    <w:rsid w:val="00AD330A"/>
    <w:rsid w:val="00AF696B"/>
    <w:rsid w:val="00B24E2D"/>
    <w:rsid w:val="00B32570"/>
    <w:rsid w:val="00B5650C"/>
    <w:rsid w:val="00B70BA8"/>
    <w:rsid w:val="00B7324F"/>
    <w:rsid w:val="00B73BAF"/>
    <w:rsid w:val="00B82FD4"/>
    <w:rsid w:val="00BF5FF7"/>
    <w:rsid w:val="00C04C96"/>
    <w:rsid w:val="00C74F56"/>
    <w:rsid w:val="00CA3EBA"/>
    <w:rsid w:val="00CE5E9C"/>
    <w:rsid w:val="00D355C7"/>
    <w:rsid w:val="00D7131D"/>
    <w:rsid w:val="00DB602D"/>
    <w:rsid w:val="00DC659C"/>
    <w:rsid w:val="00E474F5"/>
    <w:rsid w:val="00E75717"/>
    <w:rsid w:val="00E75A15"/>
    <w:rsid w:val="00EB1908"/>
    <w:rsid w:val="00ED25C3"/>
    <w:rsid w:val="00EF2EB0"/>
    <w:rsid w:val="00F220AE"/>
    <w:rsid w:val="00F612BB"/>
    <w:rsid w:val="00F84CCF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534F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408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5C490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5C4904"/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A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2F9D"/>
  </w:style>
  <w:style w:type="paragraph" w:styleId="aa">
    <w:name w:val="footer"/>
    <w:basedOn w:val="a"/>
    <w:link w:val="ab"/>
    <w:uiPriority w:val="99"/>
    <w:unhideWhenUsed/>
    <w:rsid w:val="006A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2F9D"/>
  </w:style>
  <w:style w:type="paragraph" w:styleId="ac">
    <w:name w:val="Balloon Text"/>
    <w:basedOn w:val="a"/>
    <w:link w:val="ad"/>
    <w:uiPriority w:val="99"/>
    <w:semiHidden/>
    <w:unhideWhenUsed/>
    <w:rsid w:val="003B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015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128F6"/>
  </w:style>
  <w:style w:type="character" w:customStyle="1" w:styleId="c10">
    <w:name w:val="c10"/>
    <w:basedOn w:val="a0"/>
    <w:rsid w:val="000459DD"/>
  </w:style>
  <w:style w:type="character" w:customStyle="1" w:styleId="c3">
    <w:name w:val="c3"/>
    <w:basedOn w:val="a0"/>
    <w:rsid w:val="00045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25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477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0ACF0-EB38-404C-9B47-499E944F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Дарья</cp:lastModifiedBy>
  <cp:revision>13</cp:revision>
  <cp:lastPrinted>2018-02-20T05:45:00Z</cp:lastPrinted>
  <dcterms:created xsi:type="dcterms:W3CDTF">2018-02-11T09:40:00Z</dcterms:created>
  <dcterms:modified xsi:type="dcterms:W3CDTF">2019-05-06T19:04:00Z</dcterms:modified>
</cp:coreProperties>
</file>