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BD" w:rsidRDefault="00DE3EBD" w:rsidP="00DE3EBD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9E7192">
        <w:rPr>
          <w:b/>
          <w:sz w:val="24"/>
          <w:szCs w:val="24"/>
        </w:rPr>
        <w:t>МУНИЦИПАЛЬНОЕ ОБРАЗОВАТЕЛЬНОЕ УЧРЕЖДЕНИЕ БРЕЙТОВСКАЯ СРЕДНЯЯ ОБЩЕОБРАЗОВАТЕЛЬНАЯ ШКОЛА</w:t>
      </w:r>
    </w:p>
    <w:p w:rsidR="00DE3EBD" w:rsidRDefault="00DE3EBD" w:rsidP="00DE3EBD">
      <w:pPr>
        <w:spacing w:line="360" w:lineRule="auto"/>
        <w:ind w:firstLine="709"/>
        <w:rPr>
          <w:b/>
          <w:sz w:val="24"/>
          <w:szCs w:val="24"/>
        </w:rPr>
      </w:pPr>
    </w:p>
    <w:p w:rsidR="00DE3EBD" w:rsidRDefault="00DE3EBD" w:rsidP="00DE3EBD">
      <w:pPr>
        <w:spacing w:line="360" w:lineRule="auto"/>
        <w:ind w:firstLine="709"/>
        <w:rPr>
          <w:b/>
          <w:sz w:val="24"/>
          <w:szCs w:val="24"/>
        </w:rPr>
      </w:pPr>
    </w:p>
    <w:p w:rsidR="00DE3EBD" w:rsidRDefault="00DE3EBD" w:rsidP="00DE3EBD">
      <w:pPr>
        <w:spacing w:line="360" w:lineRule="auto"/>
        <w:ind w:firstLine="709"/>
        <w:rPr>
          <w:sz w:val="24"/>
          <w:szCs w:val="24"/>
        </w:rPr>
      </w:pPr>
      <w:r w:rsidRPr="009E7192">
        <w:rPr>
          <w:sz w:val="24"/>
          <w:szCs w:val="24"/>
        </w:rPr>
        <w:t>Рассмотрена на заседании МО</w:t>
      </w:r>
      <w:proofErr w:type="gramStart"/>
      <w:r w:rsidRPr="009E7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У</w:t>
      </w:r>
      <w:proofErr w:type="gramEnd"/>
      <w:r>
        <w:rPr>
          <w:sz w:val="24"/>
          <w:szCs w:val="24"/>
        </w:rPr>
        <w:t>тверждаю</w:t>
      </w:r>
    </w:p>
    <w:p w:rsidR="00DE3EBD" w:rsidRDefault="00DE3EBD" w:rsidP="00DE3EB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учителей _________________                      Директор школы                С.М. Нефедова </w:t>
      </w:r>
    </w:p>
    <w:p w:rsidR="00DE3EBD" w:rsidRDefault="00DE3EBD" w:rsidP="00DE3EB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приказ №              от                  2015г.</w:t>
      </w:r>
    </w:p>
    <w:p w:rsidR="00DE3EBD" w:rsidRDefault="00DE3EBD" w:rsidP="00DE3EB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Руководитель МО___________                     </w:t>
      </w:r>
    </w:p>
    <w:p w:rsidR="00DE3EBD" w:rsidRDefault="00DE3EBD" w:rsidP="00DE3EB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DE3EBD" w:rsidRDefault="00DE3EBD" w:rsidP="00DE3EBD">
      <w:pPr>
        <w:spacing w:line="360" w:lineRule="auto"/>
        <w:ind w:firstLine="709"/>
        <w:rPr>
          <w:sz w:val="24"/>
          <w:szCs w:val="24"/>
        </w:rPr>
      </w:pPr>
    </w:p>
    <w:p w:rsidR="00DE3EBD" w:rsidRDefault="00DE3EBD" w:rsidP="00DE3EBD">
      <w:pPr>
        <w:spacing w:line="360" w:lineRule="auto"/>
        <w:ind w:firstLine="709"/>
        <w:rPr>
          <w:sz w:val="24"/>
          <w:szCs w:val="24"/>
        </w:rPr>
      </w:pPr>
    </w:p>
    <w:p w:rsidR="00DE3EBD" w:rsidRDefault="00DE3EBD" w:rsidP="00DE3EBD">
      <w:pPr>
        <w:spacing w:line="360" w:lineRule="auto"/>
        <w:ind w:firstLine="709"/>
        <w:rPr>
          <w:sz w:val="24"/>
          <w:szCs w:val="24"/>
        </w:rPr>
      </w:pPr>
    </w:p>
    <w:p w:rsidR="00DE3EBD" w:rsidRDefault="00DE3EBD" w:rsidP="00DE3EBD">
      <w:pPr>
        <w:spacing w:line="360" w:lineRule="auto"/>
        <w:ind w:firstLine="709"/>
        <w:rPr>
          <w:sz w:val="24"/>
          <w:szCs w:val="24"/>
        </w:rPr>
      </w:pPr>
    </w:p>
    <w:p w:rsidR="00DE3EBD" w:rsidRDefault="00DE3EBD" w:rsidP="00DE3EBD">
      <w:pPr>
        <w:spacing w:line="360" w:lineRule="auto"/>
        <w:ind w:firstLine="709"/>
        <w:rPr>
          <w:sz w:val="24"/>
          <w:szCs w:val="24"/>
        </w:rPr>
      </w:pPr>
    </w:p>
    <w:p w:rsidR="00DE3EBD" w:rsidRDefault="00DE3EBD" w:rsidP="00DE3EBD">
      <w:pPr>
        <w:spacing w:line="360" w:lineRule="auto"/>
        <w:ind w:firstLine="709"/>
        <w:rPr>
          <w:sz w:val="24"/>
          <w:szCs w:val="24"/>
        </w:rPr>
      </w:pPr>
    </w:p>
    <w:p w:rsidR="00DE3EBD" w:rsidRDefault="00DE3EBD" w:rsidP="00DE3EBD">
      <w:pPr>
        <w:spacing w:line="360" w:lineRule="auto"/>
        <w:ind w:firstLine="709"/>
        <w:rPr>
          <w:b/>
          <w:sz w:val="36"/>
          <w:szCs w:val="36"/>
        </w:rPr>
      </w:pPr>
      <w:r w:rsidRPr="00CF6A01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</w:t>
      </w:r>
      <w:r w:rsidRPr="00CF6A01">
        <w:rPr>
          <w:b/>
          <w:sz w:val="36"/>
          <w:szCs w:val="36"/>
        </w:rPr>
        <w:t xml:space="preserve">РАБОЧАЯ ПРОГРАММА </w:t>
      </w:r>
    </w:p>
    <w:p w:rsidR="00DE3EBD" w:rsidRDefault="00DE3EBD" w:rsidP="00DE3EB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 профессиональной  подготовке трактористов категории «В» и «С»</w:t>
      </w:r>
    </w:p>
    <w:p w:rsidR="00DE3EBD" w:rsidRDefault="00DE3EBD" w:rsidP="00DE3EB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9-11 классах</w:t>
      </w:r>
    </w:p>
    <w:p w:rsidR="00DE3EBD" w:rsidRDefault="00DE3EBD" w:rsidP="00DE3EBD">
      <w:pPr>
        <w:spacing w:line="360" w:lineRule="auto"/>
        <w:ind w:firstLine="709"/>
        <w:rPr>
          <w:sz w:val="28"/>
          <w:szCs w:val="28"/>
        </w:rPr>
      </w:pPr>
    </w:p>
    <w:p w:rsidR="00DE3EBD" w:rsidRDefault="00DE3EBD" w:rsidP="00DE3EBD">
      <w:pPr>
        <w:spacing w:line="360" w:lineRule="auto"/>
        <w:ind w:firstLine="709"/>
        <w:rPr>
          <w:sz w:val="28"/>
          <w:szCs w:val="28"/>
        </w:rPr>
      </w:pPr>
    </w:p>
    <w:p w:rsidR="00DE3EBD" w:rsidRDefault="00DE3EBD" w:rsidP="00DE3EBD">
      <w:pPr>
        <w:spacing w:line="360" w:lineRule="auto"/>
        <w:ind w:firstLine="709"/>
        <w:rPr>
          <w:sz w:val="28"/>
          <w:szCs w:val="28"/>
        </w:rPr>
      </w:pPr>
    </w:p>
    <w:p w:rsidR="00DE3EBD" w:rsidRDefault="00DE3EBD" w:rsidP="00DE3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УЧИТЕЛЬ:  Д.А.Брылев</w:t>
      </w:r>
      <w:bookmarkStart w:id="0" w:name="_GoBack"/>
      <w:bookmarkEnd w:id="0"/>
    </w:p>
    <w:p w:rsidR="00DE3EBD" w:rsidRDefault="00DE3EBD" w:rsidP="00DE3EBD">
      <w:pPr>
        <w:spacing w:line="360" w:lineRule="auto"/>
        <w:ind w:firstLine="709"/>
        <w:rPr>
          <w:sz w:val="28"/>
          <w:szCs w:val="28"/>
        </w:rPr>
      </w:pPr>
    </w:p>
    <w:p w:rsidR="00C24B25" w:rsidRDefault="00C24B2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A4CAF" w:rsidRPr="000F7BA7" w:rsidRDefault="004A4CAF" w:rsidP="004A4CAF">
      <w:pPr>
        <w:pStyle w:val="20"/>
        <w:shd w:val="clear" w:color="auto" w:fill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4A4CAF" w:rsidRDefault="004A4CAF" w:rsidP="004A4CAF">
      <w:pPr>
        <w:pStyle w:val="20"/>
        <w:shd w:val="clear" w:color="auto" w:fill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МОУ 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Брейтовской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</w:t>
      </w:r>
    </w:p>
    <w:p w:rsidR="004A4CAF" w:rsidRPr="000F7BA7" w:rsidRDefault="004A4CAF" w:rsidP="004A4CAF">
      <w:pPr>
        <w:pStyle w:val="20"/>
        <w:shd w:val="clear" w:color="auto" w:fill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  <w:r w:rsidRPr="000F7BA7">
        <w:rPr>
          <w:rFonts w:ascii="Times New Roman" w:hAnsi="Times New Roman" w:cs="Times New Roman"/>
          <w:sz w:val="20"/>
          <w:szCs w:val="20"/>
        </w:rPr>
        <w:t>С.М.Нефедова</w:t>
      </w:r>
    </w:p>
    <w:p w:rsidR="004A4CAF" w:rsidRDefault="004A4CAF" w:rsidP="004A4CAF">
      <w:pPr>
        <w:pStyle w:val="10"/>
        <w:shd w:val="clear" w:color="auto" w:fill="auto"/>
        <w:tabs>
          <w:tab w:val="left" w:pos="5432"/>
          <w:tab w:val="left" w:leader="underscore" w:pos="5924"/>
          <w:tab w:val="left" w:leader="underscore" w:pos="7129"/>
          <w:tab w:val="left" w:leader="underscore" w:pos="7686"/>
        </w:tabs>
        <w:spacing w:after="141"/>
        <w:ind w:left="384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1" w:name="bookmark0"/>
    </w:p>
    <w:p w:rsidR="004A4CAF" w:rsidRPr="000F7BA7" w:rsidRDefault="004A4CAF" w:rsidP="004A4CAF">
      <w:pPr>
        <w:pStyle w:val="10"/>
        <w:shd w:val="clear" w:color="auto" w:fill="auto"/>
        <w:tabs>
          <w:tab w:val="left" w:pos="5432"/>
          <w:tab w:val="left" w:leader="underscore" w:pos="5924"/>
          <w:tab w:val="left" w:leader="underscore" w:pos="7129"/>
          <w:tab w:val="left" w:leader="underscore" w:pos="7686"/>
        </w:tabs>
        <w:spacing w:after="141"/>
        <w:ind w:left="2832"/>
        <w:rPr>
          <w:rFonts w:ascii="Times New Roman" w:hAnsi="Times New Roman" w:cs="Times New Roman"/>
          <w:sz w:val="20"/>
          <w:szCs w:val="20"/>
        </w:rPr>
      </w:pPr>
      <w:r w:rsidRPr="000F7BA7">
        <w:rPr>
          <w:rFonts w:ascii="Times New Roman" w:hAnsi="Times New Roman" w:cs="Times New Roman"/>
          <w:sz w:val="20"/>
          <w:szCs w:val="20"/>
          <w:vertAlign w:val="superscript"/>
        </w:rPr>
        <w:t>/</w:t>
      </w:r>
      <w:r w:rsidRPr="000F7BA7">
        <w:rPr>
          <w:rFonts w:ascii="Times New Roman" w:hAnsi="Times New Roman" w:cs="Times New Roman"/>
          <w:sz w:val="20"/>
          <w:szCs w:val="20"/>
        </w:rPr>
        <w:tab/>
      </w:r>
      <w:bookmarkEnd w:id="1"/>
    </w:p>
    <w:p w:rsidR="004A4CAF" w:rsidRDefault="004A4CAF" w:rsidP="004A4CAF">
      <w:pPr>
        <w:pStyle w:val="22"/>
        <w:shd w:val="clear" w:color="auto" w:fill="auto"/>
        <w:tabs>
          <w:tab w:val="left" w:pos="4763"/>
        </w:tabs>
        <w:spacing w:after="0"/>
        <w:ind w:right="1136"/>
        <w:jc w:val="center"/>
        <w:rPr>
          <w:rFonts w:ascii="Times New Roman" w:hAnsi="Times New Roman" w:cs="Times New Roman"/>
          <w:sz w:val="20"/>
          <w:szCs w:val="20"/>
        </w:rPr>
      </w:pPr>
    </w:p>
    <w:p w:rsidR="004A4CAF" w:rsidRDefault="004A4CAF" w:rsidP="004A4CAF">
      <w:pPr>
        <w:pStyle w:val="22"/>
        <w:shd w:val="clear" w:color="auto" w:fill="auto"/>
        <w:tabs>
          <w:tab w:val="left" w:pos="4763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4A4CAF" w:rsidRDefault="004A4CAF" w:rsidP="004A4CAF">
      <w:pPr>
        <w:pStyle w:val="22"/>
        <w:shd w:val="clear" w:color="auto" w:fill="auto"/>
        <w:tabs>
          <w:tab w:val="left" w:pos="4763"/>
        </w:tabs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4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A4CAF" w:rsidRDefault="004A4CAF" w:rsidP="004A4CAF">
      <w:pPr>
        <w:pStyle w:val="22"/>
        <w:shd w:val="clear" w:color="auto" w:fill="auto"/>
        <w:tabs>
          <w:tab w:val="left" w:pos="4763"/>
        </w:tabs>
        <w:spacing w:after="0"/>
        <w:ind w:right="-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F7BA7">
        <w:rPr>
          <w:rFonts w:ascii="Times New Roman" w:hAnsi="Times New Roman" w:cs="Times New Roman"/>
          <w:sz w:val="20"/>
          <w:szCs w:val="20"/>
        </w:rPr>
        <w:t>по реали</w:t>
      </w:r>
      <w:r>
        <w:rPr>
          <w:rFonts w:ascii="Times New Roman" w:hAnsi="Times New Roman" w:cs="Times New Roman"/>
          <w:sz w:val="20"/>
          <w:szCs w:val="20"/>
        </w:rPr>
        <w:t>зации образовательной программы</w:t>
      </w:r>
    </w:p>
    <w:p w:rsidR="004A4CAF" w:rsidRDefault="004A4CAF" w:rsidP="004A4CAF">
      <w:pPr>
        <w:pStyle w:val="22"/>
        <w:shd w:val="clear" w:color="auto" w:fill="auto"/>
        <w:tabs>
          <w:tab w:val="left" w:pos="4763"/>
        </w:tabs>
        <w:spacing w:after="0"/>
        <w:ind w:right="-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F7BA7">
        <w:rPr>
          <w:rFonts w:ascii="Times New Roman" w:hAnsi="Times New Roman" w:cs="Times New Roman"/>
          <w:sz w:val="20"/>
          <w:szCs w:val="20"/>
        </w:rPr>
        <w:t>професси</w:t>
      </w:r>
      <w:r>
        <w:rPr>
          <w:rFonts w:ascii="Times New Roman" w:hAnsi="Times New Roman" w:cs="Times New Roman"/>
          <w:sz w:val="20"/>
          <w:szCs w:val="20"/>
        </w:rPr>
        <w:t xml:space="preserve">ональной подготовки </w:t>
      </w:r>
      <w:r w:rsidRPr="000F7BA7">
        <w:rPr>
          <w:rFonts w:ascii="Times New Roman" w:hAnsi="Times New Roman" w:cs="Times New Roman"/>
          <w:sz w:val="20"/>
          <w:szCs w:val="20"/>
        </w:rPr>
        <w:t xml:space="preserve"> тракторист</w:t>
      </w:r>
      <w:r>
        <w:rPr>
          <w:rFonts w:ascii="Times New Roman" w:hAnsi="Times New Roman" w:cs="Times New Roman"/>
          <w:sz w:val="20"/>
          <w:szCs w:val="20"/>
        </w:rPr>
        <w:t>ов категории «В» и «С»</w:t>
      </w:r>
    </w:p>
    <w:p w:rsidR="004A4CAF" w:rsidRDefault="004A4CAF" w:rsidP="004A4CAF">
      <w:pPr>
        <w:pStyle w:val="22"/>
        <w:shd w:val="clear" w:color="auto" w:fill="auto"/>
        <w:tabs>
          <w:tab w:val="left" w:pos="4763"/>
        </w:tabs>
        <w:spacing w:after="0"/>
        <w:ind w:right="-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F7BA7">
        <w:rPr>
          <w:rFonts w:ascii="Times New Roman" w:hAnsi="Times New Roman" w:cs="Times New Roman"/>
          <w:sz w:val="20"/>
          <w:szCs w:val="20"/>
        </w:rPr>
        <w:t xml:space="preserve">муниципального образовательного учреждения </w:t>
      </w:r>
      <w:proofErr w:type="spellStart"/>
      <w:r w:rsidRPr="000F7BA7">
        <w:rPr>
          <w:rFonts w:ascii="Times New Roman" w:hAnsi="Times New Roman" w:cs="Times New Roman"/>
          <w:sz w:val="20"/>
          <w:szCs w:val="20"/>
        </w:rPr>
        <w:t>Брейтовс</w:t>
      </w:r>
      <w:r>
        <w:rPr>
          <w:rFonts w:ascii="Times New Roman" w:hAnsi="Times New Roman" w:cs="Times New Roman"/>
          <w:sz w:val="20"/>
          <w:szCs w:val="20"/>
        </w:rPr>
        <w:t>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средней общеобразовательной </w:t>
      </w:r>
      <w:r w:rsidRPr="000F7BA7">
        <w:rPr>
          <w:rFonts w:ascii="Times New Roman" w:hAnsi="Times New Roman" w:cs="Times New Roman"/>
          <w:sz w:val="20"/>
          <w:szCs w:val="20"/>
        </w:rPr>
        <w:t>школы</w:t>
      </w:r>
    </w:p>
    <w:p w:rsidR="004A4CAF" w:rsidRPr="000F7BA7" w:rsidRDefault="004A4CAF" w:rsidP="004A4CAF">
      <w:pPr>
        <w:pStyle w:val="22"/>
        <w:shd w:val="clear" w:color="auto" w:fill="auto"/>
        <w:tabs>
          <w:tab w:val="left" w:pos="4763"/>
        </w:tabs>
        <w:spacing w:after="0"/>
        <w:ind w:right="-1" w:firstLine="709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1411"/>
        <w:gridCol w:w="998"/>
        <w:gridCol w:w="704"/>
        <w:gridCol w:w="576"/>
        <w:gridCol w:w="845"/>
        <w:gridCol w:w="499"/>
        <w:gridCol w:w="494"/>
        <w:gridCol w:w="710"/>
        <w:gridCol w:w="547"/>
        <w:gridCol w:w="542"/>
        <w:gridCol w:w="619"/>
        <w:gridCol w:w="629"/>
        <w:gridCol w:w="634"/>
        <w:gridCol w:w="648"/>
      </w:tblGrid>
      <w:tr w:rsidR="004A4CAF" w:rsidTr="0093114C">
        <w:trPr>
          <w:trHeight w:hRule="exact" w:val="44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after="60" w:line="160" w:lineRule="exact"/>
              <w:ind w:left="140"/>
            </w:pPr>
            <w:r>
              <w:rPr>
                <w:rStyle w:val="11"/>
              </w:rPr>
              <w:t>№</w:t>
            </w:r>
          </w:p>
          <w:p w:rsidR="004A4CAF" w:rsidRDefault="004A4CAF" w:rsidP="0093114C">
            <w:pPr>
              <w:pStyle w:val="23"/>
              <w:shd w:val="clear" w:color="auto" w:fill="auto"/>
              <w:spacing w:before="60" w:line="160" w:lineRule="exact"/>
              <w:ind w:left="140"/>
            </w:pPr>
            <w:proofErr w:type="spellStart"/>
            <w:proofErr w:type="gramStart"/>
            <w:r>
              <w:rPr>
                <w:rStyle w:val="0pt"/>
              </w:rPr>
              <w:t>п</w:t>
            </w:r>
            <w:proofErr w:type="spellEnd"/>
            <w:proofErr w:type="gramEnd"/>
            <w:r>
              <w:rPr>
                <w:rStyle w:val="0pt"/>
              </w:rPr>
              <w:t>/</w:t>
            </w:r>
            <w:proofErr w:type="spellStart"/>
            <w:r>
              <w:rPr>
                <w:rStyle w:val="0pt"/>
              </w:rPr>
              <w:t>п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after="120" w:line="160" w:lineRule="exact"/>
              <w:ind w:left="120"/>
            </w:pPr>
            <w:r>
              <w:rPr>
                <w:rStyle w:val="0pt"/>
              </w:rPr>
              <w:t>Наименование</w:t>
            </w:r>
          </w:p>
          <w:p w:rsidR="004A4CAF" w:rsidRDefault="004A4CAF" w:rsidP="0093114C">
            <w:pPr>
              <w:pStyle w:val="23"/>
              <w:shd w:val="clear" w:color="auto" w:fill="auto"/>
              <w:spacing w:line="160" w:lineRule="exact"/>
              <w:ind w:left="120"/>
            </w:pPr>
            <w:r>
              <w:rPr>
                <w:rStyle w:val="0pt"/>
              </w:rPr>
              <w:t>дисциплин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221" w:lineRule="exact"/>
              <w:ind w:left="100"/>
            </w:pPr>
            <w:r>
              <w:rPr>
                <w:rStyle w:val="0pt"/>
              </w:rPr>
              <w:t>Экзамены по курсам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223" w:lineRule="exact"/>
            </w:pPr>
            <w:r>
              <w:rPr>
                <w:rStyle w:val="0pt"/>
              </w:rPr>
              <w:t>Всего</w:t>
            </w:r>
          </w:p>
          <w:p w:rsidR="004A4CAF" w:rsidRDefault="004A4CAF" w:rsidP="0093114C">
            <w:pPr>
              <w:pStyle w:val="23"/>
              <w:shd w:val="clear" w:color="auto" w:fill="auto"/>
              <w:spacing w:before="0" w:line="223" w:lineRule="exact"/>
            </w:pPr>
            <w:r>
              <w:rPr>
                <w:rStyle w:val="0pt"/>
              </w:rPr>
              <w:t>кол-во</w:t>
            </w:r>
          </w:p>
          <w:p w:rsidR="004A4CAF" w:rsidRDefault="004A4CAF" w:rsidP="0093114C">
            <w:pPr>
              <w:pStyle w:val="23"/>
              <w:shd w:val="clear" w:color="auto" w:fill="auto"/>
              <w:spacing w:before="0" w:line="223" w:lineRule="exact"/>
            </w:pPr>
            <w:r>
              <w:rPr>
                <w:rStyle w:val="0pt"/>
              </w:rPr>
              <w:t>часов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422" w:lineRule="exact"/>
            </w:pPr>
            <w:r>
              <w:rPr>
                <w:rStyle w:val="0pt"/>
              </w:rPr>
              <w:t>В т.ч. ЛПЗ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223" w:lineRule="exact"/>
              <w:ind w:left="100"/>
            </w:pPr>
            <w:proofErr w:type="spellStart"/>
            <w:r>
              <w:rPr>
                <w:rStyle w:val="0pt"/>
              </w:rPr>
              <w:t>Произ</w:t>
            </w:r>
            <w:proofErr w:type="spellEnd"/>
            <w:r>
              <w:rPr>
                <w:rStyle w:val="0pt"/>
              </w:rPr>
              <w:softHyphen/>
            </w:r>
          </w:p>
          <w:p w:rsidR="004A4CAF" w:rsidRDefault="004A4CAF" w:rsidP="0093114C">
            <w:pPr>
              <w:pStyle w:val="23"/>
              <w:shd w:val="clear" w:color="auto" w:fill="auto"/>
              <w:spacing w:before="0" w:line="223" w:lineRule="exact"/>
              <w:ind w:left="100"/>
            </w:pPr>
            <w:proofErr w:type="spellStart"/>
            <w:r>
              <w:rPr>
                <w:rStyle w:val="0pt"/>
              </w:rPr>
              <w:t>водствен</w:t>
            </w:r>
            <w:proofErr w:type="spellEnd"/>
          </w:p>
          <w:p w:rsidR="004A4CAF" w:rsidRDefault="004A4CAF" w:rsidP="0093114C">
            <w:pPr>
              <w:pStyle w:val="23"/>
              <w:shd w:val="clear" w:color="auto" w:fill="auto"/>
              <w:spacing w:before="0" w:line="223" w:lineRule="exact"/>
              <w:ind w:left="100"/>
            </w:pPr>
            <w:proofErr w:type="spellStart"/>
            <w:r>
              <w:rPr>
                <w:rStyle w:val="0pt"/>
              </w:rPr>
              <w:t>ная</w:t>
            </w:r>
            <w:proofErr w:type="spellEnd"/>
          </w:p>
          <w:p w:rsidR="004A4CAF" w:rsidRDefault="004A4CAF" w:rsidP="0093114C">
            <w:pPr>
              <w:pStyle w:val="23"/>
              <w:shd w:val="clear" w:color="auto" w:fill="auto"/>
              <w:spacing w:before="0" w:line="223" w:lineRule="exact"/>
              <w:ind w:left="100"/>
            </w:pPr>
            <w:r>
              <w:rPr>
                <w:rStyle w:val="0pt"/>
              </w:rPr>
              <w:t>практика</w:t>
            </w:r>
          </w:p>
        </w:tc>
        <w:tc>
          <w:tcPr>
            <w:tcW w:w="5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Распределение по годам и полугодиям</w:t>
            </w:r>
          </w:p>
        </w:tc>
      </w:tr>
      <w:tr w:rsidR="004A4CAF" w:rsidTr="0093114C">
        <w:trPr>
          <w:trHeight w:hRule="exact" w:val="437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20"/>
            </w:pPr>
            <w:r>
              <w:rPr>
                <w:rStyle w:val="0pt"/>
              </w:rPr>
              <w:t>1год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226" w:lineRule="exact"/>
            </w:pPr>
            <w:r>
              <w:rPr>
                <w:rStyle w:val="0pt"/>
              </w:rPr>
              <w:t>Итого за 1 год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20"/>
            </w:pPr>
            <w:r>
              <w:rPr>
                <w:rStyle w:val="0pt"/>
              </w:rPr>
              <w:t>2 год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226" w:lineRule="exact"/>
            </w:pPr>
            <w:r>
              <w:rPr>
                <w:rStyle w:val="0pt"/>
              </w:rPr>
              <w:t>Итого за 2 год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00"/>
            </w:pPr>
            <w:proofErr w:type="spellStart"/>
            <w:r>
              <w:rPr>
                <w:rStyle w:val="0pt"/>
              </w:rPr>
              <w:t>Згод</w:t>
            </w:r>
            <w:proofErr w:type="spell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226" w:lineRule="exact"/>
            </w:pPr>
            <w:r>
              <w:rPr>
                <w:rStyle w:val="0pt"/>
              </w:rPr>
              <w:t>Итого за 3 год</w:t>
            </w:r>
          </w:p>
        </w:tc>
      </w:tr>
      <w:tr w:rsidR="004A4CAF" w:rsidTr="0093114C">
        <w:trPr>
          <w:trHeight w:hRule="exact" w:val="432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20"/>
            </w:pPr>
            <w:r>
              <w:rPr>
                <w:rStyle w:val="0pt"/>
              </w:rPr>
              <w:t>полугодия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20"/>
            </w:pPr>
            <w:r>
              <w:rPr>
                <w:rStyle w:val="0pt"/>
              </w:rPr>
              <w:t>Полугодия</w:t>
            </w: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00"/>
            </w:pPr>
            <w:r>
              <w:rPr>
                <w:rStyle w:val="0pt"/>
              </w:rPr>
              <w:t>полугодие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</w:tr>
      <w:tr w:rsidR="004A4CAF" w:rsidTr="0093114C">
        <w:trPr>
          <w:trHeight w:hRule="exact" w:val="442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200"/>
            </w:pPr>
            <w:r>
              <w:rPr>
                <w:rStyle w:val="0pt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200"/>
            </w:pPr>
            <w:r>
              <w:rPr>
                <w:rStyle w:val="0pt"/>
              </w:rP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20"/>
            </w:pPr>
            <w:r>
              <w:rPr>
                <w:rStyle w:val="0pt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00"/>
            </w:pPr>
            <w:r>
              <w:rPr>
                <w:rStyle w:val="0pt"/>
              </w:rPr>
              <w:t>2</w:t>
            </w: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00"/>
            </w:pPr>
            <w:r>
              <w:rPr>
                <w:rStyle w:val="0pt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00"/>
            </w:pPr>
            <w:r>
              <w:rPr>
                <w:rStyle w:val="0pt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</w:pPr>
          </w:p>
        </w:tc>
      </w:tr>
      <w:tr w:rsidR="004A4CAF" w:rsidTr="0093114C">
        <w:trPr>
          <w:trHeight w:hRule="exact" w:val="3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40"/>
            </w:pPr>
            <w:r>
              <w:rPr>
                <w:rStyle w:val="11"/>
              </w:rPr>
              <w:t>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after="60" w:line="160" w:lineRule="exact"/>
              <w:ind w:left="120"/>
            </w:pPr>
            <w:r>
              <w:rPr>
                <w:rStyle w:val="0pt"/>
              </w:rPr>
              <w:t>Теоретическое</w:t>
            </w:r>
            <w:r>
              <w:t xml:space="preserve"> </w:t>
            </w:r>
            <w:r>
              <w:rPr>
                <w:rStyle w:val="0pt"/>
              </w:rPr>
              <w:t>обучение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204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</w:tr>
      <w:tr w:rsidR="004A4CAF" w:rsidTr="0093114C">
        <w:trPr>
          <w:trHeight w:hRule="exact"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40"/>
            </w:pPr>
            <w:r>
              <w:rPr>
                <w:rStyle w:val="0pt0"/>
              </w:rPr>
              <w:t>1.1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97" w:lineRule="exact"/>
              <w:ind w:left="120"/>
            </w:pPr>
            <w:r>
              <w:rPr>
                <w:rStyle w:val="0pt"/>
              </w:rPr>
              <w:t>Элементы</w:t>
            </w:r>
            <w:r>
              <w:t xml:space="preserve"> </w:t>
            </w:r>
            <w:r>
              <w:rPr>
                <w:rStyle w:val="0pt"/>
              </w:rPr>
              <w:t>технической</w:t>
            </w:r>
            <w:r>
              <w:t xml:space="preserve"> </w:t>
            </w:r>
            <w:r>
              <w:rPr>
                <w:rStyle w:val="0pt"/>
              </w:rPr>
              <w:t>механики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200"/>
            </w:pPr>
            <w:r>
              <w:rPr>
                <w:rStyle w:val="0pt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200"/>
            </w:pPr>
            <w:r>
              <w:rPr>
                <w:rStyle w:val="0pt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</w:tr>
      <w:tr w:rsidR="004A4CAF" w:rsidTr="0093114C">
        <w:trPr>
          <w:trHeight w:hRule="exact" w:val="7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40"/>
            </w:pPr>
            <w:r>
              <w:rPr>
                <w:rStyle w:val="0pt"/>
              </w:rPr>
              <w:t>1.2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92" w:lineRule="exact"/>
              <w:ind w:left="120"/>
            </w:pPr>
            <w:r>
              <w:rPr>
                <w:rStyle w:val="0pt"/>
              </w:rPr>
              <w:t>Устройство и техническое обслуживание трактора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94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200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20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24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22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</w:tr>
      <w:tr w:rsidR="004A4CAF" w:rsidTr="0093114C">
        <w:trPr>
          <w:trHeight w:hRule="exact" w:val="7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40"/>
            </w:pPr>
            <w:r>
              <w:rPr>
                <w:rStyle w:val="0pt"/>
              </w:rPr>
              <w:t>1.3.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94" w:lineRule="exact"/>
              <w:ind w:left="120"/>
            </w:pPr>
            <w:r>
              <w:rPr>
                <w:rStyle w:val="0pt"/>
              </w:rPr>
              <w:t>Основы</w:t>
            </w:r>
          </w:p>
          <w:p w:rsidR="004A4CAF" w:rsidRDefault="004A4CAF" w:rsidP="0093114C">
            <w:pPr>
              <w:pStyle w:val="23"/>
              <w:shd w:val="clear" w:color="auto" w:fill="auto"/>
              <w:spacing w:before="0" w:line="194" w:lineRule="exact"/>
              <w:ind w:left="120"/>
            </w:pPr>
            <w:r>
              <w:rPr>
                <w:rStyle w:val="0pt"/>
              </w:rPr>
              <w:t>управления</w:t>
            </w:r>
          </w:p>
          <w:p w:rsidR="004A4CAF" w:rsidRDefault="004A4CAF" w:rsidP="0093114C">
            <w:pPr>
              <w:pStyle w:val="23"/>
              <w:shd w:val="clear" w:color="auto" w:fill="auto"/>
              <w:spacing w:before="0" w:line="194" w:lineRule="exact"/>
              <w:ind w:left="120"/>
            </w:pPr>
            <w:proofErr w:type="gramStart"/>
            <w:r>
              <w:rPr>
                <w:rStyle w:val="0pt"/>
              </w:rPr>
              <w:t>транспортным</w:t>
            </w:r>
            <w:proofErr w:type="gramEnd"/>
          </w:p>
          <w:p w:rsidR="004A4CAF" w:rsidRDefault="004A4CAF" w:rsidP="0093114C">
            <w:pPr>
              <w:pStyle w:val="23"/>
              <w:shd w:val="clear" w:color="auto" w:fill="auto"/>
              <w:spacing w:before="0" w:line="194" w:lineRule="exact"/>
              <w:ind w:left="120"/>
            </w:pPr>
            <w:r>
              <w:rPr>
                <w:rStyle w:val="0pt"/>
              </w:rPr>
              <w:t>средством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15</w:t>
            </w:r>
          </w:p>
        </w:tc>
      </w:tr>
      <w:tr w:rsidR="004A4CAF" w:rsidTr="0093114C">
        <w:trPr>
          <w:trHeight w:hRule="exact"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40"/>
            </w:pPr>
            <w:r>
              <w:rPr>
                <w:rStyle w:val="0pt"/>
              </w:rPr>
              <w:t>1.4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90" w:lineRule="exact"/>
              <w:ind w:left="120"/>
            </w:pPr>
            <w:r>
              <w:rPr>
                <w:rStyle w:val="0pt"/>
              </w:rPr>
              <w:t>Правила</w:t>
            </w:r>
          </w:p>
          <w:p w:rsidR="004A4CAF" w:rsidRDefault="004A4CAF" w:rsidP="0093114C">
            <w:pPr>
              <w:pStyle w:val="23"/>
              <w:shd w:val="clear" w:color="auto" w:fill="auto"/>
              <w:spacing w:before="0" w:line="190" w:lineRule="exact"/>
              <w:ind w:left="120"/>
            </w:pPr>
            <w:proofErr w:type="gramStart"/>
            <w:r>
              <w:rPr>
                <w:rStyle w:val="0pt"/>
              </w:rPr>
              <w:t>дорожного</w:t>
            </w:r>
            <w:proofErr w:type="gramEnd"/>
          </w:p>
          <w:p w:rsidR="004A4CAF" w:rsidRDefault="004A4CAF" w:rsidP="0093114C">
            <w:pPr>
              <w:pStyle w:val="23"/>
              <w:shd w:val="clear" w:color="auto" w:fill="auto"/>
              <w:spacing w:before="0" w:line="190" w:lineRule="exact"/>
              <w:ind w:left="120"/>
            </w:pPr>
            <w:r>
              <w:rPr>
                <w:rStyle w:val="0pt"/>
              </w:rPr>
              <w:t>движения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200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200" w:lineRule="exact"/>
              <w:ind w:left="22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</w:tr>
      <w:tr w:rsidR="004A4CAF" w:rsidTr="0093114C">
        <w:trPr>
          <w:trHeight w:hRule="exact" w:val="2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40"/>
            </w:pPr>
            <w:r>
              <w:rPr>
                <w:rStyle w:val="0pt"/>
              </w:rPr>
              <w:t>1.5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20"/>
            </w:pPr>
            <w:r>
              <w:rPr>
                <w:rStyle w:val="0pt"/>
              </w:rPr>
              <w:t>Охрана труда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</w:tr>
      <w:tr w:rsidR="004A4CAF" w:rsidTr="0093114C">
        <w:trPr>
          <w:trHeight w:hRule="exact" w:val="3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40"/>
            </w:pPr>
            <w:r>
              <w:rPr>
                <w:rStyle w:val="0pt"/>
              </w:rPr>
              <w:t>1.6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94" w:lineRule="exact"/>
              <w:ind w:left="120"/>
            </w:pPr>
            <w:r>
              <w:rPr>
                <w:rStyle w:val="0pt"/>
              </w:rPr>
              <w:t>Сельскохозяйст</w:t>
            </w:r>
            <w:r>
              <w:rPr>
                <w:rStyle w:val="0pt"/>
              </w:rPr>
              <w:softHyphen/>
              <w:t>венные машины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26</w:t>
            </w:r>
          </w:p>
        </w:tc>
      </w:tr>
      <w:tr w:rsidR="004A4CAF" w:rsidTr="0093114C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40"/>
            </w:pPr>
            <w:r>
              <w:rPr>
                <w:rStyle w:val="0pt"/>
              </w:rPr>
              <w:t>1.7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after="60" w:line="160" w:lineRule="exact"/>
              <w:ind w:left="120"/>
            </w:pPr>
            <w:r>
              <w:rPr>
                <w:rStyle w:val="0pt"/>
              </w:rPr>
              <w:t>Безопасность</w:t>
            </w:r>
          </w:p>
          <w:p w:rsidR="004A4CAF" w:rsidRDefault="004A4CAF" w:rsidP="0093114C">
            <w:pPr>
              <w:pStyle w:val="23"/>
              <w:shd w:val="clear" w:color="auto" w:fill="auto"/>
              <w:spacing w:before="60" w:line="160" w:lineRule="exact"/>
              <w:ind w:left="120"/>
            </w:pPr>
            <w:r>
              <w:rPr>
                <w:rStyle w:val="0pt"/>
              </w:rPr>
              <w:t>движения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10</w:t>
            </w:r>
          </w:p>
        </w:tc>
      </w:tr>
      <w:tr w:rsidR="004A4CAF" w:rsidTr="0093114C">
        <w:trPr>
          <w:trHeight w:hRule="exact" w:val="5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40"/>
            </w:pPr>
            <w:r>
              <w:rPr>
                <w:rStyle w:val="11"/>
              </w:rPr>
              <w:t>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94" w:lineRule="exact"/>
            </w:pPr>
            <w:r>
              <w:rPr>
                <w:rStyle w:val="11"/>
              </w:rPr>
              <w:t xml:space="preserve">Производственное обучение </w:t>
            </w:r>
            <w:r>
              <w:rPr>
                <w:rStyle w:val="0pt"/>
              </w:rPr>
              <w:t xml:space="preserve">и </w:t>
            </w:r>
            <w:r>
              <w:rPr>
                <w:rStyle w:val="11"/>
              </w:rPr>
              <w:t>практика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</w:tr>
      <w:tr w:rsidR="004A4CAF" w:rsidTr="0093114C">
        <w:trPr>
          <w:trHeight w:hRule="exact" w:val="3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40"/>
            </w:pPr>
            <w:r>
              <w:rPr>
                <w:rStyle w:val="0pt"/>
              </w:rPr>
              <w:t>2.1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after="60" w:line="160" w:lineRule="exact"/>
              <w:ind w:left="120"/>
            </w:pPr>
            <w:r>
              <w:rPr>
                <w:rStyle w:val="0pt"/>
              </w:rPr>
              <w:t>Вождение</w:t>
            </w:r>
          </w:p>
          <w:p w:rsidR="004A4CAF" w:rsidRDefault="004A4CAF" w:rsidP="0093114C">
            <w:pPr>
              <w:pStyle w:val="23"/>
              <w:shd w:val="clear" w:color="auto" w:fill="auto"/>
              <w:spacing w:before="60" w:line="160" w:lineRule="exact"/>
              <w:ind w:left="120"/>
            </w:pPr>
            <w:r>
              <w:rPr>
                <w:rStyle w:val="0pt"/>
              </w:rPr>
              <w:t>тракторов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20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220"/>
            </w:pPr>
            <w:r>
              <w:rPr>
                <w:rStyle w:val="0pt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rPr>
                <w:rStyle w:val="0pt"/>
              </w:rPr>
              <w:t>20</w:t>
            </w:r>
          </w:p>
        </w:tc>
      </w:tr>
      <w:tr w:rsidR="004A4CAF" w:rsidTr="00354F44">
        <w:trPr>
          <w:trHeight w:hRule="exact" w:val="4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  <w:ind w:left="120"/>
            </w:pPr>
            <w:r>
              <w:rPr>
                <w:rStyle w:val="11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shd w:val="clear" w:color="auto" w:fill="auto"/>
              <w:spacing w:before="0" w:line="160" w:lineRule="exact"/>
            </w:pPr>
            <w:r>
              <w:t>244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pStyle w:val="2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Pr="00AA7841" w:rsidRDefault="004A4CAF" w:rsidP="0093114C">
            <w:pPr>
              <w:jc w:val="center"/>
            </w:pPr>
            <w:r>
              <w:t>68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Pr="00AA7841" w:rsidRDefault="004A4CAF" w:rsidP="0093114C">
            <w:pPr>
              <w:jc w:val="center"/>
            </w:pPr>
            <w:r>
              <w:t>105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CAF" w:rsidRDefault="004A4CAF" w:rsidP="009311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CAF" w:rsidRPr="00AA7841" w:rsidRDefault="004A4CAF" w:rsidP="0093114C">
            <w:pPr>
              <w:jc w:val="center"/>
            </w:pPr>
            <w:r>
              <w:t>71</w:t>
            </w:r>
          </w:p>
        </w:tc>
      </w:tr>
    </w:tbl>
    <w:p w:rsidR="00685416" w:rsidRDefault="00685416" w:rsidP="002E16DC"/>
    <w:p w:rsidR="004A4CAF" w:rsidRDefault="004A4CAF" w:rsidP="002E16DC"/>
    <w:p w:rsidR="00354F44" w:rsidRPr="00D450E2" w:rsidRDefault="00354F44" w:rsidP="002E1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технической механики</w:t>
      </w:r>
    </w:p>
    <w:p w:rsidR="00354F44" w:rsidRPr="00D450E2" w:rsidRDefault="00354F44" w:rsidP="002E16DC">
      <w:pPr>
        <w:jc w:val="center"/>
        <w:rPr>
          <w:b/>
          <w:sz w:val="24"/>
          <w:szCs w:val="24"/>
        </w:rPr>
      </w:pPr>
      <w:r w:rsidRPr="00D450E2">
        <w:rPr>
          <w:b/>
          <w:sz w:val="24"/>
          <w:szCs w:val="24"/>
        </w:rPr>
        <w:t>Пояснительная записка</w:t>
      </w:r>
    </w:p>
    <w:p w:rsidR="00354F44" w:rsidRPr="00D450E2" w:rsidRDefault="00354F44" w:rsidP="002E16DC">
      <w:pPr>
        <w:jc w:val="both"/>
        <w:rPr>
          <w:sz w:val="24"/>
          <w:szCs w:val="24"/>
        </w:rPr>
      </w:pPr>
      <w:proofErr w:type="gramStart"/>
      <w:r w:rsidRPr="00D450E2">
        <w:rPr>
          <w:sz w:val="24"/>
          <w:szCs w:val="24"/>
        </w:rPr>
        <w:t>Рабочая программа составлена на основе Примерной программы подготовки квалифицированных рабочих по профессии «Тракторист-машинист сельскохозяйственного производства», разработанной лабораторией методического обеспечения профессий сельскохозяйственного производства Института развития профессионального образования Министерства образования РФ.</w:t>
      </w:r>
      <w:proofErr w:type="gramEnd"/>
      <w:r w:rsidRPr="00D450E2">
        <w:rPr>
          <w:sz w:val="24"/>
          <w:szCs w:val="24"/>
        </w:rPr>
        <w:t xml:space="preserve"> Примерная программа утверждена Министерством общего и профессионального образования РФ 28 марта 2000 г и согласована с Главной инспекцией по надзору за техническим состоянием самоходных машин и других видов техники Министерства сельского хозяйства и продовольствия РФ</w:t>
      </w:r>
      <w:proofErr w:type="gramStart"/>
      <w:r w:rsidRPr="00D450E2">
        <w:rPr>
          <w:sz w:val="24"/>
          <w:szCs w:val="24"/>
        </w:rPr>
        <w:t xml:space="preserve"> .</w:t>
      </w:r>
      <w:proofErr w:type="gramEnd"/>
    </w:p>
    <w:p w:rsidR="00354F44" w:rsidRPr="00D450E2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Количество часов  уменьшено по сравнению с примерной программой, а содержание тем  соответствуют примерной программе.</w:t>
      </w:r>
    </w:p>
    <w:p w:rsidR="00354F44" w:rsidRPr="00D450E2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lastRenderedPageBreak/>
        <w:t>Обучение учащихся элементам технической механики проводится в оборудованном кабинете и производственных мастерских. Изучение сопровождается показом на стендах, плакатах, просмотром фрагментов из учебных фильмов. Имеется необ</w:t>
      </w:r>
      <w:r>
        <w:rPr>
          <w:sz w:val="24"/>
          <w:szCs w:val="24"/>
        </w:rPr>
        <w:t>ходимый дидактический материал.</w:t>
      </w:r>
    </w:p>
    <w:p w:rsidR="00354F44" w:rsidRDefault="00354F44" w:rsidP="002E16DC">
      <w:pPr>
        <w:jc w:val="both"/>
        <w:rPr>
          <w:sz w:val="24"/>
          <w:szCs w:val="24"/>
        </w:rPr>
      </w:pPr>
      <w:r>
        <w:rPr>
          <w:sz w:val="24"/>
          <w:szCs w:val="24"/>
        </w:rPr>
        <w:t>Курс рассчитан на 24 часа</w:t>
      </w:r>
      <w:r w:rsidRPr="00D450E2">
        <w:rPr>
          <w:sz w:val="24"/>
          <w:szCs w:val="24"/>
        </w:rPr>
        <w:t>, из них лабораторно-прак</w:t>
      </w:r>
      <w:r>
        <w:rPr>
          <w:sz w:val="24"/>
          <w:szCs w:val="24"/>
        </w:rPr>
        <w:t>тических занятий (ЛПЗ) – 1 часа.</w:t>
      </w:r>
    </w:p>
    <w:p w:rsidR="002E16DC" w:rsidRDefault="002E16DC" w:rsidP="002E16DC">
      <w:pPr>
        <w:jc w:val="both"/>
        <w:rPr>
          <w:sz w:val="24"/>
          <w:szCs w:val="24"/>
        </w:rPr>
      </w:pPr>
    </w:p>
    <w:p w:rsidR="00354F44" w:rsidRPr="002E16DC" w:rsidRDefault="00354F44" w:rsidP="002E16DC">
      <w:pPr>
        <w:jc w:val="center"/>
        <w:rPr>
          <w:b/>
          <w:sz w:val="28"/>
          <w:szCs w:val="24"/>
        </w:rPr>
      </w:pPr>
      <w:r w:rsidRPr="002E16DC">
        <w:rPr>
          <w:b/>
          <w:sz w:val="28"/>
          <w:szCs w:val="24"/>
        </w:rPr>
        <w:t>Содержание курса</w:t>
      </w:r>
    </w:p>
    <w:p w:rsidR="00354F44" w:rsidRDefault="00354F44" w:rsidP="002E16DC">
      <w:pPr>
        <w:rPr>
          <w:sz w:val="24"/>
          <w:szCs w:val="24"/>
          <w:u w:val="single"/>
        </w:rPr>
      </w:pPr>
    </w:p>
    <w:p w:rsidR="00354F44" w:rsidRPr="00D450E2" w:rsidRDefault="00354F44" w:rsidP="002E16DC">
      <w:pPr>
        <w:jc w:val="both"/>
        <w:rPr>
          <w:b/>
          <w:sz w:val="24"/>
          <w:szCs w:val="24"/>
        </w:rPr>
      </w:pPr>
      <w:r w:rsidRPr="00D450E2">
        <w:rPr>
          <w:b/>
          <w:sz w:val="24"/>
          <w:szCs w:val="24"/>
        </w:rPr>
        <w:t>Тема 1. Введение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предмета</w:t>
      </w:r>
      <w:r w:rsidRPr="00D450E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его </w:t>
      </w:r>
      <w:r w:rsidRPr="00D450E2">
        <w:rPr>
          <w:sz w:val="24"/>
          <w:szCs w:val="24"/>
        </w:rPr>
        <w:t>взаимосвязь с другими общетехническими и специальными предметами учебного плана.</w:t>
      </w:r>
    </w:p>
    <w:p w:rsidR="00354F44" w:rsidRPr="001461E3" w:rsidRDefault="00354F44" w:rsidP="002E16DC">
      <w:pPr>
        <w:jc w:val="both"/>
        <w:rPr>
          <w:sz w:val="24"/>
          <w:szCs w:val="24"/>
        </w:rPr>
      </w:pPr>
      <w:r w:rsidRPr="00D450E2">
        <w:rPr>
          <w:b/>
          <w:sz w:val="24"/>
          <w:szCs w:val="24"/>
        </w:rPr>
        <w:t>Тема 2. Основы слесарной обработки</w:t>
      </w:r>
    </w:p>
    <w:p w:rsidR="00354F44" w:rsidRPr="00D450E2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Общая характеристика слесарных работ. Основные виды операций при ремонте. Рабочее место и организация труда слесаря.</w:t>
      </w:r>
    </w:p>
    <w:p w:rsidR="00354F44" w:rsidRPr="00D450E2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 xml:space="preserve">Слесарная обработка отверстий. Инструменты и приспособления, применяемые при слесарной обработке отверстий. Сверление, </w:t>
      </w:r>
      <w:proofErr w:type="spellStart"/>
      <w:r w:rsidRPr="00D450E2">
        <w:rPr>
          <w:sz w:val="24"/>
          <w:szCs w:val="24"/>
        </w:rPr>
        <w:t>занкерование</w:t>
      </w:r>
      <w:proofErr w:type="spellEnd"/>
      <w:r w:rsidRPr="00D450E2">
        <w:rPr>
          <w:sz w:val="24"/>
          <w:szCs w:val="24"/>
        </w:rPr>
        <w:t xml:space="preserve"> и развертывание отверстий.</w:t>
      </w:r>
    </w:p>
    <w:p w:rsidR="00354F44" w:rsidRPr="00D450E2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 xml:space="preserve">Понятие о резьбе и ее элементах. Виды и назначение </w:t>
      </w:r>
      <w:proofErr w:type="spellStart"/>
      <w:r w:rsidRPr="00D450E2">
        <w:rPr>
          <w:sz w:val="24"/>
          <w:szCs w:val="24"/>
        </w:rPr>
        <w:t>резьб</w:t>
      </w:r>
      <w:proofErr w:type="spellEnd"/>
      <w:r w:rsidRPr="00D450E2">
        <w:rPr>
          <w:sz w:val="24"/>
          <w:szCs w:val="24"/>
        </w:rPr>
        <w:t xml:space="preserve">. Инструменты для нарезания </w:t>
      </w:r>
      <w:proofErr w:type="spellStart"/>
      <w:r w:rsidRPr="00D450E2">
        <w:rPr>
          <w:sz w:val="24"/>
          <w:szCs w:val="24"/>
        </w:rPr>
        <w:t>резьб</w:t>
      </w:r>
      <w:proofErr w:type="spellEnd"/>
      <w:r w:rsidRPr="00D450E2">
        <w:rPr>
          <w:sz w:val="24"/>
          <w:szCs w:val="24"/>
        </w:rPr>
        <w:t>. Подбор сверла для сверления отверстий под резьбу и выбор диаметра стержня при нарезании резьбы. Брак при нарезании резьбы и способы его предупреждения.</w:t>
      </w:r>
    </w:p>
    <w:p w:rsidR="00354F44" w:rsidRPr="00D450E2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Понятие о клепке. Заклепки и заклепочные соединения. Инструменты и приспособления, применяемые при клепке. Ручная и механическая клепка.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Общие сведения о слесарно-сборочных работах. Безопасность труда при выполнении слесарных работ.</w:t>
      </w:r>
    </w:p>
    <w:p w:rsidR="00354F44" w:rsidRPr="001461E3" w:rsidRDefault="00354F44" w:rsidP="002E16DC">
      <w:pPr>
        <w:jc w:val="both"/>
        <w:rPr>
          <w:sz w:val="24"/>
          <w:szCs w:val="24"/>
        </w:rPr>
      </w:pPr>
      <w:r w:rsidRPr="001461E3">
        <w:rPr>
          <w:b/>
          <w:sz w:val="24"/>
          <w:szCs w:val="24"/>
        </w:rPr>
        <w:t>Тема 3. Основы материаловедения</w:t>
      </w:r>
    </w:p>
    <w:p w:rsidR="00354F44" w:rsidRPr="00D450E2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Общие сведения о черных и цветных сплавах. Неметаллические материалы. Защиты поверхности деталей машин от коррозии.</w:t>
      </w:r>
    </w:p>
    <w:p w:rsidR="00354F44" w:rsidRPr="001461E3" w:rsidRDefault="00354F44" w:rsidP="002E16DC">
      <w:pPr>
        <w:jc w:val="both"/>
        <w:rPr>
          <w:b/>
          <w:sz w:val="24"/>
          <w:szCs w:val="24"/>
        </w:rPr>
      </w:pPr>
      <w:r w:rsidRPr="001461E3">
        <w:rPr>
          <w:b/>
          <w:sz w:val="24"/>
          <w:szCs w:val="24"/>
        </w:rPr>
        <w:t>Тема 4. Основы технических измерений</w:t>
      </w:r>
    </w:p>
    <w:p w:rsidR="00354F44" w:rsidRPr="00D450E2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Понятие и определение метрологии. Задачи в обеспечении взаимозаменяемости.</w:t>
      </w:r>
    </w:p>
    <w:p w:rsidR="00354F44" w:rsidRPr="00D450E2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 xml:space="preserve">Классификация методов измерений. Измерительные средства. Масштабные линейки. </w:t>
      </w:r>
      <w:proofErr w:type="spellStart"/>
      <w:r w:rsidRPr="00D450E2">
        <w:rPr>
          <w:sz w:val="24"/>
          <w:szCs w:val="24"/>
        </w:rPr>
        <w:t>Штангенинструменты</w:t>
      </w:r>
      <w:proofErr w:type="spellEnd"/>
      <w:r w:rsidRPr="00D450E2">
        <w:rPr>
          <w:sz w:val="24"/>
          <w:szCs w:val="24"/>
        </w:rPr>
        <w:t>. Щупы. Специальные средства измерения.</w:t>
      </w:r>
    </w:p>
    <w:p w:rsidR="00354F44" w:rsidRPr="001461E3" w:rsidRDefault="00354F44" w:rsidP="002E16DC">
      <w:pPr>
        <w:jc w:val="both"/>
        <w:rPr>
          <w:i/>
          <w:sz w:val="24"/>
          <w:szCs w:val="24"/>
        </w:rPr>
      </w:pPr>
      <w:r w:rsidRPr="001461E3">
        <w:rPr>
          <w:i/>
          <w:sz w:val="24"/>
          <w:szCs w:val="24"/>
        </w:rPr>
        <w:t>Лабораторно-практические занятия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Изучение устройств измерительных приборов. Измерение деталей машин измерительными инструментами.</w:t>
      </w:r>
    </w:p>
    <w:p w:rsidR="00354F44" w:rsidRPr="001461E3" w:rsidRDefault="00354F44" w:rsidP="002E16DC">
      <w:pPr>
        <w:jc w:val="both"/>
        <w:rPr>
          <w:b/>
          <w:sz w:val="24"/>
          <w:szCs w:val="24"/>
        </w:rPr>
      </w:pPr>
      <w:r w:rsidRPr="001461E3">
        <w:rPr>
          <w:b/>
          <w:sz w:val="24"/>
          <w:szCs w:val="24"/>
        </w:rPr>
        <w:t>Тема 5. Основные сведения о машинах и ее деталях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Понятие машины, ее сборочные единицы. Кинематические пары, звенья, механизмы. Характер соединения деталей и сборочных единиц.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1461E3">
        <w:rPr>
          <w:b/>
          <w:sz w:val="24"/>
          <w:szCs w:val="24"/>
        </w:rPr>
        <w:t>Тема 6. Шпоночные, шлицевые и штифтовые соединения Понятие - шпоночные соединения.</w:t>
      </w:r>
      <w:r w:rsidRPr="00D450E2">
        <w:rPr>
          <w:sz w:val="24"/>
          <w:szCs w:val="24"/>
        </w:rPr>
        <w:t xml:space="preserve"> 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Виды и назначение шпонок. Напряженные и ненапряженные шпоночные соединения. Шлицевые соединения. Применение шпоночного, шлицевого и штифтового соединения.</w:t>
      </w:r>
    </w:p>
    <w:p w:rsidR="00354F44" w:rsidRPr="001461E3" w:rsidRDefault="00354F44" w:rsidP="002E16DC">
      <w:pPr>
        <w:jc w:val="both"/>
        <w:rPr>
          <w:b/>
          <w:sz w:val="24"/>
          <w:szCs w:val="24"/>
        </w:rPr>
      </w:pPr>
      <w:r w:rsidRPr="001461E3">
        <w:rPr>
          <w:b/>
          <w:sz w:val="24"/>
          <w:szCs w:val="24"/>
        </w:rPr>
        <w:t>Тема 7. Резьбовые соединения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 xml:space="preserve">Виды и назначение резьбовых соединений. Виды </w:t>
      </w:r>
      <w:proofErr w:type="spellStart"/>
      <w:r w:rsidRPr="00D450E2">
        <w:rPr>
          <w:sz w:val="24"/>
          <w:szCs w:val="24"/>
        </w:rPr>
        <w:t>резьб</w:t>
      </w:r>
      <w:proofErr w:type="spellEnd"/>
      <w:r w:rsidRPr="00D450E2">
        <w:rPr>
          <w:sz w:val="24"/>
          <w:szCs w:val="24"/>
        </w:rPr>
        <w:t>. Болтовые, винтовые соединения. Соединения шпильками. Надежность соединений.</w:t>
      </w:r>
    </w:p>
    <w:p w:rsidR="00354F44" w:rsidRPr="001461E3" w:rsidRDefault="00354F44" w:rsidP="002E16DC">
      <w:pPr>
        <w:jc w:val="both"/>
        <w:rPr>
          <w:b/>
          <w:sz w:val="24"/>
          <w:szCs w:val="24"/>
        </w:rPr>
      </w:pPr>
      <w:r w:rsidRPr="001461E3">
        <w:rPr>
          <w:b/>
          <w:sz w:val="24"/>
          <w:szCs w:val="24"/>
        </w:rPr>
        <w:t>Тема 8. Сварочные и заклепочные соединения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Сварные соединения. Виды сварки. Сварки давлением и плавлением. Сварка под флюсом. Способность металлов и сплавов к свариваемости. Заклепочные соединения. Механизация заклепочных работ. Способы проведения заклепочных работ. Материал заклепок. Выбор заклепок. Применение заклепок.</w:t>
      </w:r>
    </w:p>
    <w:p w:rsidR="00354F44" w:rsidRPr="001461E3" w:rsidRDefault="00354F44" w:rsidP="002E16DC">
      <w:pPr>
        <w:jc w:val="both"/>
        <w:rPr>
          <w:b/>
          <w:sz w:val="24"/>
          <w:szCs w:val="24"/>
        </w:rPr>
      </w:pPr>
      <w:r w:rsidRPr="001461E3">
        <w:rPr>
          <w:b/>
          <w:sz w:val="24"/>
          <w:szCs w:val="24"/>
        </w:rPr>
        <w:t>Тема 9. Валы</w:t>
      </w:r>
      <w:proofErr w:type="gramStart"/>
      <w:r w:rsidRPr="001461E3">
        <w:rPr>
          <w:b/>
          <w:sz w:val="24"/>
          <w:szCs w:val="24"/>
        </w:rPr>
        <w:t>.</w:t>
      </w:r>
      <w:proofErr w:type="gramEnd"/>
      <w:r w:rsidRPr="001461E3">
        <w:rPr>
          <w:b/>
          <w:sz w:val="24"/>
          <w:szCs w:val="24"/>
        </w:rPr>
        <w:t xml:space="preserve"> </w:t>
      </w:r>
      <w:proofErr w:type="gramStart"/>
      <w:r w:rsidRPr="001461E3">
        <w:rPr>
          <w:b/>
          <w:sz w:val="24"/>
          <w:szCs w:val="24"/>
        </w:rPr>
        <w:t>о</w:t>
      </w:r>
      <w:proofErr w:type="gramEnd"/>
      <w:r w:rsidRPr="001461E3">
        <w:rPr>
          <w:b/>
          <w:sz w:val="24"/>
          <w:szCs w:val="24"/>
        </w:rPr>
        <w:t>си подшипники и муфты</w:t>
      </w:r>
    </w:p>
    <w:p w:rsidR="00354F44" w:rsidRPr="00D450E2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Виды и назначение валов, осей. Устройство муфт. Смазка подшипников, валов, осей, муфт.</w:t>
      </w:r>
    </w:p>
    <w:p w:rsidR="00354F44" w:rsidRPr="001461E3" w:rsidRDefault="00354F44" w:rsidP="002E16DC">
      <w:pPr>
        <w:jc w:val="both"/>
        <w:rPr>
          <w:b/>
          <w:sz w:val="24"/>
          <w:szCs w:val="24"/>
        </w:rPr>
      </w:pPr>
      <w:r w:rsidRPr="001461E3">
        <w:rPr>
          <w:b/>
          <w:sz w:val="24"/>
          <w:szCs w:val="24"/>
        </w:rPr>
        <w:t>Тема 10. Зубчатые и червячные передачи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 xml:space="preserve">Виды и назначения зубчатых и червячных передач. Передачи с </w:t>
      </w:r>
      <w:proofErr w:type="spellStart"/>
      <w:r w:rsidRPr="00D450E2">
        <w:rPr>
          <w:sz w:val="24"/>
          <w:szCs w:val="24"/>
        </w:rPr>
        <w:t>прямозубными</w:t>
      </w:r>
      <w:proofErr w:type="spellEnd"/>
      <w:r w:rsidRPr="00D450E2">
        <w:rPr>
          <w:sz w:val="24"/>
          <w:szCs w:val="24"/>
        </w:rPr>
        <w:t xml:space="preserve"> передачами. Конические и гипоидные передачи. Открытые и закрытые передачи.</w:t>
      </w:r>
    </w:p>
    <w:p w:rsidR="00354F44" w:rsidRPr="001461E3" w:rsidRDefault="00354F44" w:rsidP="002E16DC">
      <w:pPr>
        <w:jc w:val="both"/>
        <w:rPr>
          <w:b/>
          <w:sz w:val="24"/>
          <w:szCs w:val="24"/>
        </w:rPr>
      </w:pPr>
      <w:r w:rsidRPr="001461E3">
        <w:rPr>
          <w:b/>
          <w:sz w:val="24"/>
          <w:szCs w:val="24"/>
        </w:rPr>
        <w:lastRenderedPageBreak/>
        <w:t>Тема 11. Ременные и цепные передачи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Виды, назначение и устройство ременных и цепных передач. Виды, назначение и устройство шкивов, ведущих и ведомых звездочек. Типы, назначения и устройство ремней и цепей.</w:t>
      </w:r>
    </w:p>
    <w:p w:rsidR="00354F44" w:rsidRPr="001461E3" w:rsidRDefault="00354F44" w:rsidP="002E16DC">
      <w:pPr>
        <w:jc w:val="both"/>
        <w:rPr>
          <w:b/>
          <w:sz w:val="24"/>
          <w:szCs w:val="24"/>
        </w:rPr>
      </w:pPr>
      <w:r w:rsidRPr="001461E3">
        <w:rPr>
          <w:b/>
          <w:sz w:val="24"/>
          <w:szCs w:val="24"/>
        </w:rPr>
        <w:t>Тема 12. Понятие о взаимозаменяемости. Допуски, посадки. Стандартизация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Понятие о взаимозаменяемости. Принцип взаимозаменяемости. Унификация. Точность изготовления сборочных единиц при взаимозаменяемости. Допуски и посадки. Квалитет. Посадки в системе вала и отверстия. Обозначение допусков и посадки. Стандартизация. Основные понятия и термины, определяющие качество продукции. Показатели качества. Контроль качества.</w:t>
      </w:r>
    </w:p>
    <w:p w:rsidR="00354F44" w:rsidRPr="001461E3" w:rsidRDefault="00354F44" w:rsidP="002E16DC">
      <w:pPr>
        <w:jc w:val="both"/>
        <w:rPr>
          <w:b/>
          <w:sz w:val="24"/>
          <w:szCs w:val="24"/>
        </w:rPr>
      </w:pPr>
      <w:r w:rsidRPr="001461E3">
        <w:rPr>
          <w:b/>
          <w:sz w:val="24"/>
          <w:szCs w:val="24"/>
        </w:rPr>
        <w:t>Тема 13. Волнистость и шероховатость поверхностей</w:t>
      </w:r>
    </w:p>
    <w:p w:rsidR="00354F44" w:rsidRPr="00D450E2" w:rsidRDefault="00354F44" w:rsidP="002E16DC">
      <w:pPr>
        <w:jc w:val="both"/>
        <w:rPr>
          <w:sz w:val="24"/>
          <w:szCs w:val="24"/>
        </w:rPr>
      </w:pPr>
      <w:r w:rsidRPr="00D450E2">
        <w:rPr>
          <w:sz w:val="24"/>
          <w:szCs w:val="24"/>
        </w:rPr>
        <w:t>Основные параметры волнистости и шероховатости. Условное обозначение на чертежах. Влияние волнистости и шероховатости на эксплуатационные показатели машин. Нормирование параметров волнистости и шероховатости, средства их контроля.</w:t>
      </w:r>
    </w:p>
    <w:p w:rsidR="00354F44" w:rsidRDefault="00354F44" w:rsidP="002E16DC">
      <w:pPr>
        <w:rPr>
          <w:b/>
        </w:rPr>
      </w:pPr>
    </w:p>
    <w:p w:rsidR="00354F44" w:rsidRDefault="00354F44" w:rsidP="002E16DC">
      <w:pPr>
        <w:jc w:val="center"/>
        <w:rPr>
          <w:b/>
          <w:sz w:val="28"/>
        </w:rPr>
      </w:pPr>
      <w:r w:rsidRPr="002E16DC">
        <w:rPr>
          <w:b/>
          <w:sz w:val="28"/>
        </w:rPr>
        <w:t>Поурочное планирование</w:t>
      </w:r>
    </w:p>
    <w:p w:rsidR="002E16DC" w:rsidRPr="002E16DC" w:rsidRDefault="002E16DC" w:rsidP="002E16DC">
      <w:pPr>
        <w:jc w:val="center"/>
        <w:rPr>
          <w:b/>
          <w:sz w:val="28"/>
        </w:rPr>
      </w:pPr>
    </w:p>
    <w:tbl>
      <w:tblPr>
        <w:tblStyle w:val="a4"/>
        <w:tblW w:w="9249" w:type="dxa"/>
        <w:jc w:val="center"/>
        <w:tblInd w:w="-176" w:type="dxa"/>
        <w:tblLook w:val="04A0"/>
      </w:tblPr>
      <w:tblGrid>
        <w:gridCol w:w="851"/>
        <w:gridCol w:w="5279"/>
        <w:gridCol w:w="1914"/>
        <w:gridCol w:w="1205"/>
      </w:tblGrid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D450E2" w:rsidRDefault="00354F44" w:rsidP="002E16DC">
            <w:pPr>
              <w:rPr>
                <w:b/>
              </w:rPr>
            </w:pPr>
            <w:r w:rsidRPr="00D450E2">
              <w:rPr>
                <w:b/>
              </w:rPr>
              <w:t xml:space="preserve">№ </w:t>
            </w:r>
            <w:proofErr w:type="spellStart"/>
            <w:proofErr w:type="gramStart"/>
            <w:r w:rsidRPr="00D450E2">
              <w:rPr>
                <w:b/>
              </w:rPr>
              <w:t>п</w:t>
            </w:r>
            <w:proofErr w:type="spellEnd"/>
            <w:proofErr w:type="gramEnd"/>
            <w:r w:rsidRPr="00D450E2">
              <w:rPr>
                <w:b/>
              </w:rPr>
              <w:t>/</w:t>
            </w:r>
            <w:proofErr w:type="spellStart"/>
            <w:r w:rsidRPr="00D450E2">
              <w:rPr>
                <w:b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D450E2" w:rsidRDefault="00354F44" w:rsidP="002E16DC">
            <w:pPr>
              <w:rPr>
                <w:b/>
              </w:rPr>
            </w:pPr>
            <w:r w:rsidRPr="00D450E2">
              <w:rPr>
                <w:b/>
              </w:rPr>
              <w:t>Темы, уроки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D450E2" w:rsidRDefault="00354F44" w:rsidP="002E16DC">
            <w:pPr>
              <w:rPr>
                <w:b/>
              </w:rPr>
            </w:pPr>
            <w:proofErr w:type="spellStart"/>
            <w:proofErr w:type="gramStart"/>
            <w:r w:rsidRPr="00D450E2">
              <w:rPr>
                <w:b/>
              </w:rPr>
              <w:t>К-во</w:t>
            </w:r>
            <w:proofErr w:type="spellEnd"/>
            <w:proofErr w:type="gramEnd"/>
            <w:r w:rsidRPr="00D450E2">
              <w:rPr>
                <w:b/>
              </w:rPr>
              <w:t xml:space="preserve"> уроков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D450E2" w:rsidRDefault="00354F44" w:rsidP="002E16DC">
            <w:pPr>
              <w:rPr>
                <w:b/>
              </w:rPr>
            </w:pPr>
            <w:r w:rsidRPr="00D450E2">
              <w:rPr>
                <w:b/>
              </w:rPr>
              <w:t>ЛПЗ</w:t>
            </w:r>
          </w:p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«Введение»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-</w:t>
            </w:r>
          </w:p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D450E2" w:rsidRDefault="00354F44" w:rsidP="002E16DC">
            <w:r w:rsidRPr="00D450E2">
              <w:t>1/1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D450E2" w:rsidRDefault="00354F44" w:rsidP="002E16DC">
            <w:r w:rsidRPr="00D450E2">
              <w:t>Содержание предмета, связь его с другими общетехническими и специальными предметами.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«Основы слесарной обработки»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2/1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Слесарная обработка отверстий. Инструменты и приспособления, применяемые при слесарной обработке отверстий.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3/2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 xml:space="preserve">Понятие о резьбе и ее элементах, виды и назначения </w:t>
            </w:r>
            <w:proofErr w:type="spellStart"/>
            <w:r w:rsidRPr="00D450E2">
              <w:t>резьб</w:t>
            </w:r>
            <w:proofErr w:type="spellEnd"/>
            <w:r w:rsidRPr="00D450E2">
              <w:t xml:space="preserve">. Инструменты для нарезания </w:t>
            </w:r>
            <w:proofErr w:type="spellStart"/>
            <w:r w:rsidRPr="00D450E2">
              <w:t>резьб</w:t>
            </w:r>
            <w:proofErr w:type="spellEnd"/>
            <w:r w:rsidRPr="00D450E2">
              <w:t>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4/3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Понятие о клепке. Заклепки и заклепочные соединения.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5/4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Безопасность труда при выполнении слесарных работ.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«Основы материаловедения»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</w:tr>
      <w:tr w:rsidR="00354F44" w:rsidRPr="00D450E2" w:rsidTr="002E16DC">
        <w:trPr>
          <w:trHeight w:val="516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6/1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Общие сведения о черных и цветных сплавах.</w:t>
            </w:r>
          </w:p>
          <w:p w:rsidR="00354F44" w:rsidRPr="00D450E2" w:rsidRDefault="00354F44" w:rsidP="002E16DC">
            <w:r w:rsidRPr="00D450E2">
              <w:t>Неметаллические материалы.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  <w:p w:rsidR="00354F44" w:rsidRPr="00D450E2" w:rsidRDefault="00354F44" w:rsidP="002E16DC"/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7/2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Защиты поверхностей деталей машин от коррозии.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«Основы технических измерений»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354F44" w:rsidRPr="00D450E2" w:rsidTr="002E16DC">
        <w:trPr>
          <w:trHeight w:val="516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8/1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Классификация методов измерений.</w:t>
            </w:r>
          </w:p>
          <w:p w:rsidR="00354F44" w:rsidRPr="00D450E2" w:rsidRDefault="00354F44" w:rsidP="002E16DC">
            <w:r w:rsidRPr="00D450E2">
              <w:t>Измерительные средства.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  <w:p w:rsidR="00354F44" w:rsidRPr="00D450E2" w:rsidRDefault="00354F44" w:rsidP="002E16DC"/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9/2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 xml:space="preserve">Масштабные линейки, </w:t>
            </w:r>
            <w:proofErr w:type="spellStart"/>
            <w:r w:rsidRPr="00D450E2">
              <w:t>штангенинструменты</w:t>
            </w:r>
            <w:proofErr w:type="spellEnd"/>
            <w:r w:rsidRPr="00D450E2">
              <w:t>, щупы, специальные средства измерения.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10/3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Лабораторно-практическое занятие по теме  «Изучение устройств измерительных приборов»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</w:t>
            </w:r>
          </w:p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«Основные сведения о машинах и их деталях»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11</w:t>
            </w:r>
            <w:r w:rsidRPr="00D450E2">
              <w:t>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Понятие машины и ее сборочные единицы.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12</w:t>
            </w:r>
            <w:r w:rsidRPr="00D450E2">
              <w:t>/2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Кинематические пары, звенья, механизмы.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«Шпоночные, шлицевые и штифтовые соединения»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13</w:t>
            </w:r>
            <w:r w:rsidRPr="00D450E2">
              <w:t>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Виды и назначения шпонок.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14</w:t>
            </w:r>
            <w:r w:rsidRPr="00D450E2">
              <w:t>/2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Шлицевые соединения, применения шпоночного, шлицевого и штифтового соединения.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«Резьбовые соединения»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</w:tr>
      <w:tr w:rsidR="00354F44" w:rsidRPr="00D450E2" w:rsidTr="002E16DC">
        <w:trPr>
          <w:trHeight w:val="1012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15/1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 xml:space="preserve">Виды и назначения резьбовых соединений. Виды </w:t>
            </w:r>
            <w:proofErr w:type="spellStart"/>
            <w:r w:rsidRPr="00D450E2">
              <w:t>резьб</w:t>
            </w:r>
            <w:proofErr w:type="spellEnd"/>
            <w:r w:rsidRPr="00D450E2">
              <w:t>.</w:t>
            </w:r>
          </w:p>
          <w:p w:rsidR="00354F44" w:rsidRPr="00D450E2" w:rsidRDefault="00354F44" w:rsidP="002E16DC">
            <w:r w:rsidRPr="00D450E2">
              <w:t>Болтовые, винтовые соединения. Соединения шпильками.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  <w:p w:rsidR="00354F44" w:rsidRPr="00D450E2" w:rsidRDefault="00354F44" w:rsidP="002E16DC"/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«Сварочные и заклепочные соединения»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16</w:t>
            </w:r>
            <w:r w:rsidRPr="00D450E2">
              <w:t>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Сварные соединения. Виды сварки.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17</w:t>
            </w:r>
            <w:r w:rsidRPr="00D450E2">
              <w:t>/2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Способы проведения заклепочных работ. Материал заклепок.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«Валы, оси, подшипники и муфты».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lastRenderedPageBreak/>
              <w:t>18</w:t>
            </w:r>
            <w:r w:rsidRPr="00D450E2">
              <w:t>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Виды и назначения валов, осей. Устройство муфт.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19/</w:t>
            </w:r>
            <w:r w:rsidRPr="00D450E2">
              <w:t>2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Смазка подшипников, валов, осей, муфт.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«Зубчатые и червячные передачи».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20</w:t>
            </w:r>
            <w:r w:rsidRPr="00D450E2">
              <w:t>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Виды и назначения зубчатых и червячных передач.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«Ременные и цепные передачи»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</w:tr>
      <w:tr w:rsidR="00354F44" w:rsidRPr="00D450E2" w:rsidTr="002E16DC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21/1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Виды, назначения и устройство ременных и цепных передач.</w:t>
            </w:r>
          </w:p>
          <w:p w:rsidR="00354F44" w:rsidRPr="00D450E2" w:rsidRDefault="00354F44" w:rsidP="002E16DC">
            <w:r w:rsidRPr="00D450E2">
              <w:t>Типы, назначения и устройство ремней и цепей.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  <w:p w:rsidR="00354F44" w:rsidRPr="00D450E2" w:rsidRDefault="00354F44" w:rsidP="002E16DC"/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«Понятие о взаимозаменяемости, допуски, посадки. Стандартизация»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</w:tr>
      <w:tr w:rsidR="00354F44" w:rsidRPr="00D450E2" w:rsidTr="002E16DC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22/1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Понятие о взаимозаменяемости.</w:t>
            </w:r>
          </w:p>
          <w:p w:rsidR="00354F44" w:rsidRPr="00D450E2" w:rsidRDefault="00354F44" w:rsidP="002E16DC">
            <w:r w:rsidRPr="00D450E2">
              <w:t>Точность изготовления сборочных единиц при взаимозаменяемости.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  <w:p w:rsidR="00354F44" w:rsidRPr="00D450E2" w:rsidRDefault="00354F44" w:rsidP="002E16DC"/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trHeight w:val="516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23/2</w:t>
            </w:r>
          </w:p>
          <w:p w:rsidR="00354F44" w:rsidRPr="00D450E2" w:rsidRDefault="00354F44" w:rsidP="002E16DC"/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Допуски и посадки.</w:t>
            </w:r>
          </w:p>
          <w:p w:rsidR="00354F44" w:rsidRPr="00D450E2" w:rsidRDefault="00354F44" w:rsidP="002E16DC">
            <w:r w:rsidRPr="00D450E2">
              <w:t>Посадки в системе вала и отверстия.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  <w:p w:rsidR="00354F44" w:rsidRPr="00D450E2" w:rsidRDefault="00354F44" w:rsidP="002E16DC"/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  <w:tr w:rsidR="00354F44" w:rsidRPr="00D450E2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 w:rsidRPr="00D450E2">
              <w:rPr>
                <w:b/>
                <w:i/>
              </w:rPr>
              <w:t>Тема «Волнистость и шероховатость поверхностей»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pPr>
              <w:rPr>
                <w:b/>
                <w:i/>
              </w:rPr>
            </w:pPr>
          </w:p>
        </w:tc>
      </w:tr>
      <w:tr w:rsidR="00354F44" w:rsidRPr="00D450E2" w:rsidTr="002E16DC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>
              <w:t>24/1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Основные параметры волнистости и шероховатости.</w:t>
            </w:r>
          </w:p>
          <w:p w:rsidR="00354F44" w:rsidRPr="00D450E2" w:rsidRDefault="00354F44" w:rsidP="002E16DC">
            <w:r w:rsidRPr="00D450E2">
              <w:t>Условные обозначения на чертежах волнистости и шероховатости.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>
            <w:r w:rsidRPr="00D450E2">
              <w:t>1</w:t>
            </w:r>
          </w:p>
          <w:p w:rsidR="00354F44" w:rsidRPr="00D450E2" w:rsidRDefault="00354F44" w:rsidP="002E16DC"/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D450E2" w:rsidRDefault="00354F44" w:rsidP="002E16DC"/>
        </w:tc>
      </w:tr>
    </w:tbl>
    <w:p w:rsidR="00354F44" w:rsidRDefault="00354F44" w:rsidP="002E16DC"/>
    <w:p w:rsidR="00354F44" w:rsidRPr="00466CD1" w:rsidRDefault="00354F44" w:rsidP="002E16DC">
      <w:pPr>
        <w:jc w:val="both"/>
        <w:rPr>
          <w:sz w:val="24"/>
          <w:szCs w:val="24"/>
        </w:rPr>
      </w:pPr>
      <w:r w:rsidRPr="00466CD1">
        <w:rPr>
          <w:sz w:val="24"/>
          <w:szCs w:val="24"/>
        </w:rPr>
        <w:t>После изучения курса учащиеся должны иметь представление о материалах и способах их обработки, способах соединения деталей и узлов.</w:t>
      </w:r>
    </w:p>
    <w:p w:rsidR="00354F44" w:rsidRDefault="00354F44" w:rsidP="002E16DC"/>
    <w:p w:rsidR="00354F44" w:rsidRPr="00A32DDE" w:rsidRDefault="00354F44" w:rsidP="002E16DC">
      <w:pPr>
        <w:jc w:val="center"/>
        <w:rPr>
          <w:b/>
          <w:sz w:val="28"/>
          <w:szCs w:val="28"/>
        </w:rPr>
      </w:pPr>
      <w:r w:rsidRPr="002C26DF">
        <w:rPr>
          <w:b/>
          <w:sz w:val="28"/>
          <w:szCs w:val="28"/>
        </w:rPr>
        <w:t>Устройство и те</w:t>
      </w:r>
      <w:r>
        <w:rPr>
          <w:b/>
          <w:sz w:val="28"/>
          <w:szCs w:val="28"/>
        </w:rPr>
        <w:t>хническое обслуживание трактора</w:t>
      </w:r>
    </w:p>
    <w:p w:rsidR="00354F44" w:rsidRPr="002E16DC" w:rsidRDefault="00354F44" w:rsidP="002E16DC">
      <w:pPr>
        <w:jc w:val="center"/>
        <w:rPr>
          <w:b/>
          <w:sz w:val="22"/>
        </w:rPr>
      </w:pPr>
      <w:r w:rsidRPr="002E16DC">
        <w:rPr>
          <w:b/>
          <w:sz w:val="22"/>
        </w:rPr>
        <w:t>Пояснительная записка</w:t>
      </w:r>
    </w:p>
    <w:p w:rsidR="00354F44" w:rsidRPr="003E5638" w:rsidRDefault="00354F44" w:rsidP="002E16DC">
      <w:pPr>
        <w:jc w:val="both"/>
      </w:pPr>
      <w:proofErr w:type="gramStart"/>
      <w:r w:rsidRPr="003E5638">
        <w:t>Рабочая программа составлена на основе Примерной программы подготовки квалифицированных рабочих по профессии «Тракторист-машинист сельскохозяйственного производства», разработанной лабораторией методического обеспечения профессий сельскохозяйственного производства Института развития профессионального образования Министерства образования РФ.</w:t>
      </w:r>
      <w:proofErr w:type="gramEnd"/>
      <w:r w:rsidRPr="003E5638">
        <w:t xml:space="preserve"> Примерная программа утверждена Министерством общего и профессионального образования РФ 28 марта 2000 г и согласована с Главной инспекцией по надзору за техническим состоянием самоходных машин и других видов техники Министерства сельского хозяйства и продовольствия РФ</w:t>
      </w:r>
      <w:proofErr w:type="gramStart"/>
      <w:r w:rsidRPr="003E5638">
        <w:t xml:space="preserve"> .</w:t>
      </w:r>
      <w:proofErr w:type="gramEnd"/>
    </w:p>
    <w:p w:rsidR="00354F44" w:rsidRPr="003E5638" w:rsidRDefault="00354F44" w:rsidP="002E16DC">
      <w:pPr>
        <w:jc w:val="both"/>
      </w:pPr>
      <w:r w:rsidRPr="003E5638">
        <w:t>Количество часов и содержание тем  соответствуют примерной программе по содержанию.</w:t>
      </w:r>
    </w:p>
    <w:p w:rsidR="00354F44" w:rsidRPr="003E5638" w:rsidRDefault="00354F44" w:rsidP="002E16DC">
      <w:pPr>
        <w:jc w:val="both"/>
      </w:pPr>
      <w:r w:rsidRPr="003E5638">
        <w:t>Обучение учащихся устройству и техническому обслуживанию тракторов проводится в оборудованном кабинете. Изучение сопровождается показом на стендах, плакатах, просмотром фрагментов из учебных фильмов. Имеется необходимый дидактический материал</w:t>
      </w:r>
    </w:p>
    <w:p w:rsidR="00354F44" w:rsidRPr="003E5638" w:rsidRDefault="00354F44" w:rsidP="002E16DC">
      <w:pPr>
        <w:jc w:val="both"/>
      </w:pPr>
      <w:r w:rsidRPr="003E5638">
        <w:t>При обучении применяется учебник В.А.Родичева «Тракт</w:t>
      </w:r>
      <w:r>
        <w:t>оры». – М.: ИЦ «Академия», 2004</w:t>
      </w:r>
      <w:r w:rsidRPr="003E5638">
        <w:t>г.</w:t>
      </w:r>
    </w:p>
    <w:p w:rsidR="00354F44" w:rsidRDefault="00354F44" w:rsidP="002E16DC">
      <w:pPr>
        <w:jc w:val="both"/>
      </w:pPr>
      <w:r>
        <w:t>Курс рассчитан на 94 часа</w:t>
      </w:r>
      <w:r w:rsidRPr="003E5638">
        <w:t>, из них лабораторн</w:t>
      </w:r>
      <w:r>
        <w:t>о-практических занятий (ЛПЗ) – 4</w:t>
      </w:r>
      <w:r w:rsidRPr="003E5638">
        <w:t>8.</w:t>
      </w:r>
    </w:p>
    <w:p w:rsidR="002E16DC" w:rsidRPr="003E5638" w:rsidRDefault="002E16DC" w:rsidP="002E16DC">
      <w:pPr>
        <w:jc w:val="both"/>
      </w:pPr>
    </w:p>
    <w:p w:rsidR="00354F44" w:rsidRPr="002E16DC" w:rsidRDefault="00354F44" w:rsidP="002E16DC">
      <w:pPr>
        <w:jc w:val="center"/>
        <w:rPr>
          <w:b/>
          <w:sz w:val="28"/>
          <w:szCs w:val="24"/>
        </w:rPr>
      </w:pPr>
      <w:r w:rsidRPr="002E16DC">
        <w:rPr>
          <w:b/>
          <w:sz w:val="28"/>
          <w:szCs w:val="24"/>
        </w:rPr>
        <w:t>Содержание курса</w:t>
      </w:r>
    </w:p>
    <w:p w:rsidR="002E16DC" w:rsidRPr="00A36AC8" w:rsidRDefault="002E16DC" w:rsidP="002E16DC">
      <w:pPr>
        <w:jc w:val="center"/>
        <w:rPr>
          <w:b/>
          <w:sz w:val="24"/>
          <w:szCs w:val="24"/>
        </w:rPr>
      </w:pPr>
    </w:p>
    <w:p w:rsidR="00354F44" w:rsidRPr="003E5638" w:rsidRDefault="00354F44" w:rsidP="002E16DC">
      <w:pPr>
        <w:jc w:val="both"/>
        <w:rPr>
          <w:b/>
        </w:rPr>
      </w:pPr>
      <w:r w:rsidRPr="003E5638">
        <w:rPr>
          <w:b/>
        </w:rPr>
        <w:t>Тема 1. Введение</w:t>
      </w:r>
    </w:p>
    <w:p w:rsidR="00354F44" w:rsidRPr="003E5638" w:rsidRDefault="00354F44" w:rsidP="002E16DC">
      <w:pPr>
        <w:jc w:val="both"/>
      </w:pPr>
      <w:r w:rsidRPr="003E5638">
        <w:t>Понятие о тракторе. Процесс самопередвижения колесного и гусеничного тракторов. Создание тягового усилия на крюке.</w:t>
      </w:r>
    </w:p>
    <w:p w:rsidR="00354F44" w:rsidRPr="003E5638" w:rsidRDefault="00354F44" w:rsidP="002E16DC">
      <w:pPr>
        <w:jc w:val="both"/>
      </w:pPr>
      <w:r w:rsidRPr="003E5638">
        <w:t>Тракторы - основа тяговой энергетики в сельскохозяйственном производстве. История раз</w:t>
      </w:r>
      <w:r>
        <w:t>вития отечественного тракторостроения</w:t>
      </w:r>
      <w:r w:rsidRPr="003E5638">
        <w:t>.</w:t>
      </w:r>
    </w:p>
    <w:p w:rsidR="00354F44" w:rsidRPr="003E5638" w:rsidRDefault="00354F44" w:rsidP="002E16DC">
      <w:pPr>
        <w:jc w:val="both"/>
        <w:rPr>
          <w:b/>
        </w:rPr>
      </w:pPr>
      <w:r w:rsidRPr="003E5638">
        <w:rPr>
          <w:b/>
        </w:rPr>
        <w:t>Тема 2. Классификация и обще</w:t>
      </w:r>
      <w:r>
        <w:rPr>
          <w:b/>
        </w:rPr>
        <w:t xml:space="preserve">е устройство тракторов </w:t>
      </w:r>
    </w:p>
    <w:p w:rsidR="00354F44" w:rsidRPr="003E5638" w:rsidRDefault="00354F44" w:rsidP="002E16DC">
      <w:pPr>
        <w:jc w:val="both"/>
        <w:rPr>
          <w:spacing w:val="-10"/>
        </w:rPr>
      </w:pPr>
      <w:r w:rsidRPr="003E5638">
        <w:rPr>
          <w:spacing w:val="-10"/>
        </w:rPr>
        <w:t>Классификация сельскохозяйственных тракторов по назначению, конструкции ходовой части, типу остова.</w:t>
      </w:r>
    </w:p>
    <w:p w:rsidR="00354F44" w:rsidRPr="003E5638" w:rsidRDefault="00354F44" w:rsidP="002E16DC">
      <w:pPr>
        <w:jc w:val="both"/>
      </w:pPr>
      <w:r w:rsidRPr="003E5638">
        <w:t>Понятие о тяговых качествах тракторов и малогабаритной техники. Технические характеристики тракторов и автомобилей.</w:t>
      </w:r>
    </w:p>
    <w:p w:rsidR="00354F44" w:rsidRPr="003E5638" w:rsidRDefault="00354F44" w:rsidP="002E16DC">
      <w:pPr>
        <w:jc w:val="both"/>
        <w:rPr>
          <w:b/>
        </w:rPr>
      </w:pPr>
      <w:r w:rsidRPr="003E5638">
        <w:rPr>
          <w:b/>
        </w:rPr>
        <w:t>Тема 3. Двигатели тр</w:t>
      </w:r>
      <w:r>
        <w:rPr>
          <w:b/>
        </w:rPr>
        <w:t>акторов</w:t>
      </w:r>
    </w:p>
    <w:p w:rsidR="00354F44" w:rsidRPr="003E5638" w:rsidRDefault="00354F44" w:rsidP="002E16DC">
      <w:pPr>
        <w:jc w:val="both"/>
      </w:pPr>
      <w:r w:rsidRPr="003E5638">
        <w:t>3.1. Системы управления и порядок пуска двигателей т</w:t>
      </w:r>
      <w:r>
        <w:t>ракторов.</w:t>
      </w:r>
    </w:p>
    <w:p w:rsidR="00354F44" w:rsidRPr="003E5638" w:rsidRDefault="00354F44" w:rsidP="002E16DC">
      <w:pPr>
        <w:jc w:val="both"/>
      </w:pPr>
      <w:r w:rsidRPr="003E5638">
        <w:t>Органы управления и контрольно-измерительные</w:t>
      </w:r>
      <w:r>
        <w:t xml:space="preserve"> приборы тракторов</w:t>
      </w:r>
      <w:r w:rsidRPr="003E5638">
        <w:t>.</w:t>
      </w:r>
    </w:p>
    <w:p w:rsidR="00354F44" w:rsidRPr="003E5638" w:rsidRDefault="00354F44" w:rsidP="002E16DC">
      <w:pPr>
        <w:jc w:val="both"/>
      </w:pPr>
      <w:r w:rsidRPr="003E5638">
        <w:t>Требование безопасности труда в период обучения работе на</w:t>
      </w:r>
      <w:r>
        <w:t xml:space="preserve"> тракторе</w:t>
      </w:r>
      <w:r w:rsidRPr="003E5638">
        <w:t>. Допуск к вождению. Первичный инструктаж по охране труда на рабочем месте.</w:t>
      </w:r>
    </w:p>
    <w:p w:rsidR="00354F44" w:rsidRPr="003E5638" w:rsidRDefault="00354F44" w:rsidP="002E16DC">
      <w:pPr>
        <w:jc w:val="both"/>
      </w:pPr>
      <w:r w:rsidRPr="003E5638">
        <w:t>3.2. Принцип работы и общее устройство двигателя внутреннего сгорания</w:t>
      </w:r>
    </w:p>
    <w:p w:rsidR="00354F44" w:rsidRPr="003E5638" w:rsidRDefault="00354F44" w:rsidP="002E16DC">
      <w:pPr>
        <w:jc w:val="both"/>
      </w:pPr>
      <w:r w:rsidRPr="003E5638">
        <w:t>Классификация дв</w:t>
      </w:r>
      <w:r>
        <w:t>игателей тракторов</w:t>
      </w:r>
      <w:r w:rsidRPr="003E5638">
        <w:t>. Общее устройство двигателя.</w:t>
      </w:r>
    </w:p>
    <w:p w:rsidR="00354F44" w:rsidRPr="003E5638" w:rsidRDefault="00354F44" w:rsidP="002E16DC">
      <w:pPr>
        <w:jc w:val="both"/>
      </w:pPr>
      <w:r w:rsidRPr="003E5638">
        <w:t>Рабочий цикл двигателя. Оценка четырехтактных двигателей в сравнении с</w:t>
      </w:r>
      <w:r>
        <w:t xml:space="preserve"> </w:t>
      </w:r>
      <w:proofErr w:type="gramStart"/>
      <w:r>
        <w:t>двухтактными</w:t>
      </w:r>
      <w:proofErr w:type="gramEnd"/>
      <w:r w:rsidRPr="003E5638">
        <w:t xml:space="preserve">. Способы </w:t>
      </w:r>
      <w:proofErr w:type="gramStart"/>
      <w:r w:rsidRPr="003E5638">
        <w:t>повышения мощности двигателя внутреннего сгорания</w:t>
      </w:r>
      <w:proofErr w:type="gramEnd"/>
      <w:r w:rsidRPr="003E5638">
        <w:t>.</w:t>
      </w:r>
    </w:p>
    <w:p w:rsidR="00354F44" w:rsidRPr="003E5638" w:rsidRDefault="00354F44" w:rsidP="002E16DC">
      <w:pPr>
        <w:jc w:val="both"/>
      </w:pPr>
      <w:r w:rsidRPr="003E5638">
        <w:t>3.3. Кривошипно-шатунный механизм</w:t>
      </w:r>
    </w:p>
    <w:p w:rsidR="00354F44" w:rsidRPr="003E5638" w:rsidRDefault="00354F44" w:rsidP="002E16DC">
      <w:pPr>
        <w:jc w:val="both"/>
      </w:pPr>
      <w:r w:rsidRPr="003E5638">
        <w:lastRenderedPageBreak/>
        <w:t>Работа кривошипно-шатунного механизма.</w:t>
      </w:r>
    </w:p>
    <w:p w:rsidR="00354F44" w:rsidRPr="003E5638" w:rsidRDefault="00354F44" w:rsidP="002E16DC">
      <w:pPr>
        <w:jc w:val="both"/>
      </w:pPr>
      <w:r w:rsidRPr="003E5638">
        <w:t xml:space="preserve">Цилиндры и блок-картер. Преимущества У-образной конструкции </w:t>
      </w:r>
      <w:proofErr w:type="spellStart"/>
      <w:proofErr w:type="gramStart"/>
      <w:r w:rsidRPr="003E5638">
        <w:t>блок-картера</w:t>
      </w:r>
      <w:proofErr w:type="spellEnd"/>
      <w:proofErr w:type="gramEnd"/>
      <w:r w:rsidRPr="003E5638">
        <w:t>. Сухие и мокрые гильзы цилиндров. Водяная рубашка блока.</w:t>
      </w:r>
    </w:p>
    <w:p w:rsidR="00354F44" w:rsidRPr="003E5638" w:rsidRDefault="00354F44" w:rsidP="002E16DC">
      <w:pPr>
        <w:jc w:val="both"/>
      </w:pPr>
      <w:r w:rsidRPr="003E5638">
        <w:t>Головки цилиндров. Типы камер сгорания. Прокладки головок цилиндров.</w:t>
      </w:r>
    </w:p>
    <w:p w:rsidR="00354F44" w:rsidRPr="003E5638" w:rsidRDefault="00354F44" w:rsidP="002E16DC">
      <w:pPr>
        <w:jc w:val="both"/>
      </w:pPr>
      <w:r w:rsidRPr="003E5638">
        <w:t xml:space="preserve">Поддон </w:t>
      </w:r>
      <w:proofErr w:type="spellStart"/>
      <w:proofErr w:type="gramStart"/>
      <w:r w:rsidRPr="003E5638">
        <w:t>блок-картера</w:t>
      </w:r>
      <w:proofErr w:type="spellEnd"/>
      <w:proofErr w:type="gramEnd"/>
      <w:r w:rsidRPr="003E5638">
        <w:t>. Поршень. Поршневые кольца и пальцы. Шатуны и шатунные подшипники. Коленчатый вал, гаситель крутильных колебаний. Маховик. Крепление двигателя. Опоры двигателя. Уравновешивающий механизм.</w:t>
      </w:r>
    </w:p>
    <w:p w:rsidR="00354F44" w:rsidRPr="003E5638" w:rsidRDefault="00354F44" w:rsidP="002E16DC">
      <w:pPr>
        <w:jc w:val="both"/>
      </w:pPr>
      <w:r w:rsidRPr="003E5638">
        <w:t xml:space="preserve">3.4. Распределительный и декомпрессионный механизмы </w:t>
      </w:r>
    </w:p>
    <w:p w:rsidR="00354F44" w:rsidRPr="003E5638" w:rsidRDefault="00354F44" w:rsidP="002E16DC">
      <w:pPr>
        <w:jc w:val="both"/>
      </w:pPr>
      <w:r w:rsidRPr="003E5638">
        <w:t>Газораспределительный, клапанный и декомпрессионный механизмы. Их назначение, устройство и принцип работы. Диаграмма фаз газораспределения.</w:t>
      </w:r>
    </w:p>
    <w:p w:rsidR="00354F44" w:rsidRPr="003E5638" w:rsidRDefault="00354F44" w:rsidP="002E16DC">
      <w:pPr>
        <w:jc w:val="both"/>
      </w:pPr>
      <w:r w:rsidRPr="003E5638">
        <w:t xml:space="preserve">3.5. Система охлаждения двигателей </w:t>
      </w:r>
    </w:p>
    <w:p w:rsidR="00354F44" w:rsidRPr="003E5638" w:rsidRDefault="00354F44" w:rsidP="002E16DC">
      <w:pPr>
        <w:jc w:val="both"/>
      </w:pPr>
      <w:r w:rsidRPr="003E5638">
        <w:t>Назначение, устройство и принцип работы.</w:t>
      </w:r>
    </w:p>
    <w:p w:rsidR="00354F44" w:rsidRPr="003E5638" w:rsidRDefault="00354F44" w:rsidP="002E16DC">
      <w:pPr>
        <w:jc w:val="both"/>
      </w:pPr>
      <w:r w:rsidRPr="003E5638">
        <w:t>Классификация и схемы действия систем охлаждения.</w:t>
      </w:r>
    </w:p>
    <w:p w:rsidR="00354F44" w:rsidRPr="003E5638" w:rsidRDefault="00354F44" w:rsidP="002E16DC">
      <w:pPr>
        <w:jc w:val="both"/>
      </w:pPr>
      <w:r w:rsidRPr="003E5638">
        <w:t>Система предпускового обогрева.</w:t>
      </w:r>
    </w:p>
    <w:p w:rsidR="00354F44" w:rsidRPr="003E5638" w:rsidRDefault="00354F44" w:rsidP="002E16DC">
      <w:pPr>
        <w:jc w:val="both"/>
      </w:pPr>
      <w:r w:rsidRPr="003E5638">
        <w:t>Охлаждающие жидкости, их характеристика и применение.</w:t>
      </w:r>
    </w:p>
    <w:p w:rsidR="00354F44" w:rsidRPr="003E5638" w:rsidRDefault="00354F44" w:rsidP="002E16DC">
      <w:pPr>
        <w:jc w:val="both"/>
      </w:pPr>
      <w:r w:rsidRPr="003E5638">
        <w:t xml:space="preserve">3.6. Смазочная система двигателей </w:t>
      </w:r>
    </w:p>
    <w:p w:rsidR="00354F44" w:rsidRPr="003E5638" w:rsidRDefault="00354F44" w:rsidP="002E16DC">
      <w:pPr>
        <w:jc w:val="both"/>
      </w:pPr>
      <w:r w:rsidRPr="003E5638">
        <w:t>Назначение, устройство и принцип работы. Общие сведения о трении и смазочных материалах. Масла для смазывания двигателей.</w:t>
      </w:r>
    </w:p>
    <w:p w:rsidR="00354F44" w:rsidRPr="003E5638" w:rsidRDefault="00354F44" w:rsidP="002E16DC">
      <w:pPr>
        <w:jc w:val="both"/>
      </w:pPr>
      <w:r w:rsidRPr="003E5638">
        <w:t>Классификация систем смазывания двигателей. Схемы смазочных систем двигателей различных марок. Способы экономии моторных масел. Охрана окружающей среды от загрязнения смазочными материалами.</w:t>
      </w:r>
    </w:p>
    <w:p w:rsidR="00354F44" w:rsidRPr="003E5638" w:rsidRDefault="00354F44" w:rsidP="002E16DC">
      <w:pPr>
        <w:jc w:val="both"/>
      </w:pPr>
      <w:r w:rsidRPr="003E5638">
        <w:t xml:space="preserve">3.7. Система питания двигателей </w:t>
      </w:r>
    </w:p>
    <w:p w:rsidR="00354F44" w:rsidRPr="003E5638" w:rsidRDefault="00354F44" w:rsidP="002E16DC">
      <w:pPr>
        <w:jc w:val="both"/>
      </w:pPr>
      <w:r w:rsidRPr="003E5638">
        <w:t>Назначение, устройство и принцип работы. Системы питания карбюраторных и дизельных двигателей. Смесеобразование в двигателях и горение топлива. Способы очистки воздуха. Карбюраторы изучаемых двигателей. Однорежимные и всережимные регуляторы. Топливо для карбюраторных и дизельных двигателей.</w:t>
      </w:r>
    </w:p>
    <w:p w:rsidR="00354F44" w:rsidRPr="003E5638" w:rsidRDefault="00354F44" w:rsidP="002E16DC">
      <w:pPr>
        <w:jc w:val="both"/>
      </w:pPr>
      <w:r w:rsidRPr="003E5638">
        <w:t>3.8. Система пуска</w:t>
      </w:r>
    </w:p>
    <w:p w:rsidR="00354F44" w:rsidRPr="003E5638" w:rsidRDefault="00354F44" w:rsidP="002E16DC">
      <w:pPr>
        <w:jc w:val="both"/>
      </w:pPr>
      <w:r w:rsidRPr="003E5638">
        <w:t>Назначение, устройство и принцип работы.</w:t>
      </w:r>
    </w:p>
    <w:p w:rsidR="00354F44" w:rsidRPr="003E5638" w:rsidRDefault="00354F44" w:rsidP="002E16DC">
      <w:pPr>
        <w:jc w:val="both"/>
      </w:pPr>
      <w:r w:rsidRPr="003E5638">
        <w:t>Условия пуска карбюраторного и дизельного двигателей. Пусковая частота вращения коленчатого вала. Способы пуска двигателей.</w:t>
      </w:r>
    </w:p>
    <w:p w:rsidR="00354F44" w:rsidRPr="003E5638" w:rsidRDefault="00354F44" w:rsidP="002E16DC">
      <w:pPr>
        <w:jc w:val="both"/>
        <w:rPr>
          <w:sz w:val="16"/>
        </w:rPr>
      </w:pPr>
    </w:p>
    <w:p w:rsidR="00354F44" w:rsidRPr="003E5638" w:rsidRDefault="00354F44" w:rsidP="002E16DC">
      <w:pPr>
        <w:jc w:val="both"/>
      </w:pPr>
      <w:r w:rsidRPr="003E5638">
        <w:rPr>
          <w:b/>
        </w:rPr>
        <w:t xml:space="preserve">Тема 4. Шасси тракторов </w:t>
      </w:r>
    </w:p>
    <w:p w:rsidR="00354F44" w:rsidRPr="003E5638" w:rsidRDefault="00354F44" w:rsidP="002E16DC">
      <w:pPr>
        <w:jc w:val="both"/>
      </w:pPr>
      <w:r w:rsidRPr="003E5638">
        <w:t>4.1. Трансмиссия (общие сведения)</w:t>
      </w:r>
    </w:p>
    <w:p w:rsidR="00354F44" w:rsidRPr="003E5638" w:rsidRDefault="00354F44" w:rsidP="002E16DC">
      <w:pPr>
        <w:jc w:val="both"/>
      </w:pPr>
      <w:r w:rsidRPr="003E5638">
        <w:t>Назначение и классификация трансмиссии. Механические и гидромеханические трансмиссии.</w:t>
      </w:r>
    </w:p>
    <w:p w:rsidR="00354F44" w:rsidRPr="003E5638" w:rsidRDefault="00354F44" w:rsidP="002E16DC">
      <w:pPr>
        <w:jc w:val="both"/>
      </w:pPr>
      <w:r w:rsidRPr="003E5638">
        <w:t>Типовые схемы сцеплений. Механизмы управления сцеплением.</w:t>
      </w:r>
    </w:p>
    <w:p w:rsidR="00354F44" w:rsidRPr="003E5638" w:rsidRDefault="00354F44" w:rsidP="002E16DC">
      <w:pPr>
        <w:jc w:val="both"/>
      </w:pPr>
      <w:r w:rsidRPr="003E5638">
        <w:t xml:space="preserve">4.2. Коробки передач, раздаточные коробки, </w:t>
      </w:r>
      <w:proofErr w:type="spellStart"/>
      <w:r w:rsidRPr="003E5638">
        <w:t>ходоуменьшители</w:t>
      </w:r>
      <w:proofErr w:type="spellEnd"/>
      <w:r w:rsidRPr="003E5638">
        <w:t xml:space="preserve"> </w:t>
      </w:r>
    </w:p>
    <w:p w:rsidR="00354F44" w:rsidRPr="003E5638" w:rsidRDefault="00354F44" w:rsidP="002E16DC">
      <w:pPr>
        <w:jc w:val="both"/>
      </w:pPr>
      <w:r w:rsidRPr="003E5638">
        <w:t xml:space="preserve">Назначение, устройство и принцип работы. Классификация коробок передач, их </w:t>
      </w:r>
      <w:r>
        <w:t xml:space="preserve">основные элементы. </w:t>
      </w:r>
      <w:r w:rsidRPr="003E5638">
        <w:t xml:space="preserve"> Тракторные коробки передач с переключением при остановленном тракторе и на ходу.</w:t>
      </w:r>
    </w:p>
    <w:p w:rsidR="00354F44" w:rsidRPr="003E5638" w:rsidRDefault="00354F44" w:rsidP="002E16DC">
      <w:pPr>
        <w:jc w:val="both"/>
      </w:pPr>
      <w:r w:rsidRPr="003E5638">
        <w:t xml:space="preserve">Раздаточные коробки. </w:t>
      </w:r>
      <w:proofErr w:type="spellStart"/>
      <w:r w:rsidRPr="003E5638">
        <w:t>Ходоуменьшители</w:t>
      </w:r>
      <w:proofErr w:type="spellEnd"/>
      <w:r w:rsidRPr="003E5638">
        <w:t>. Увеличители крутящего момента.</w:t>
      </w:r>
    </w:p>
    <w:p w:rsidR="00354F44" w:rsidRPr="003E5638" w:rsidRDefault="00354F44" w:rsidP="002E16DC">
      <w:pPr>
        <w:jc w:val="both"/>
      </w:pPr>
      <w:r w:rsidRPr="003E5638">
        <w:t>Масла для смазывания коробок передач.</w:t>
      </w:r>
    </w:p>
    <w:p w:rsidR="00354F44" w:rsidRPr="003E5638" w:rsidRDefault="00354F44" w:rsidP="002E16DC">
      <w:pPr>
        <w:jc w:val="both"/>
      </w:pPr>
      <w:r w:rsidRPr="003E5638">
        <w:t>4.3. Промежуточные соединения и карданные передачи</w:t>
      </w:r>
    </w:p>
    <w:p w:rsidR="00354F44" w:rsidRPr="003E5638" w:rsidRDefault="00354F44" w:rsidP="002E16DC">
      <w:pPr>
        <w:jc w:val="both"/>
      </w:pPr>
      <w:r w:rsidRPr="003E5638">
        <w:t>Назначение, устройство и принцип работы.</w:t>
      </w:r>
    </w:p>
    <w:p w:rsidR="00354F44" w:rsidRPr="003E5638" w:rsidRDefault="00354F44" w:rsidP="002E16DC">
      <w:pPr>
        <w:jc w:val="both"/>
      </w:pPr>
      <w:r w:rsidRPr="003E5638">
        <w:t>Упругие промежуточные соединения, мягкие шарниры двойного и промежуточного соединения. Карданные передачи. Шарниры равных угловых скоростей.</w:t>
      </w:r>
    </w:p>
    <w:p w:rsidR="00354F44" w:rsidRPr="003E5638" w:rsidRDefault="00354F44" w:rsidP="002E16DC">
      <w:pPr>
        <w:jc w:val="both"/>
      </w:pPr>
      <w:r w:rsidRPr="003E5638">
        <w:t>Масла для смазывания промежуточных соединений и карданных передач.</w:t>
      </w:r>
    </w:p>
    <w:p w:rsidR="00354F44" w:rsidRPr="003E5638" w:rsidRDefault="00354F44" w:rsidP="002E16DC">
      <w:pPr>
        <w:jc w:val="both"/>
      </w:pPr>
      <w:r w:rsidRPr="003E5638">
        <w:t>Охрана окружающей среды от загрязнения смазочными материалами.</w:t>
      </w:r>
    </w:p>
    <w:p w:rsidR="00354F44" w:rsidRPr="003E5638" w:rsidRDefault="00354F44" w:rsidP="002E16DC">
      <w:pPr>
        <w:jc w:val="both"/>
      </w:pPr>
      <w:r w:rsidRPr="003E5638">
        <w:t>4.4. Ведущи</w:t>
      </w:r>
      <w:r>
        <w:t xml:space="preserve">е мосты тракторов </w:t>
      </w:r>
    </w:p>
    <w:p w:rsidR="00354F44" w:rsidRPr="003E5638" w:rsidRDefault="00354F44" w:rsidP="002E16DC">
      <w:pPr>
        <w:jc w:val="both"/>
      </w:pPr>
      <w:r w:rsidRPr="003E5638">
        <w:t>Назначение, устройство и принцип работы. Ведущие мосты колесных тракторов.</w:t>
      </w:r>
    </w:p>
    <w:p w:rsidR="00354F44" w:rsidRPr="003E5638" w:rsidRDefault="00354F44" w:rsidP="002E16DC">
      <w:pPr>
        <w:jc w:val="both"/>
      </w:pPr>
      <w:r w:rsidRPr="003E5638">
        <w:t>Ведущие мосты гусеничных тракт</w:t>
      </w:r>
      <w:r>
        <w:t>оров.</w:t>
      </w:r>
    </w:p>
    <w:p w:rsidR="00354F44" w:rsidRPr="003E5638" w:rsidRDefault="00354F44" w:rsidP="002E16DC">
      <w:pPr>
        <w:jc w:val="both"/>
      </w:pPr>
      <w:r w:rsidRPr="003E5638">
        <w:t>Масла для смазывания ведущих мостов.</w:t>
      </w:r>
    </w:p>
    <w:p w:rsidR="00354F44" w:rsidRPr="003E5638" w:rsidRDefault="00354F44" w:rsidP="002E16DC">
      <w:pPr>
        <w:jc w:val="both"/>
      </w:pPr>
      <w:r w:rsidRPr="003E5638">
        <w:t>Охрана окружающей среды от загрязнения смазочными материалами.</w:t>
      </w:r>
    </w:p>
    <w:p w:rsidR="00354F44" w:rsidRPr="003E5638" w:rsidRDefault="00354F44" w:rsidP="002E16DC">
      <w:pPr>
        <w:jc w:val="both"/>
      </w:pPr>
      <w:r w:rsidRPr="003E5638">
        <w:t>4.5. Ходов</w:t>
      </w:r>
      <w:r>
        <w:t>ая часть тракторов</w:t>
      </w:r>
      <w:r w:rsidRPr="003E5638">
        <w:t>.</w:t>
      </w:r>
    </w:p>
    <w:p w:rsidR="00354F44" w:rsidRPr="003E5638" w:rsidRDefault="00354F44" w:rsidP="002E16DC">
      <w:pPr>
        <w:jc w:val="both"/>
      </w:pPr>
      <w:r>
        <w:t xml:space="preserve">Колесные </w:t>
      </w:r>
      <w:r w:rsidRPr="003E5638">
        <w:t xml:space="preserve"> движители. Назначение, устройство и принцип работы.</w:t>
      </w:r>
    </w:p>
    <w:p w:rsidR="00354F44" w:rsidRPr="003E5638" w:rsidRDefault="00354F44" w:rsidP="002E16DC">
      <w:pPr>
        <w:jc w:val="both"/>
      </w:pPr>
      <w:r w:rsidRPr="003E5638">
        <w:t>Общие сведения о п</w:t>
      </w:r>
      <w:r>
        <w:t xml:space="preserve">одвесках. Подвески </w:t>
      </w:r>
      <w:r w:rsidRPr="003E5638">
        <w:t>гусеничного трактора. Колесный движитель.</w:t>
      </w:r>
    </w:p>
    <w:p w:rsidR="00354F44" w:rsidRPr="003E5638" w:rsidRDefault="00354F44" w:rsidP="002E16DC">
      <w:pPr>
        <w:jc w:val="both"/>
      </w:pPr>
      <w:r w:rsidRPr="003E5638">
        <w:t>Гусеничные движители с упругой балансирной и полужесткой подвесками.</w:t>
      </w:r>
    </w:p>
    <w:p w:rsidR="00354F44" w:rsidRPr="003E5638" w:rsidRDefault="00354F44" w:rsidP="002E16DC">
      <w:pPr>
        <w:jc w:val="both"/>
      </w:pPr>
      <w:r w:rsidRPr="003E5638">
        <w:t>Защита пахотного слоя от разрушения при работе трактора.</w:t>
      </w:r>
    </w:p>
    <w:p w:rsidR="00354F44" w:rsidRPr="00FC50F0" w:rsidRDefault="00354F44" w:rsidP="002E16DC">
      <w:pPr>
        <w:jc w:val="both"/>
      </w:pPr>
      <w:r w:rsidRPr="003E5638">
        <w:t>Масла и смазки, применяемые для смазывания ходов</w:t>
      </w:r>
      <w:r>
        <w:t>ой части тракторов</w:t>
      </w:r>
      <w:r w:rsidRPr="003E5638">
        <w:t>.</w:t>
      </w:r>
    </w:p>
    <w:p w:rsidR="00354F44" w:rsidRPr="00FC50F0" w:rsidRDefault="00354F44" w:rsidP="002E16DC">
      <w:pPr>
        <w:jc w:val="both"/>
      </w:pPr>
      <w:r w:rsidRPr="00FC50F0">
        <w:t>4.6. Рулевое уп</w:t>
      </w:r>
      <w:r>
        <w:t>равление тракторов.</w:t>
      </w:r>
    </w:p>
    <w:p w:rsidR="00354F44" w:rsidRPr="00FC50F0" w:rsidRDefault="00354F44" w:rsidP="002E16DC">
      <w:pPr>
        <w:jc w:val="both"/>
      </w:pPr>
      <w:r w:rsidRPr="003E5638">
        <w:t>Назначение, устройство и принцип работы. Рулевое уп</w:t>
      </w:r>
      <w:r>
        <w:t xml:space="preserve">равление тракторов </w:t>
      </w:r>
      <w:r w:rsidRPr="003E5638">
        <w:t xml:space="preserve"> с передними управляемыми колесами и тракторов с неуправляемыми колесами. </w:t>
      </w:r>
      <w:proofErr w:type="spellStart"/>
      <w:r w:rsidRPr="003E5638">
        <w:t>Гидроусилители</w:t>
      </w:r>
      <w:proofErr w:type="spellEnd"/>
      <w:r w:rsidRPr="003E5638">
        <w:t xml:space="preserve"> рулевого управления. Рабочие жидкости.</w:t>
      </w:r>
    </w:p>
    <w:p w:rsidR="00354F44" w:rsidRPr="00FC50F0" w:rsidRDefault="00354F44" w:rsidP="002E16DC">
      <w:pPr>
        <w:jc w:val="both"/>
      </w:pPr>
      <w:r w:rsidRPr="00FC50F0">
        <w:t xml:space="preserve">4.7. Тормозные системы </w:t>
      </w:r>
      <w:r>
        <w:t>колесных тракторов.</w:t>
      </w:r>
    </w:p>
    <w:p w:rsidR="00354F44" w:rsidRPr="003E5638" w:rsidRDefault="00354F44" w:rsidP="002E16DC">
      <w:pPr>
        <w:jc w:val="both"/>
      </w:pPr>
      <w:r w:rsidRPr="003E5638">
        <w:t>Назначение, устройство и принцип работы. Тормозные системы с гидравлическим и пневматическим приводом. Стояночные тормоза.</w:t>
      </w:r>
    </w:p>
    <w:p w:rsidR="00354F44" w:rsidRPr="00FC50F0" w:rsidRDefault="00354F44" w:rsidP="002E16DC">
      <w:pPr>
        <w:jc w:val="both"/>
      </w:pPr>
      <w:r w:rsidRPr="003E5638">
        <w:t>Рабочие жидкости, используемые в тормозных системах с гидравлическим приводом.</w:t>
      </w:r>
    </w:p>
    <w:p w:rsidR="00354F44" w:rsidRPr="00FC50F0" w:rsidRDefault="00354F44" w:rsidP="002E16DC">
      <w:pPr>
        <w:jc w:val="both"/>
      </w:pPr>
      <w:r w:rsidRPr="00FC50F0">
        <w:t>4.8. Гидр</w:t>
      </w:r>
      <w:r>
        <w:t>оприводы тракторов.</w:t>
      </w:r>
    </w:p>
    <w:p w:rsidR="00354F44" w:rsidRPr="003E5638" w:rsidRDefault="00354F44" w:rsidP="002E16DC">
      <w:pPr>
        <w:jc w:val="both"/>
      </w:pPr>
      <w:r w:rsidRPr="003E5638">
        <w:rPr>
          <w:u w:val="single"/>
        </w:rPr>
        <w:t xml:space="preserve"> </w:t>
      </w:r>
      <w:r w:rsidRPr="003E5638">
        <w:t xml:space="preserve">Гидравлические навесные системы. Назначение, устройство и принцип работы. Правила навешивания </w:t>
      </w:r>
      <w:r w:rsidRPr="003E5638">
        <w:lastRenderedPageBreak/>
        <w:t>сельхозмашин и орудий.</w:t>
      </w:r>
    </w:p>
    <w:p w:rsidR="00354F44" w:rsidRPr="00DF6EA7" w:rsidRDefault="00354F44" w:rsidP="002E16DC">
      <w:pPr>
        <w:jc w:val="both"/>
      </w:pPr>
      <w:r w:rsidRPr="003E5638">
        <w:t>Рабочие жидкости, применяемые в гидравлической системе.</w:t>
      </w:r>
    </w:p>
    <w:p w:rsidR="00354F44" w:rsidRPr="003E5638" w:rsidRDefault="00354F44" w:rsidP="002E16DC">
      <w:pPr>
        <w:jc w:val="both"/>
      </w:pPr>
      <w:r w:rsidRPr="003E5638">
        <w:rPr>
          <w:b/>
        </w:rPr>
        <w:t>Тема 5. Электрообор</w:t>
      </w:r>
      <w:r>
        <w:rPr>
          <w:b/>
        </w:rPr>
        <w:t xml:space="preserve">удование тракторов </w:t>
      </w:r>
      <w:r w:rsidRPr="003E5638">
        <w:rPr>
          <w:b/>
        </w:rPr>
        <w:t>и комбайнов</w:t>
      </w:r>
    </w:p>
    <w:p w:rsidR="00354F44" w:rsidRPr="00FC50F0" w:rsidRDefault="00354F44" w:rsidP="002E16DC">
      <w:pPr>
        <w:jc w:val="both"/>
      </w:pPr>
      <w:r w:rsidRPr="00FC50F0">
        <w:t>5.1. Источники электрической энергии</w:t>
      </w:r>
    </w:p>
    <w:p w:rsidR="00354F44" w:rsidRPr="003E5638" w:rsidRDefault="00354F44" w:rsidP="002E16DC">
      <w:pPr>
        <w:jc w:val="both"/>
      </w:pPr>
      <w:r w:rsidRPr="003E5638">
        <w:t>Аккумуляторы. Их назначение, устройство и принцип работы.</w:t>
      </w:r>
    </w:p>
    <w:p w:rsidR="00354F44" w:rsidRPr="003E5638" w:rsidRDefault="00354F44" w:rsidP="002E16DC">
      <w:pPr>
        <w:jc w:val="both"/>
      </w:pPr>
      <w:r w:rsidRPr="003E5638">
        <w:t>Свинцово-кислотный аккумулятор. Маркировка аккумуляторных батарей. Составление электролита, его плотность.</w:t>
      </w:r>
      <w:r>
        <w:t xml:space="preserve"> </w:t>
      </w:r>
      <w:r w:rsidRPr="003E5638">
        <w:t>Зарядка аккумуляторов. Напряжение и емкость аккумулятора и батареи. Приборы контроля технического состояния аккумулятора.</w:t>
      </w:r>
    </w:p>
    <w:p w:rsidR="00354F44" w:rsidRPr="003E5638" w:rsidRDefault="00354F44" w:rsidP="002E16DC">
      <w:pPr>
        <w:jc w:val="both"/>
      </w:pPr>
      <w:r w:rsidRPr="003E5638">
        <w:t>Генераторы.</w:t>
      </w:r>
    </w:p>
    <w:p w:rsidR="00354F44" w:rsidRPr="00FC50F0" w:rsidRDefault="00354F44" w:rsidP="002E16DC">
      <w:pPr>
        <w:jc w:val="both"/>
      </w:pPr>
      <w:r w:rsidRPr="003E5638">
        <w:t>Транзисторные регуляторы напряжения.</w:t>
      </w:r>
    </w:p>
    <w:p w:rsidR="00354F44" w:rsidRPr="00FC50F0" w:rsidRDefault="00354F44" w:rsidP="002E16DC">
      <w:pPr>
        <w:jc w:val="both"/>
      </w:pPr>
      <w:r w:rsidRPr="00FC50F0">
        <w:t>5.2. Система зажигания</w:t>
      </w:r>
    </w:p>
    <w:p w:rsidR="00354F44" w:rsidRPr="00FC50F0" w:rsidRDefault="00354F44" w:rsidP="002E16DC">
      <w:pPr>
        <w:jc w:val="both"/>
      </w:pPr>
      <w:r w:rsidRPr="003E5638">
        <w:t>Общие сведения о зажигании рабочей смеси электрической искрой. Батарейное зажигание. Транзисторные системы зажигания. Магнето. Зажигание от магнето.</w:t>
      </w:r>
    </w:p>
    <w:p w:rsidR="00354F44" w:rsidRPr="003E5638" w:rsidRDefault="00354F44" w:rsidP="002E16DC">
      <w:pPr>
        <w:jc w:val="both"/>
      </w:pPr>
      <w:r w:rsidRPr="00FC50F0">
        <w:t>5.3. Электрические стартеры и пусковые подогреватели Назначение, устройство и принцип действия.</w:t>
      </w:r>
      <w:r w:rsidRPr="003E5638">
        <w:t xml:space="preserve"> Механизмы привода и управления стартера. Стартеры с дистанционным управлением.</w:t>
      </w:r>
    </w:p>
    <w:p w:rsidR="00354F44" w:rsidRPr="00FC50F0" w:rsidRDefault="00354F44" w:rsidP="002E16DC">
      <w:pPr>
        <w:jc w:val="both"/>
      </w:pPr>
      <w:r w:rsidRPr="003E5638">
        <w:t>Подогреватели воздуха, охлаждающей жидкости и масла.</w:t>
      </w:r>
    </w:p>
    <w:p w:rsidR="00354F44" w:rsidRPr="00FC50F0" w:rsidRDefault="00354F44" w:rsidP="002E16DC">
      <w:pPr>
        <w:jc w:val="both"/>
      </w:pPr>
      <w:r w:rsidRPr="00FC50F0">
        <w:t xml:space="preserve">5.4. Приборы освещения и контроля, вспомогательное оборудование </w:t>
      </w:r>
    </w:p>
    <w:p w:rsidR="00354F44" w:rsidRPr="00FC50F0" w:rsidRDefault="00354F44" w:rsidP="002E16DC">
      <w:pPr>
        <w:jc w:val="both"/>
      </w:pPr>
      <w:r w:rsidRPr="003E5638">
        <w:t>Осветительные, контрольно-измерительные и сигнальные приборы. Предохранители, центральный переключатель, электродвигатели, провода.</w:t>
      </w:r>
    </w:p>
    <w:p w:rsidR="00354F44" w:rsidRPr="00FC50F0" w:rsidRDefault="00354F44" w:rsidP="002E16DC">
      <w:pPr>
        <w:jc w:val="both"/>
      </w:pPr>
      <w:r w:rsidRPr="00FC50F0">
        <w:t>5.5. Схемы электрооборудования тракторов</w:t>
      </w:r>
    </w:p>
    <w:p w:rsidR="00354F44" w:rsidRDefault="00354F44" w:rsidP="002E16DC">
      <w:pPr>
        <w:jc w:val="both"/>
      </w:pPr>
      <w:r w:rsidRPr="003E5638">
        <w:t>Схемы электрообо</w:t>
      </w:r>
      <w:r>
        <w:t xml:space="preserve">рудования тракторов </w:t>
      </w:r>
      <w:r w:rsidRPr="003E5638">
        <w:t xml:space="preserve"> и комбайнов изучаемых марок.</w:t>
      </w:r>
    </w:p>
    <w:p w:rsidR="00354F44" w:rsidRPr="003E5638" w:rsidRDefault="00354F44" w:rsidP="002E16DC"/>
    <w:p w:rsidR="00354F44" w:rsidRDefault="00354F44" w:rsidP="002E16DC">
      <w:pPr>
        <w:jc w:val="center"/>
        <w:rPr>
          <w:b/>
          <w:sz w:val="24"/>
        </w:rPr>
      </w:pPr>
      <w:r w:rsidRPr="002E16DC">
        <w:rPr>
          <w:b/>
          <w:sz w:val="24"/>
        </w:rPr>
        <w:t>Поурочное планирование</w:t>
      </w:r>
    </w:p>
    <w:p w:rsidR="002E16DC" w:rsidRPr="002E16DC" w:rsidRDefault="002E16DC" w:rsidP="002E16DC">
      <w:pPr>
        <w:jc w:val="center"/>
        <w:rPr>
          <w:b/>
          <w:sz w:val="24"/>
        </w:rPr>
      </w:pPr>
    </w:p>
    <w:tbl>
      <w:tblPr>
        <w:tblStyle w:val="a4"/>
        <w:tblW w:w="9249" w:type="dxa"/>
        <w:jc w:val="center"/>
        <w:tblInd w:w="-176" w:type="dxa"/>
        <w:tblLook w:val="04A0"/>
      </w:tblPr>
      <w:tblGrid>
        <w:gridCol w:w="851"/>
        <w:gridCol w:w="5279"/>
        <w:gridCol w:w="1914"/>
        <w:gridCol w:w="1205"/>
      </w:tblGrid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pPr>
              <w:rPr>
                <w:b/>
              </w:rPr>
            </w:pPr>
            <w:r w:rsidRPr="00DF6EA7">
              <w:rPr>
                <w:b/>
              </w:rPr>
              <w:t xml:space="preserve">№ </w:t>
            </w:r>
            <w:proofErr w:type="spellStart"/>
            <w:proofErr w:type="gramStart"/>
            <w:r w:rsidRPr="00DF6EA7">
              <w:rPr>
                <w:b/>
              </w:rPr>
              <w:t>п</w:t>
            </w:r>
            <w:proofErr w:type="spellEnd"/>
            <w:proofErr w:type="gramEnd"/>
            <w:r w:rsidRPr="00DF6EA7">
              <w:rPr>
                <w:b/>
              </w:rPr>
              <w:t>/</w:t>
            </w:r>
            <w:proofErr w:type="spellStart"/>
            <w:r w:rsidRPr="00DF6EA7">
              <w:rPr>
                <w:b/>
              </w:rPr>
              <w:t>п</w:t>
            </w:r>
            <w:proofErr w:type="spellEnd"/>
          </w:p>
        </w:tc>
        <w:tc>
          <w:tcPr>
            <w:tcW w:w="5279" w:type="dxa"/>
          </w:tcPr>
          <w:p w:rsidR="00354F44" w:rsidRPr="00DF6EA7" w:rsidRDefault="00354F44" w:rsidP="002E16DC">
            <w:pPr>
              <w:rPr>
                <w:b/>
              </w:rPr>
            </w:pPr>
            <w:r w:rsidRPr="00DF6EA7">
              <w:rPr>
                <w:b/>
              </w:rPr>
              <w:t>Темы, уроки</w:t>
            </w:r>
          </w:p>
        </w:tc>
        <w:tc>
          <w:tcPr>
            <w:tcW w:w="1914" w:type="dxa"/>
          </w:tcPr>
          <w:p w:rsidR="00354F44" w:rsidRPr="00DF6EA7" w:rsidRDefault="00354F44" w:rsidP="002E16DC">
            <w:pPr>
              <w:rPr>
                <w:b/>
              </w:rPr>
            </w:pPr>
            <w:proofErr w:type="spellStart"/>
            <w:proofErr w:type="gramStart"/>
            <w:r w:rsidRPr="00DF6EA7">
              <w:rPr>
                <w:b/>
              </w:rPr>
              <w:t>К-во</w:t>
            </w:r>
            <w:proofErr w:type="spellEnd"/>
            <w:proofErr w:type="gramEnd"/>
            <w:r w:rsidRPr="00DF6EA7">
              <w:rPr>
                <w:b/>
              </w:rPr>
              <w:t xml:space="preserve"> уроков</w:t>
            </w:r>
          </w:p>
        </w:tc>
        <w:tc>
          <w:tcPr>
            <w:tcW w:w="1205" w:type="dxa"/>
          </w:tcPr>
          <w:p w:rsidR="00354F44" w:rsidRPr="00DF6EA7" w:rsidRDefault="00354F44" w:rsidP="002E16DC">
            <w:pPr>
              <w:rPr>
                <w:b/>
              </w:rPr>
            </w:pPr>
            <w:r w:rsidRPr="00DF6EA7">
              <w:rPr>
                <w:b/>
              </w:rPr>
              <w:t>ЛПЗ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Тема «Введение»</w:t>
            </w:r>
          </w:p>
        </w:tc>
        <w:tc>
          <w:tcPr>
            <w:tcW w:w="1914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-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Понятие о тракторе. Процесс самопередвижения колесного и гусеничного тракторов. Создание тяглового усилия. История развития отечественного тракторостроения.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Тема «Классификация и общее устройство тракторов»</w:t>
            </w:r>
          </w:p>
        </w:tc>
        <w:tc>
          <w:tcPr>
            <w:tcW w:w="1914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2</w:t>
            </w:r>
          </w:p>
        </w:tc>
        <w:tc>
          <w:tcPr>
            <w:tcW w:w="1205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 w:rsidRPr="00DF6EA7">
              <w:t>2/1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Классификация сельскохозяйственных тракторов по назначению, конструкции, ходовой части, типу остова.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 w:rsidRPr="00DF6EA7">
              <w:t>3/2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ЛПЗ по данной теме.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Тема «Двигатели тракторов»</w:t>
            </w:r>
          </w:p>
        </w:tc>
        <w:tc>
          <w:tcPr>
            <w:tcW w:w="1914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2</w:t>
            </w:r>
            <w:r>
              <w:rPr>
                <w:b/>
                <w:i/>
              </w:rPr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 w:rsidRPr="00DF6EA7">
              <w:t>4/1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Системы управления и порядок пуска двигателей тракторов. 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 w:rsidRPr="00DF6EA7">
              <w:t>5/2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Органы управления и контрольно-измерительные приборы тракторов.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 w:rsidRPr="00DF6EA7">
              <w:t>6/3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Требования безопасности труда в период обучения работе на тракторе. Допуск и первичный инструктаж по охране труда на рабочем месте.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 w:rsidRPr="00DF6EA7">
              <w:t>7/4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Принцип работы и общее устройство двигателя внутреннего сгорания.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 w:rsidRPr="00DF6EA7">
              <w:t>8/5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Классификация двигателей тракторов.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9/6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Работа кривошипно-шатунного механизма.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10/7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Цилиндры и блок-картер.  Преимущества </w:t>
            </w:r>
            <w:r w:rsidRPr="00DF6EA7">
              <w:rPr>
                <w:lang w:val="en-US"/>
              </w:rPr>
              <w:t>V</w:t>
            </w:r>
            <w:r w:rsidRPr="00DF6EA7">
              <w:t xml:space="preserve">-образной </w:t>
            </w:r>
            <w:proofErr w:type="spellStart"/>
            <w:r w:rsidRPr="00DF6EA7">
              <w:t>крнструкции</w:t>
            </w:r>
            <w:proofErr w:type="spellEnd"/>
            <w:r w:rsidRPr="00DF6EA7">
              <w:t xml:space="preserve"> </w:t>
            </w:r>
            <w:proofErr w:type="spellStart"/>
            <w:proofErr w:type="gramStart"/>
            <w:r w:rsidRPr="00DF6EA7">
              <w:t>блок-картера</w:t>
            </w:r>
            <w:proofErr w:type="spellEnd"/>
            <w:proofErr w:type="gramEnd"/>
            <w:r w:rsidRPr="00DF6EA7">
              <w:t xml:space="preserve">. Сухие и мокрые гильзы цилиндров. Водяная рубашка </w:t>
            </w:r>
            <w:proofErr w:type="spellStart"/>
            <w:proofErr w:type="gramStart"/>
            <w:r w:rsidRPr="00DF6EA7">
              <w:t>блок-картера</w:t>
            </w:r>
            <w:proofErr w:type="spellEnd"/>
            <w:proofErr w:type="gramEnd"/>
            <w:r w:rsidRPr="00DF6EA7">
              <w:t>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11</w:t>
            </w:r>
            <w:r w:rsidRPr="00DF6EA7">
              <w:t>/</w:t>
            </w:r>
            <w:r>
              <w:t>8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Головки цилиндров. Типы камер сгорания. Прокладки головок цилиндров.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12</w:t>
            </w:r>
            <w:r w:rsidRPr="00DF6EA7">
              <w:t>/</w:t>
            </w:r>
            <w:r>
              <w:t>9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Поддон </w:t>
            </w:r>
            <w:proofErr w:type="spellStart"/>
            <w:proofErr w:type="gramStart"/>
            <w:r w:rsidRPr="00DF6EA7">
              <w:t>блок-картера</w:t>
            </w:r>
            <w:proofErr w:type="spellEnd"/>
            <w:proofErr w:type="gramEnd"/>
            <w:r w:rsidRPr="00DF6EA7">
              <w:t>. Поршень. Поршневые кольца и пальцы. Шатуны и шатунные подшипники. Коленчатый вал. Маховик. Уравновешивающий механизм.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13</w:t>
            </w:r>
            <w:r w:rsidRPr="00DF6EA7">
              <w:t>/1</w:t>
            </w:r>
            <w:r>
              <w:t>0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Газораспределительный и декомпрессионный механизмы.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14</w:t>
            </w:r>
            <w:r w:rsidRPr="00DF6EA7">
              <w:t>/1</w:t>
            </w:r>
            <w:r>
              <w:t>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Газораспределительный, клапанный, декомпрессионный механизмы. Их назначение, устройство и принцип фаз газораспределения.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15</w:t>
            </w:r>
            <w:r w:rsidRPr="00DF6EA7">
              <w:t>/1</w:t>
            </w:r>
            <w:r>
              <w:t>2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Назначение, устройство и принцип </w:t>
            </w:r>
            <w:proofErr w:type="gramStart"/>
            <w:r w:rsidRPr="00DF6EA7">
              <w:t>работы системы охлаждения двигателей</w:t>
            </w:r>
            <w:proofErr w:type="gramEnd"/>
            <w:r w:rsidRPr="00DF6EA7">
              <w:t>. Классификация и схемы действия системы охлаждения.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16</w:t>
            </w:r>
            <w:r w:rsidRPr="00DF6EA7">
              <w:t>/1</w:t>
            </w:r>
            <w:r>
              <w:t>3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Система предпускового обогрева. Охлаждающие </w:t>
            </w:r>
            <w:r w:rsidRPr="00DF6EA7">
              <w:lastRenderedPageBreak/>
              <w:t>жидкости, их характеристика и применение.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lastRenderedPageBreak/>
              <w:t>17</w:t>
            </w:r>
            <w:r w:rsidRPr="00DF6EA7">
              <w:t>/1</w:t>
            </w:r>
            <w:r>
              <w:t>4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Назначение, устройство и принцип </w:t>
            </w:r>
            <w:proofErr w:type="gramStart"/>
            <w:r w:rsidRPr="00DF6EA7">
              <w:t>работы системы смазки двигателей</w:t>
            </w:r>
            <w:proofErr w:type="gramEnd"/>
            <w:r w:rsidRPr="00DF6EA7">
              <w:t>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18</w:t>
            </w:r>
            <w:r w:rsidRPr="00DF6EA7">
              <w:t>/1</w:t>
            </w:r>
            <w:r>
              <w:t>5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Классификация систем смазывания двигателей.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19/16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Схемы смазочных систем двигателей различных марок. Сорта моторных масел.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20</w:t>
            </w:r>
            <w:r w:rsidRPr="00DF6EA7">
              <w:t>/</w:t>
            </w:r>
            <w:r>
              <w:t>17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Назначение, устройство и принцип </w:t>
            </w:r>
            <w:proofErr w:type="gramStart"/>
            <w:r w:rsidRPr="00DF6EA7">
              <w:t>работы системы питания двигателей</w:t>
            </w:r>
            <w:proofErr w:type="gramEnd"/>
            <w:r w:rsidRPr="00DF6EA7">
              <w:t>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21</w:t>
            </w:r>
            <w:r w:rsidRPr="00DF6EA7">
              <w:t>/</w:t>
            </w:r>
            <w:r>
              <w:t>18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Системы питания карбюраторных и дизельных двигателей. Смесеобразование и горение топлива в двигателях.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22</w:t>
            </w:r>
            <w:r w:rsidRPr="00DF6EA7">
              <w:t>/</w:t>
            </w:r>
            <w:r>
              <w:t>19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Способы очистки воздуха.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23</w:t>
            </w:r>
            <w:r w:rsidRPr="00DF6EA7">
              <w:t>/2</w:t>
            </w:r>
            <w:r>
              <w:t>0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Назначение, устройство и принцип работы системы пуска карбюраторного и дизельного двигателей.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24</w:t>
            </w:r>
            <w:r w:rsidRPr="00DF6EA7">
              <w:t>/2</w:t>
            </w:r>
            <w:r>
              <w:t>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Условия пуска карбюраторного и дизельного двигателей. 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Тема «Шасси тракторов»</w:t>
            </w:r>
          </w:p>
        </w:tc>
        <w:tc>
          <w:tcPr>
            <w:tcW w:w="1914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3</w:t>
            </w:r>
            <w:r>
              <w:rPr>
                <w:b/>
                <w:i/>
              </w:rPr>
              <w:t>3</w:t>
            </w:r>
          </w:p>
        </w:tc>
        <w:tc>
          <w:tcPr>
            <w:tcW w:w="1205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1</w:t>
            </w:r>
            <w:r>
              <w:rPr>
                <w:b/>
                <w:i/>
              </w:rPr>
              <w:t>5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25</w:t>
            </w:r>
            <w:r w:rsidRPr="00DF6EA7">
              <w:t>/1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Трансмиссия, общие сведения.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26</w:t>
            </w:r>
            <w:r w:rsidRPr="00DF6EA7">
              <w:t>/2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Назначение и классификация трансмиссии.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27</w:t>
            </w:r>
            <w:r w:rsidRPr="00DF6EA7">
              <w:t>/3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Механические и гидромеханические трансмиссии.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28-29</w:t>
            </w:r>
            <w:r w:rsidRPr="00DF6EA7">
              <w:t>/4-5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Схемы сцеплений. Механизмы управления сцеплением.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30</w:t>
            </w:r>
            <w:r w:rsidRPr="00DF6EA7">
              <w:t>/6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Назначение и устройство, принцип работы коробки передач.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31</w:t>
            </w:r>
            <w:r w:rsidRPr="00DF6EA7">
              <w:t>/7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Классификация коробок передач, их основные элементы.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32</w:t>
            </w:r>
            <w:r w:rsidRPr="00DF6EA7">
              <w:t>/8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Раздаточная коробка, </w:t>
            </w:r>
            <w:proofErr w:type="spellStart"/>
            <w:r w:rsidRPr="00DF6EA7">
              <w:t>ходоуменьшитель</w:t>
            </w:r>
            <w:proofErr w:type="spellEnd"/>
            <w:r w:rsidRPr="00DF6EA7">
              <w:t>, увеличитель крутящего момента.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33</w:t>
            </w:r>
            <w:r w:rsidRPr="00DF6EA7">
              <w:t>/9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Масла для смазывания коробок передач.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34</w:t>
            </w:r>
            <w:r w:rsidRPr="00DF6EA7">
              <w:t>/10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Назначение и устройство промежуточного соединения и карданной передачи.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trHeight w:val="872"/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35</w:t>
            </w:r>
            <w:r w:rsidRPr="00DF6EA7">
              <w:t>/11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Упругие промежуточные соединения, карданные передачи угловых скоростей.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36</w:t>
            </w:r>
            <w:r w:rsidRPr="00DF6EA7">
              <w:t>/1</w:t>
            </w:r>
            <w:r>
              <w:t>2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Охрана окружающей среды от загрязнения смазочными материалами.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37</w:t>
            </w:r>
            <w:r w:rsidRPr="00DF6EA7">
              <w:t>/1</w:t>
            </w:r>
            <w:r>
              <w:t>3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Назначение и устройство ведущих </w:t>
            </w:r>
            <w:proofErr w:type="gramStart"/>
            <w:r w:rsidRPr="00DF6EA7">
              <w:t>мостов</w:t>
            </w:r>
            <w:proofErr w:type="gramEnd"/>
            <w:r w:rsidRPr="00DF6EA7">
              <w:t xml:space="preserve"> и принцип их работы.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38-39/14</w:t>
            </w:r>
            <w:r w:rsidRPr="00DF6EA7">
              <w:t>-1</w:t>
            </w:r>
            <w:r>
              <w:t>5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Вед</w:t>
            </w:r>
            <w:r>
              <w:t xml:space="preserve">ущие мосты колесных </w:t>
            </w:r>
            <w:r w:rsidRPr="00DF6EA7">
              <w:t xml:space="preserve"> тракторов.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40/16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Масла для смазывания ведущих мостов.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41-42/17-18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Назначение, устройство и принцип работы ходовой части колесного трактора.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43</w:t>
            </w:r>
            <w:r w:rsidRPr="00DF6EA7">
              <w:t>/</w:t>
            </w:r>
            <w:r>
              <w:t>19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Назначение, устройство и принцип работы рулевого управления колесного трактора.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44-45/20-21</w:t>
            </w:r>
          </w:p>
        </w:tc>
        <w:tc>
          <w:tcPr>
            <w:tcW w:w="5279" w:type="dxa"/>
          </w:tcPr>
          <w:p w:rsidR="00354F44" w:rsidRPr="00DF6EA7" w:rsidRDefault="00354F44" w:rsidP="002E16DC">
            <w:proofErr w:type="spellStart"/>
            <w:r w:rsidRPr="00DF6EA7">
              <w:t>Гидроусилители</w:t>
            </w:r>
            <w:proofErr w:type="spellEnd"/>
            <w:r w:rsidRPr="00DF6EA7">
              <w:t xml:space="preserve"> рулевого управления и способы  регулировки зазоров.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46/22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Назначение, устройство и принцип работы тормозной системы.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2D4FC5" w:rsidTr="002E16DC">
        <w:trPr>
          <w:jc w:val="center"/>
        </w:trPr>
        <w:tc>
          <w:tcPr>
            <w:tcW w:w="851" w:type="dxa"/>
          </w:tcPr>
          <w:p w:rsidR="00354F44" w:rsidRPr="002D4FC5" w:rsidRDefault="00354F44" w:rsidP="002E16DC">
            <w:r w:rsidRPr="002D4FC5">
              <w:t>47-48/23-24</w:t>
            </w:r>
          </w:p>
        </w:tc>
        <w:tc>
          <w:tcPr>
            <w:tcW w:w="5279" w:type="dxa"/>
          </w:tcPr>
          <w:p w:rsidR="00354F44" w:rsidRPr="002D4FC5" w:rsidRDefault="00354F44" w:rsidP="002E16DC">
            <w:r w:rsidRPr="002D4FC5">
              <w:t>Тормозные системы с гидравлическим и пневматическим приводом тормоза.</w:t>
            </w:r>
          </w:p>
        </w:tc>
        <w:tc>
          <w:tcPr>
            <w:tcW w:w="1914" w:type="dxa"/>
          </w:tcPr>
          <w:p w:rsidR="00354F44" w:rsidRPr="002D4FC5" w:rsidRDefault="00354F44" w:rsidP="002E16DC">
            <w:r w:rsidRPr="002D4FC5">
              <w:t>1</w:t>
            </w:r>
          </w:p>
        </w:tc>
        <w:tc>
          <w:tcPr>
            <w:tcW w:w="1205" w:type="dxa"/>
          </w:tcPr>
          <w:p w:rsidR="00354F44" w:rsidRPr="002D4FC5" w:rsidRDefault="00354F44" w:rsidP="002E16DC">
            <w:r w:rsidRPr="002D4FC5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49-50/25-26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Рабочие жидкости, используемые в тормозных системах с гидравлическим приводом.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51-52/27-28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Назначение, устройство и принцип работы гидравлической навесной системы.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53-54/29-</w:t>
            </w:r>
            <w:r>
              <w:lastRenderedPageBreak/>
              <w:t>30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lastRenderedPageBreak/>
              <w:t>Способы подсоединения сельскохозяйственных машин и орудий.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lastRenderedPageBreak/>
              <w:t>55/31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Рабочее и вспомогательное оборудование тракторов.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56/32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Вал отбора мощности. 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57/33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Прицепное устройство, </w:t>
            </w:r>
            <w:proofErr w:type="spellStart"/>
            <w:r w:rsidRPr="00DF6EA7">
              <w:t>гидрокрюк</w:t>
            </w:r>
            <w:proofErr w:type="spellEnd"/>
            <w:r w:rsidRPr="00DF6EA7">
              <w:t>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Тема «Электрооборудование»</w:t>
            </w:r>
          </w:p>
        </w:tc>
        <w:tc>
          <w:tcPr>
            <w:tcW w:w="1914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1</w:t>
            </w:r>
            <w:r>
              <w:rPr>
                <w:b/>
                <w:i/>
              </w:rPr>
              <w:t>7</w:t>
            </w:r>
          </w:p>
        </w:tc>
        <w:tc>
          <w:tcPr>
            <w:tcW w:w="1205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58-59/1-2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Назначение, устройство и принцип работы аккумуляторной батареи.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60-61/3-4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Свинцово-кислотный аккумулятор. Маркировка аккумуляторных батарей.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62-63/5-6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Составление электролита, его плотность. 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64/7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Приборы контроля технического состояния аккумуляторной батареи.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65/8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Генераторы постоянного и переменного тока. 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66/9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Система зажигания. Магнето.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67-68/10-11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Неисправности системы зажигания и способы их устранения.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69-70/12-13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Назначение, устройство и принцип действия электрических стартеров.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71/14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Подогреватели воздуха, охлаждающие жидкости и масла.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72/15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Системы освещения, контрольно-измерительные приборы, предохранители, электродвигатели.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73-74/16-17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Схемы электрооборудования тракторов изучаемых марок.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Тема «Техническое обслуживание и ремонт тракторов»</w:t>
            </w:r>
          </w:p>
        </w:tc>
        <w:tc>
          <w:tcPr>
            <w:tcW w:w="1914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1</w:t>
            </w:r>
            <w:r>
              <w:rPr>
                <w:b/>
                <w:i/>
              </w:rPr>
              <w:t>6</w:t>
            </w:r>
          </w:p>
        </w:tc>
        <w:tc>
          <w:tcPr>
            <w:tcW w:w="1205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>1</w:t>
            </w:r>
            <w:r>
              <w:rPr>
                <w:b/>
                <w:i/>
              </w:rPr>
              <w:t>6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75</w:t>
            </w:r>
            <w:r w:rsidRPr="00DF6EA7">
              <w:t>/1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Понятие о надежности, системе технического обслуживания тракторов.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76</w:t>
            </w:r>
            <w:r w:rsidRPr="00DF6EA7">
              <w:t>/2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Средства технического обслуживания тракторов. Оборудование для технического обслуживания.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77</w:t>
            </w:r>
            <w:r w:rsidRPr="00DF6EA7">
              <w:t>/3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Ежесменное ТО. Периодическое ТО.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78</w:t>
            </w:r>
            <w:r w:rsidRPr="00DF6EA7">
              <w:t>/4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Первое техническое обслуживание колесного и гусеничного трактора.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79</w:t>
            </w:r>
            <w:r w:rsidRPr="00DF6EA7">
              <w:t>/6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Сезонное ТО. Третье техническое обслуживание гусеничного трактора.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80</w:t>
            </w:r>
            <w:r w:rsidRPr="00DF6EA7">
              <w:t>/7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Оценка технического состояния трактора. Неисправности тракторов и деталей. Способы ремонта деталей тракторов.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81</w:t>
            </w:r>
            <w:r w:rsidRPr="00DF6EA7">
              <w:t>/8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Ремонт деталей способом пластической деформации. Слесарно-механическая обработка деталей.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82</w:t>
            </w:r>
            <w:r w:rsidRPr="00DF6EA7">
              <w:t>/9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Ремонт резьбовых отверстий. Ремонт деталей полимерными материалами.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83</w:t>
            </w:r>
            <w:r w:rsidRPr="00DF6EA7">
              <w:t>/10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Методы ремонта и формы организации труда. Технологический процесс ремонта тракторов.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84</w:t>
            </w:r>
            <w:r w:rsidRPr="00DF6EA7">
              <w:t>/11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Очистка, </w:t>
            </w:r>
            <w:proofErr w:type="spellStart"/>
            <w:r w:rsidRPr="00DF6EA7">
              <w:t>дефектация</w:t>
            </w:r>
            <w:proofErr w:type="spellEnd"/>
            <w:r w:rsidRPr="00DF6EA7">
              <w:t xml:space="preserve"> деталей.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85</w:t>
            </w:r>
            <w:r w:rsidRPr="00DF6EA7">
              <w:t>/12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Сборка, обкатка и окраска сборочных единиц и машин.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86</w:t>
            </w:r>
            <w:r w:rsidRPr="00DF6EA7">
              <w:t>/13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 xml:space="preserve">Ремонт кривошипно-шатунного механизма. 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87</w:t>
            </w:r>
            <w:r w:rsidRPr="00DF6EA7">
              <w:t>/14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Ремонт головки цилиндров и деталей газораспределительного механизма. Ремонт смазочной системы.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88</w:t>
            </w:r>
            <w:r w:rsidRPr="00DF6EA7">
              <w:t>/15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Ремонт системы охлаждения. Проверка и ремонт приборов системы питания. Сборка, обкатка и испытание двигателей.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89</w:t>
            </w:r>
            <w:r w:rsidRPr="00DF6EA7">
              <w:t>/16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Ремонт трансмиссии. Ремонт ходовой части и органов управления.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90</w:t>
            </w:r>
            <w:r w:rsidRPr="00DF6EA7">
              <w:t>/17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Проверка и ремонт гидравлической навесной системы. Проверка и ремонт электрооборудования. Сборка и обкатка тракторов.</w:t>
            </w:r>
          </w:p>
        </w:tc>
        <w:tc>
          <w:tcPr>
            <w:tcW w:w="1914" w:type="dxa"/>
          </w:tcPr>
          <w:p w:rsidR="00354F44" w:rsidRPr="00DF6EA7" w:rsidRDefault="00354F44" w:rsidP="002E16DC"/>
        </w:tc>
        <w:tc>
          <w:tcPr>
            <w:tcW w:w="1205" w:type="dxa"/>
          </w:tcPr>
          <w:p w:rsidR="00354F44" w:rsidRPr="00DF6EA7" w:rsidRDefault="00354F44" w:rsidP="002E16DC">
            <w:r w:rsidRPr="00DF6EA7">
              <w:t>1</w:t>
            </w:r>
          </w:p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</w:p>
        </w:tc>
        <w:tc>
          <w:tcPr>
            <w:tcW w:w="5279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t xml:space="preserve">Тема «Повторение, обобщение и систематизация </w:t>
            </w:r>
            <w:r w:rsidRPr="00DF6EA7">
              <w:rPr>
                <w:b/>
                <w:i/>
              </w:rPr>
              <w:lastRenderedPageBreak/>
              <w:t>знаний по курсу»</w:t>
            </w:r>
          </w:p>
        </w:tc>
        <w:tc>
          <w:tcPr>
            <w:tcW w:w="1914" w:type="dxa"/>
          </w:tcPr>
          <w:p w:rsidR="00354F44" w:rsidRPr="00DF6EA7" w:rsidRDefault="00354F44" w:rsidP="002E16DC">
            <w:pPr>
              <w:rPr>
                <w:b/>
                <w:i/>
              </w:rPr>
            </w:pPr>
            <w:r w:rsidRPr="00DF6EA7">
              <w:rPr>
                <w:b/>
                <w:i/>
              </w:rPr>
              <w:lastRenderedPageBreak/>
              <w:t>4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lastRenderedPageBreak/>
              <w:t>91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Повторение по теме «Двигатели тракторов»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92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Повторение по теме «Шасси»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93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Повторение по теме «Электрооборудование»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  <w:tr w:rsidR="00354F44" w:rsidRPr="00DF6EA7" w:rsidTr="002E16DC">
        <w:trPr>
          <w:jc w:val="center"/>
        </w:trPr>
        <w:tc>
          <w:tcPr>
            <w:tcW w:w="851" w:type="dxa"/>
          </w:tcPr>
          <w:p w:rsidR="00354F44" w:rsidRPr="00DF6EA7" w:rsidRDefault="00354F44" w:rsidP="002E16DC">
            <w:r>
              <w:t>94</w:t>
            </w:r>
          </w:p>
        </w:tc>
        <w:tc>
          <w:tcPr>
            <w:tcW w:w="5279" w:type="dxa"/>
          </w:tcPr>
          <w:p w:rsidR="00354F44" w:rsidRPr="00DF6EA7" w:rsidRDefault="00354F44" w:rsidP="002E16DC">
            <w:r w:rsidRPr="00DF6EA7">
              <w:t>Повторение по теме «Техническое обслуживание и ремонт тракторов»</w:t>
            </w:r>
          </w:p>
        </w:tc>
        <w:tc>
          <w:tcPr>
            <w:tcW w:w="1914" w:type="dxa"/>
          </w:tcPr>
          <w:p w:rsidR="00354F44" w:rsidRPr="00DF6EA7" w:rsidRDefault="00354F44" w:rsidP="002E16DC">
            <w:r w:rsidRPr="00DF6EA7">
              <w:t>1</w:t>
            </w:r>
          </w:p>
        </w:tc>
        <w:tc>
          <w:tcPr>
            <w:tcW w:w="1205" w:type="dxa"/>
          </w:tcPr>
          <w:p w:rsidR="00354F44" w:rsidRPr="00DF6EA7" w:rsidRDefault="00354F44" w:rsidP="002E16DC"/>
        </w:tc>
      </w:tr>
    </w:tbl>
    <w:p w:rsidR="00354F44" w:rsidRDefault="00354F44" w:rsidP="002E16DC"/>
    <w:p w:rsidR="00354F44" w:rsidRPr="008C3EA0" w:rsidRDefault="00354F44" w:rsidP="002E16DC">
      <w:pPr>
        <w:jc w:val="both"/>
      </w:pPr>
      <w:r w:rsidRPr="008C3EA0">
        <w:t>После изучения курса учащиеся должны знать устройство тракторов изучаемых марок, владеть навыками и приемами техн6ического обслуживания и ремонта  тракторов.</w:t>
      </w:r>
    </w:p>
    <w:p w:rsidR="00354F44" w:rsidRDefault="00354F44" w:rsidP="002E16DC">
      <w:pPr>
        <w:jc w:val="both"/>
        <w:rPr>
          <w:b/>
          <w:sz w:val="28"/>
          <w:szCs w:val="28"/>
        </w:rPr>
      </w:pPr>
    </w:p>
    <w:p w:rsidR="00354F44" w:rsidRDefault="00354F44" w:rsidP="002E16DC">
      <w:pPr>
        <w:jc w:val="center"/>
        <w:rPr>
          <w:b/>
          <w:sz w:val="28"/>
          <w:szCs w:val="28"/>
        </w:rPr>
      </w:pPr>
    </w:p>
    <w:p w:rsidR="0093114C" w:rsidRDefault="0093114C" w:rsidP="002E16DC">
      <w:pPr>
        <w:jc w:val="center"/>
        <w:rPr>
          <w:b/>
          <w:sz w:val="28"/>
          <w:szCs w:val="28"/>
        </w:rPr>
      </w:pPr>
      <w:r w:rsidRPr="003A3A93">
        <w:rPr>
          <w:b/>
          <w:sz w:val="28"/>
          <w:szCs w:val="28"/>
        </w:rPr>
        <w:t>Рабочая программа по курсу</w:t>
      </w:r>
    </w:p>
    <w:p w:rsidR="0093114C" w:rsidRDefault="0093114C" w:rsidP="002E1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«Основы </w:t>
      </w:r>
      <w:r w:rsidRPr="003A3A93">
        <w:rPr>
          <w:b/>
          <w:sz w:val="28"/>
          <w:szCs w:val="28"/>
        </w:rPr>
        <w:t>управления транспортным средством»</w:t>
      </w:r>
    </w:p>
    <w:p w:rsidR="0093114C" w:rsidRPr="003E5638" w:rsidRDefault="0093114C" w:rsidP="002E16DC">
      <w:pPr>
        <w:jc w:val="center"/>
        <w:rPr>
          <w:b/>
        </w:rPr>
      </w:pPr>
      <w:r w:rsidRPr="003E5638">
        <w:rPr>
          <w:b/>
        </w:rPr>
        <w:t>Пояснительная записка</w:t>
      </w:r>
    </w:p>
    <w:p w:rsidR="0093114C" w:rsidRPr="003E5638" w:rsidRDefault="0093114C" w:rsidP="002E16DC">
      <w:pPr>
        <w:jc w:val="both"/>
      </w:pPr>
      <w:proofErr w:type="gramStart"/>
      <w:r w:rsidRPr="003E5638">
        <w:t>Рабочая программа составлена на основе Примерной программы подготовки квалифицированных рабочих по профессии «Тракторист-машинист сельскохозяйственного производства», разработанной лабораторией методического обеспечения профессий сельскохозяйственного производства Института развития профессионального образования Министерства образования РФ.</w:t>
      </w:r>
      <w:proofErr w:type="gramEnd"/>
      <w:r w:rsidRPr="003E5638">
        <w:t xml:space="preserve"> Примерная программа утверждена Министерством общего и профессионального образования РФ 28 марта 2000 г и согласована с Главной инспекцией по надзору за техническим состоянием самоходных машин и других видов техники Министерства сельского хозяйства и продовольствия РФ</w:t>
      </w:r>
      <w:proofErr w:type="gramStart"/>
      <w:r w:rsidRPr="003E5638">
        <w:t xml:space="preserve"> .</w:t>
      </w:r>
      <w:proofErr w:type="gramEnd"/>
    </w:p>
    <w:p w:rsidR="0093114C" w:rsidRPr="003E5638" w:rsidRDefault="0093114C" w:rsidP="002E16DC">
      <w:pPr>
        <w:jc w:val="both"/>
      </w:pPr>
      <w:r w:rsidRPr="003E5638">
        <w:t>Количество часов и содержание тем  соответствуют примерной программе по содержанию.</w:t>
      </w:r>
    </w:p>
    <w:p w:rsidR="0093114C" w:rsidRPr="003E5638" w:rsidRDefault="0093114C" w:rsidP="002E16DC">
      <w:pPr>
        <w:jc w:val="both"/>
      </w:pPr>
      <w:r w:rsidRPr="003E5638">
        <w:t>Обу</w:t>
      </w:r>
      <w:r>
        <w:t xml:space="preserve">чение учащихся основам управления транспортным средством </w:t>
      </w:r>
      <w:r w:rsidRPr="003E5638">
        <w:t>проводится в оборудованном кабинете. Изучение сопровождается показом на стендах, плакатах, просмотром фрагментов из учебных фильмов. Имеется необходимый дидактический материал</w:t>
      </w:r>
    </w:p>
    <w:p w:rsidR="0093114C" w:rsidRPr="003E5638" w:rsidRDefault="0093114C" w:rsidP="002E16DC">
      <w:pPr>
        <w:jc w:val="both"/>
      </w:pPr>
      <w:r w:rsidRPr="003E5638">
        <w:t>При обучении применяется учебник В.А.Родичева «Тракт</w:t>
      </w:r>
      <w:r>
        <w:t>оры». – М.: ИЦ «Академия», 2000</w:t>
      </w:r>
      <w:r w:rsidRPr="003E5638">
        <w:t>г.</w:t>
      </w:r>
    </w:p>
    <w:p w:rsidR="0093114C" w:rsidRDefault="0093114C" w:rsidP="002E16DC">
      <w:pPr>
        <w:jc w:val="both"/>
      </w:pPr>
      <w:r>
        <w:t>Курс рассчитан на 15</w:t>
      </w:r>
      <w:r w:rsidRPr="003E5638">
        <w:t xml:space="preserve"> часов</w:t>
      </w:r>
      <w:r>
        <w:t>.</w:t>
      </w:r>
    </w:p>
    <w:p w:rsidR="0093114C" w:rsidRPr="00DF0290" w:rsidRDefault="0093114C" w:rsidP="002E16DC"/>
    <w:p w:rsidR="0093114C" w:rsidRPr="0093114C" w:rsidRDefault="0093114C" w:rsidP="002E16DC">
      <w:pPr>
        <w:jc w:val="center"/>
        <w:rPr>
          <w:b/>
          <w:sz w:val="28"/>
          <w:szCs w:val="24"/>
        </w:rPr>
      </w:pPr>
      <w:r w:rsidRPr="0093114C">
        <w:rPr>
          <w:b/>
          <w:sz w:val="28"/>
          <w:szCs w:val="24"/>
        </w:rPr>
        <w:t>Содержание курса</w:t>
      </w:r>
    </w:p>
    <w:p w:rsidR="0093114C" w:rsidRPr="00DD5C0E" w:rsidRDefault="0093114C" w:rsidP="002E16DC">
      <w:pPr>
        <w:rPr>
          <w:b/>
          <w:sz w:val="24"/>
          <w:szCs w:val="24"/>
        </w:rPr>
      </w:pPr>
    </w:p>
    <w:p w:rsidR="0093114C" w:rsidRPr="00FA5333" w:rsidRDefault="0093114C" w:rsidP="002E16DC">
      <w:pPr>
        <w:jc w:val="both"/>
      </w:pPr>
      <w:r w:rsidRPr="00FA5333">
        <w:t xml:space="preserve"> Техника управления транспортным средством</w:t>
      </w:r>
    </w:p>
    <w:p w:rsidR="0093114C" w:rsidRPr="00FA5333" w:rsidRDefault="0093114C" w:rsidP="002E16DC">
      <w:pPr>
        <w:jc w:val="both"/>
      </w:pPr>
      <w:r w:rsidRPr="00FA5333">
        <w:t>Посадка водителя за рулем.</w:t>
      </w:r>
    </w:p>
    <w:p w:rsidR="0093114C" w:rsidRPr="00FA5333" w:rsidRDefault="0093114C" w:rsidP="002E16DC">
      <w:pPr>
        <w:jc w:val="both"/>
      </w:pPr>
      <w:r w:rsidRPr="00FA5333">
        <w:t xml:space="preserve">Оптимальная рабочая поза. Использование регулировок положения сиденья и органов управления для принятия оптимальной рабочей позы. Типичные ошибки при выборе рабочей позы. Назначение органов управления, приборов и индикаторов. </w:t>
      </w:r>
      <w:proofErr w:type="gramStart"/>
      <w:r w:rsidRPr="00FA5333">
        <w:t>Подача сигналов, включение систем очистки, обмыва и обдува ветрового стекла, обогрева ветрового, бокового и заднего стекол, очистки фар, аварийной сигнализации, регулирование системы отопления и вентиляции, приведение в действие и освобождение стояночной тормозной системы.</w:t>
      </w:r>
      <w:proofErr w:type="gramEnd"/>
      <w:r w:rsidRPr="00FA5333">
        <w:t xml:space="preserve"> Действия при срабатывании аварийных сигнализаторов, аварийных показаниях приборов.</w:t>
      </w:r>
    </w:p>
    <w:p w:rsidR="0093114C" w:rsidRPr="00FA5333" w:rsidRDefault="0093114C" w:rsidP="002E16DC">
      <w:pPr>
        <w:jc w:val="both"/>
      </w:pPr>
      <w:r w:rsidRPr="00FA5333">
        <w:t>Приемы действия органами управления. Техника руления, обеспечивающая контакт одной из рук с постоянной точкой на рулевом колесе.</w:t>
      </w:r>
    </w:p>
    <w:p w:rsidR="0093114C" w:rsidRPr="00FA5333" w:rsidRDefault="0093114C" w:rsidP="002E16DC">
      <w:pPr>
        <w:jc w:val="both"/>
      </w:pPr>
      <w:r w:rsidRPr="00FA5333">
        <w:t xml:space="preserve">Пуск двигателя. Прогрев двигателя на месте. Прогрев в процессе раннего начала движения. Плавный разгон с последовательным переключением передач. Ограничение максимальной </w:t>
      </w:r>
      <w:proofErr w:type="gramStart"/>
      <w:r w:rsidRPr="00FA5333">
        <w:t>частоты вращения коленчатого вала двигателя</w:t>
      </w:r>
      <w:proofErr w:type="gramEnd"/>
      <w:r w:rsidRPr="00FA5333">
        <w:t xml:space="preserve"> в процессе разгона на промежуточных передачах. Поддержание постоянной скорости движения. Действия педалью акселератора на различных режимах движения. </w:t>
      </w:r>
      <w:proofErr w:type="spellStart"/>
      <w:r w:rsidRPr="00FA5333">
        <w:t>Трогание</w:t>
      </w:r>
      <w:proofErr w:type="spellEnd"/>
      <w:r w:rsidRPr="00FA5333">
        <w:t xml:space="preserve"> с места, интенсивный разгон. Отрицательное влияние движения на низших передачах на расход топлива. Торможение двигателем.</w:t>
      </w:r>
    </w:p>
    <w:p w:rsidR="0093114C" w:rsidRPr="00FA5333" w:rsidRDefault="0093114C" w:rsidP="002E16DC">
      <w:pPr>
        <w:jc w:val="both"/>
      </w:pPr>
      <w:r w:rsidRPr="00FA5333">
        <w:t>Действия педалью тормоза, обеспечивающие плавное замедление в штатных ситуациях и реализацию максимальной тормозной силы в нештатных режимах торможения, в том числе на дорогах со скользким покрытием.</w:t>
      </w:r>
    </w:p>
    <w:p w:rsidR="0093114C" w:rsidRPr="00FA5333" w:rsidRDefault="0093114C" w:rsidP="002E16DC">
      <w:pPr>
        <w:jc w:val="both"/>
      </w:pPr>
      <w:r w:rsidRPr="00FA5333">
        <w:t xml:space="preserve">Использование движения "накатом" без ущерба для безопасности дорожного движения. Поддержание оптимального теплового режима работы двигателя. Свободный пробег транспортного средства и </w:t>
      </w:r>
      <w:proofErr w:type="gramStart"/>
      <w:r w:rsidRPr="00FA5333">
        <w:t>причины</w:t>
      </w:r>
      <w:proofErr w:type="gramEnd"/>
      <w:r w:rsidRPr="00FA5333">
        <w:t xml:space="preserve"> влияющие на его величину.</w:t>
      </w:r>
    </w:p>
    <w:p w:rsidR="0093114C" w:rsidRPr="00FA5333" w:rsidRDefault="0093114C" w:rsidP="002E16DC">
      <w:pPr>
        <w:jc w:val="both"/>
      </w:pPr>
      <w:r w:rsidRPr="00FA5333">
        <w:t xml:space="preserve">Выбор передачи и движение на крутых спусках и подъемах, на труднопроходимых и скользких участках дорог. </w:t>
      </w:r>
      <w:proofErr w:type="spellStart"/>
      <w:r w:rsidRPr="00FA5333">
        <w:t>Трогание</w:t>
      </w:r>
      <w:proofErr w:type="spellEnd"/>
      <w:r w:rsidRPr="00FA5333">
        <w:t xml:space="preserve"> с места на скользкой дороге без </w:t>
      </w:r>
      <w:proofErr w:type="spellStart"/>
      <w:r w:rsidRPr="00FA5333">
        <w:t>пробуксовывания</w:t>
      </w:r>
      <w:proofErr w:type="spellEnd"/>
      <w:r w:rsidRPr="00FA5333">
        <w:t xml:space="preserve"> колес. Преодоление водных преград, косогоров, неглубоких канав, насыпей. Вывод застрявшего транспортного средства использованием подручного материала, </w:t>
      </w:r>
      <w:proofErr w:type="spellStart"/>
      <w:r w:rsidRPr="00FA5333">
        <w:t>п</w:t>
      </w:r>
      <w:r>
        <w:t>ротивобуксовочных</w:t>
      </w:r>
      <w:proofErr w:type="spellEnd"/>
      <w:r>
        <w:t xml:space="preserve"> средств, </w:t>
      </w:r>
      <w:proofErr w:type="spellStart"/>
      <w:r>
        <w:t>само</w:t>
      </w:r>
      <w:r w:rsidRPr="00FA5333">
        <w:t>вытаскивателей</w:t>
      </w:r>
      <w:proofErr w:type="spellEnd"/>
      <w:r w:rsidRPr="00FA5333">
        <w:t>. Движение в темное время суток и в условиях ограниченно видимости.</w:t>
      </w:r>
    </w:p>
    <w:p w:rsidR="0093114C" w:rsidRPr="00FA5333" w:rsidRDefault="0093114C" w:rsidP="002E16DC">
      <w:pPr>
        <w:jc w:val="both"/>
      </w:pPr>
      <w:r w:rsidRPr="00FA5333">
        <w:t>Остановка автомобиля и стоянка.</w:t>
      </w:r>
    </w:p>
    <w:p w:rsidR="0093114C" w:rsidRPr="00FA5333" w:rsidRDefault="0093114C" w:rsidP="002E16DC">
      <w:pPr>
        <w:jc w:val="both"/>
      </w:pPr>
      <w:r w:rsidRPr="00FA5333">
        <w:t>Скорость движения и дистанция. Изменение скорости на поворотах, разворотах и в ограниченных проездах. Выбор скорости в условиях городского движения и на автомагистралях.</w:t>
      </w:r>
    </w:p>
    <w:p w:rsidR="0093114C" w:rsidRPr="00FA5333" w:rsidRDefault="0093114C" w:rsidP="002E16DC">
      <w:pPr>
        <w:jc w:val="both"/>
      </w:pPr>
      <w:r w:rsidRPr="00FA5333">
        <w:t>Обгон и встречный разъезд на улицах с небольшим и интенсивным движением.</w:t>
      </w:r>
    </w:p>
    <w:p w:rsidR="0093114C" w:rsidRPr="00FA5333" w:rsidRDefault="0093114C" w:rsidP="002E16DC">
      <w:pPr>
        <w:jc w:val="both"/>
      </w:pPr>
      <w:r w:rsidRPr="00FA5333">
        <w:lastRenderedPageBreak/>
        <w:t>Проезд железнодорожных переездов.</w:t>
      </w:r>
    </w:p>
    <w:p w:rsidR="0093114C" w:rsidRPr="00FA5333" w:rsidRDefault="0093114C" w:rsidP="002E16DC">
      <w:pPr>
        <w:jc w:val="both"/>
      </w:pPr>
      <w:r w:rsidRPr="00FA5333">
        <w:t xml:space="preserve"> Действия водителя в штатных и нештатных (критических) режимах движения</w:t>
      </w:r>
    </w:p>
    <w:p w:rsidR="0093114C" w:rsidRPr="00FA5333" w:rsidRDefault="0093114C" w:rsidP="002E16DC">
      <w:pPr>
        <w:jc w:val="both"/>
      </w:pPr>
      <w:proofErr w:type="gramStart"/>
      <w:r w:rsidRPr="00FA5333">
        <w:t>Управление автомобилем в ограниченном пространстве, на перекрестках и пешеходных переходах, в транспортном поток, в темное время суток и в условиях ограниченной видимости, на крутых поворотах, подъемах и спусках, по скользким дорогам, в зоне дорожных сооружений, при буксировке.</w:t>
      </w:r>
      <w:proofErr w:type="gramEnd"/>
    </w:p>
    <w:p w:rsidR="0093114C" w:rsidRPr="00FA5333" w:rsidRDefault="0093114C" w:rsidP="002E16DC">
      <w:pPr>
        <w:jc w:val="both"/>
      </w:pPr>
      <w:proofErr w:type="gramStart"/>
      <w:r w:rsidRPr="00FA5333">
        <w:t xml:space="preserve">Действия водителя при отказе рабочего тормоза, разрыве шины в движении, отрыве колеса, при отказе </w:t>
      </w:r>
      <w:proofErr w:type="spellStart"/>
      <w:r w:rsidRPr="00FA5333">
        <w:t>гидроусилителя</w:t>
      </w:r>
      <w:proofErr w:type="spellEnd"/>
      <w:r w:rsidRPr="00FA5333">
        <w:t xml:space="preserve"> руля, отрыве продольной или поперечной рулевых тяг и привода рулевого управления, при заносе.</w:t>
      </w:r>
      <w:proofErr w:type="gramEnd"/>
    </w:p>
    <w:p w:rsidR="0093114C" w:rsidRPr="00FA5333" w:rsidRDefault="0093114C" w:rsidP="002E16DC">
      <w:pPr>
        <w:jc w:val="both"/>
      </w:pPr>
      <w:proofErr w:type="gramStart"/>
      <w:r w:rsidRPr="00FA5333">
        <w:t>Действия водителя при возгорании транспортного средства, при падении в воду, попадания провода электролинии высокого напряжения на транспортное средство, при ударе молнии.</w:t>
      </w:r>
      <w:proofErr w:type="gramEnd"/>
    </w:p>
    <w:p w:rsidR="0093114C" w:rsidRPr="00FA5333" w:rsidRDefault="0093114C" w:rsidP="002E16DC">
      <w:pPr>
        <w:jc w:val="both"/>
      </w:pPr>
      <w:r w:rsidRPr="00FA5333">
        <w:t xml:space="preserve">Понятие об эффективности управления </w:t>
      </w:r>
      <w:proofErr w:type="gramStart"/>
      <w:r w:rsidRPr="00FA5333">
        <w:t>отдельным</w:t>
      </w:r>
      <w:proofErr w:type="gramEnd"/>
      <w:r w:rsidRPr="00FA5333">
        <w:t xml:space="preserve"> ТС. Безопасность </w:t>
      </w:r>
      <w:proofErr w:type="gramStart"/>
      <w:r w:rsidRPr="00FA5333">
        <w:t>-у</w:t>
      </w:r>
      <w:proofErr w:type="gramEnd"/>
      <w:r w:rsidRPr="00FA5333">
        <w:t xml:space="preserve">словие эффективной работы транспорта. </w:t>
      </w:r>
      <w:proofErr w:type="gramStart"/>
      <w:r w:rsidRPr="00FA5333">
        <w:t>Возможные задачи, достижения цели управления водителем при управлении: достижение максимальной средней скорости при заданном расходе топлива; максимальная экономия топлива при заданной средней скорости; достижение максимальной средней скорости; обеспечение максимальной надежности.</w:t>
      </w:r>
      <w:proofErr w:type="gramEnd"/>
    </w:p>
    <w:p w:rsidR="0093114C" w:rsidRPr="00FA5333" w:rsidRDefault="0093114C" w:rsidP="002E16DC">
      <w:pPr>
        <w:jc w:val="both"/>
      </w:pPr>
      <w:proofErr w:type="gramStart"/>
      <w:r w:rsidRPr="00FA5333">
        <w:t>Показатели качества управления: средняя скорость, расход топлива, коэффициент равномерности движения, показатель использования топливо-среднее передаточное число в коробке передач, наработка на торможение равномерность разгона, замедления и криволинейного движения.</w:t>
      </w:r>
      <w:proofErr w:type="gramEnd"/>
    </w:p>
    <w:p w:rsidR="0093114C" w:rsidRPr="00FA5333" w:rsidRDefault="0093114C" w:rsidP="002E16DC">
      <w:pPr>
        <w:jc w:val="both"/>
      </w:pPr>
      <w:proofErr w:type="gramStart"/>
      <w:r w:rsidRPr="00FA5333">
        <w:t>Экономичное управление: применение экономичного алгоритма регулирования скорости при разгоне; ограничение максимальной скорости при низкой интенсивности движения по критерию расхода топлива, при высокой интенсивности - движение со скоростью близкой к средней скорости потока; замедление с использованием наката и торможения двигателем.</w:t>
      </w:r>
      <w:proofErr w:type="gramEnd"/>
    </w:p>
    <w:p w:rsidR="00354F44" w:rsidRDefault="00354F44" w:rsidP="002E16DC">
      <w:pPr>
        <w:jc w:val="center"/>
        <w:rPr>
          <w:b/>
          <w:sz w:val="24"/>
        </w:rPr>
      </w:pPr>
      <w:r w:rsidRPr="002E16DC">
        <w:rPr>
          <w:b/>
          <w:sz w:val="24"/>
        </w:rPr>
        <w:t>Поурочное планирование</w:t>
      </w:r>
    </w:p>
    <w:p w:rsidR="002E16DC" w:rsidRPr="002E16DC" w:rsidRDefault="002E16DC" w:rsidP="002E16DC">
      <w:pPr>
        <w:jc w:val="center"/>
        <w:rPr>
          <w:b/>
          <w:sz w:val="24"/>
        </w:rPr>
      </w:pPr>
    </w:p>
    <w:tbl>
      <w:tblPr>
        <w:tblStyle w:val="a4"/>
        <w:tblW w:w="8391" w:type="dxa"/>
        <w:jc w:val="center"/>
        <w:tblLook w:val="04A0"/>
      </w:tblPr>
      <w:tblGrid>
        <w:gridCol w:w="965"/>
        <w:gridCol w:w="6231"/>
        <w:gridCol w:w="1195"/>
      </w:tblGrid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pPr>
              <w:rPr>
                <w:b/>
              </w:rPr>
            </w:pPr>
            <w:r w:rsidRPr="00DD5C0E">
              <w:rPr>
                <w:b/>
              </w:rPr>
              <w:t xml:space="preserve">№ </w:t>
            </w:r>
            <w:proofErr w:type="spellStart"/>
            <w:proofErr w:type="gramStart"/>
            <w:r w:rsidRPr="00DD5C0E">
              <w:rPr>
                <w:b/>
              </w:rPr>
              <w:t>п</w:t>
            </w:r>
            <w:proofErr w:type="spellEnd"/>
            <w:proofErr w:type="gramEnd"/>
            <w:r w:rsidRPr="00DD5C0E">
              <w:rPr>
                <w:b/>
              </w:rPr>
              <w:t>/</w:t>
            </w:r>
            <w:proofErr w:type="spellStart"/>
            <w:r w:rsidRPr="00DD5C0E">
              <w:rPr>
                <w:b/>
              </w:rPr>
              <w:t>п</w:t>
            </w:r>
            <w:proofErr w:type="spellEnd"/>
          </w:p>
        </w:tc>
        <w:tc>
          <w:tcPr>
            <w:tcW w:w="6231" w:type="dxa"/>
          </w:tcPr>
          <w:p w:rsidR="00354F44" w:rsidRPr="00DD5C0E" w:rsidRDefault="00354F44" w:rsidP="002E16DC">
            <w:pPr>
              <w:rPr>
                <w:b/>
              </w:rPr>
            </w:pPr>
            <w:r w:rsidRPr="00DD5C0E">
              <w:rPr>
                <w:b/>
              </w:rPr>
              <w:t>Тема урока</w:t>
            </w:r>
          </w:p>
        </w:tc>
        <w:tc>
          <w:tcPr>
            <w:tcW w:w="1195" w:type="dxa"/>
          </w:tcPr>
          <w:p w:rsidR="00354F44" w:rsidRPr="00DD5C0E" w:rsidRDefault="00354F44" w:rsidP="002E16DC">
            <w:pPr>
              <w:rPr>
                <w:b/>
              </w:rPr>
            </w:pPr>
            <w:r w:rsidRPr="00DD5C0E">
              <w:rPr>
                <w:b/>
              </w:rPr>
              <w:t>Кол-во часов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1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Посадка водителя за рулем. Приемы действия органами управления трактором.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2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Назначение органов управления, приборов и индикаторов сигналов.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3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 xml:space="preserve">Пуск двигателя. Прогрев двигателя на месте. </w:t>
            </w:r>
            <w:proofErr w:type="spellStart"/>
            <w:r w:rsidRPr="00DD5C0E">
              <w:t>Трогание</w:t>
            </w:r>
            <w:proofErr w:type="spellEnd"/>
            <w:r w:rsidRPr="00DD5C0E">
              <w:t xml:space="preserve"> с места.  Плавный разгон с переключением передач.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4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Поддержание постоянной скорости движения. Действие педалью акселератора в разных режимах движения.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5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Торможение двигателем. Действие педалью тормоза.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6-8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Техника руления.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3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9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Использование движения «накатом» без ущерба для безопасности дорожного движения. Поддержание оптимального режима работы двигателя.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10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Выбор передачи и движение на крутых спусках и подъемах, на труднопроходимых и скользких участках дороги.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11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Движение в темное время суток и в условиях ограниченной видимости.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354F44">
        <w:trPr>
          <w:trHeight w:val="342"/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12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Скорость движения и дистанция. Остановка и стоянка трактора.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13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Обгон и встречный разъезд.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14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Действия водителей в штатных и нештатных режимах движения.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354F44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15</w:t>
            </w:r>
          </w:p>
        </w:tc>
        <w:tc>
          <w:tcPr>
            <w:tcW w:w="6231" w:type="dxa"/>
          </w:tcPr>
          <w:p w:rsidR="00354F44" w:rsidRPr="00DD5C0E" w:rsidRDefault="00354F44" w:rsidP="002E16DC">
            <w:r w:rsidRPr="00DD5C0E">
              <w:t>Понятие об эффективности управления транспортным средством.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</w:tbl>
    <w:p w:rsidR="00354F44" w:rsidRDefault="00354F44" w:rsidP="002E16DC"/>
    <w:p w:rsidR="00354F44" w:rsidRDefault="00354F44" w:rsidP="002E16DC">
      <w:pPr>
        <w:jc w:val="both"/>
      </w:pPr>
      <w:r w:rsidRPr="00DD5C0E">
        <w:t>После изучения курса учащиеся должны овладеть теоретическими основами управления транспортными средствами.</w:t>
      </w:r>
    </w:p>
    <w:p w:rsidR="002E16DC" w:rsidRDefault="002E16DC" w:rsidP="002E16DC">
      <w:pPr>
        <w:jc w:val="both"/>
        <w:rPr>
          <w:color w:val="003300"/>
        </w:rPr>
      </w:pPr>
    </w:p>
    <w:p w:rsidR="00354F44" w:rsidRPr="00354F44" w:rsidRDefault="00354F44" w:rsidP="002E16DC">
      <w:pPr>
        <w:jc w:val="center"/>
      </w:pPr>
      <w:r>
        <w:rPr>
          <w:b/>
          <w:sz w:val="28"/>
          <w:szCs w:val="28"/>
        </w:rPr>
        <w:t>Охрана труда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proofErr w:type="gramStart"/>
      <w:r w:rsidRPr="00AF63D4">
        <w:rPr>
          <w:sz w:val="24"/>
          <w:szCs w:val="24"/>
        </w:rPr>
        <w:t>Рабочая программа составлена на основе Примерной программы подготовки квалифицированных рабочих по профессии «Тракторист-машинист сельскохозяйственного производства», разработанной лабораторией методического обеспечения профессий сельскохозяйственного производства Института развития профессионального образования Министерства образования РФ.</w:t>
      </w:r>
      <w:proofErr w:type="gramEnd"/>
      <w:r w:rsidRPr="00AF63D4">
        <w:rPr>
          <w:sz w:val="24"/>
          <w:szCs w:val="24"/>
        </w:rPr>
        <w:t xml:space="preserve"> Примерная программа утверждена Министерством общего и профессионального образования РФ 28 марта 2000 г и согласована с Главной инспекцией по надзору за техническим состоянием самоходных машин и других видов техники Министерства сельского хозяйства и продовольствия РФ</w:t>
      </w:r>
      <w:proofErr w:type="gramStart"/>
      <w:r w:rsidRPr="00AF63D4">
        <w:rPr>
          <w:sz w:val="24"/>
          <w:szCs w:val="24"/>
        </w:rPr>
        <w:t xml:space="preserve"> .</w:t>
      </w:r>
      <w:proofErr w:type="gramEnd"/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Количество часов и содержание тем  соответствуют примерной программе по содержанию.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Курс рассчитан на 35 часов.</w:t>
      </w:r>
    </w:p>
    <w:p w:rsidR="00354F44" w:rsidRDefault="00354F44" w:rsidP="002E16DC">
      <w:pPr>
        <w:jc w:val="center"/>
        <w:rPr>
          <w:b/>
          <w:sz w:val="24"/>
          <w:szCs w:val="24"/>
        </w:rPr>
      </w:pPr>
      <w:r w:rsidRPr="00AF63D4">
        <w:rPr>
          <w:b/>
          <w:sz w:val="24"/>
          <w:szCs w:val="24"/>
        </w:rPr>
        <w:lastRenderedPageBreak/>
        <w:t>Содержание курса</w:t>
      </w:r>
    </w:p>
    <w:p w:rsidR="002E16DC" w:rsidRPr="00AF63D4" w:rsidRDefault="002E16DC" w:rsidP="002E16DC">
      <w:pPr>
        <w:jc w:val="center"/>
        <w:rPr>
          <w:b/>
          <w:sz w:val="24"/>
          <w:szCs w:val="24"/>
        </w:rPr>
      </w:pP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Тема 1. Правовые и организационные основы охраны труда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Вопросы охраны труда.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 xml:space="preserve">Система стандартов по безопасности труда (ССБТ), санитарные и строительные нормы и правила (СН и </w:t>
      </w:r>
      <w:proofErr w:type="spellStart"/>
      <w:r w:rsidRPr="00AF63D4">
        <w:rPr>
          <w:sz w:val="24"/>
          <w:szCs w:val="24"/>
        </w:rPr>
        <w:t>СНиП</w:t>
      </w:r>
      <w:proofErr w:type="spellEnd"/>
      <w:r w:rsidRPr="00AF63D4">
        <w:rPr>
          <w:sz w:val="24"/>
          <w:szCs w:val="24"/>
        </w:rPr>
        <w:t>).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Охрана труда женщин и подростков.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proofErr w:type="gramStart"/>
      <w:r w:rsidRPr="00AF63D4">
        <w:rPr>
          <w:sz w:val="24"/>
          <w:szCs w:val="24"/>
        </w:rPr>
        <w:t>Контроль за</w:t>
      </w:r>
      <w:proofErr w:type="gramEnd"/>
      <w:r w:rsidRPr="00AF63D4">
        <w:rPr>
          <w:sz w:val="24"/>
          <w:szCs w:val="24"/>
        </w:rPr>
        <w:t xml:space="preserve"> охраной труда.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Травматизм и заболеваемость в сельском хозяйстве. Классификация несчастных случаев.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Расследование несчастных случаев.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Особенности расследования групповых несчастных случаев, случаев с тяжелыми и смертельными исходами.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Тема 2. Основы безопасности труда в сельскохозяйственном производстве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proofErr w:type="gramStart"/>
      <w:r w:rsidRPr="00AF63D4">
        <w:rPr>
          <w:sz w:val="24"/>
          <w:szCs w:val="24"/>
        </w:rPr>
        <w:t>Требования безопасности к машинам, механизмам, инструментам и приспособлениям для технического обслуживание машин.</w:t>
      </w:r>
      <w:proofErr w:type="gramEnd"/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Средства индивидуальной защиты от опасных и вредных производственных факторов.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Допуск к работе на тракторах, автомобилях, комбайнах и других сельскохозяйственных машинах.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Требования безопасности в учебных помещениях, гараже и на территории предприятия.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Тема 3. Пожарная охрана в сельском хозяйстве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Организационные и технические противопожарные мероприятия. Обеспечение пожарной безопасности на полях созревающих культур и при уборке. Пожарная сигнализация.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proofErr w:type="spellStart"/>
      <w:r w:rsidRPr="00AF63D4">
        <w:rPr>
          <w:sz w:val="24"/>
          <w:szCs w:val="24"/>
        </w:rPr>
        <w:t>Огнегасительные</w:t>
      </w:r>
      <w:proofErr w:type="spellEnd"/>
      <w:r w:rsidRPr="00AF63D4">
        <w:rPr>
          <w:sz w:val="24"/>
          <w:szCs w:val="24"/>
        </w:rPr>
        <w:t xml:space="preserve"> вещества и пожарная техника для защиты объектов. Организация пожарной охраны на селе.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 xml:space="preserve">Тема 4. Основы </w:t>
      </w:r>
      <w:proofErr w:type="spellStart"/>
      <w:r w:rsidRPr="00AF63D4">
        <w:rPr>
          <w:sz w:val="24"/>
          <w:szCs w:val="24"/>
        </w:rPr>
        <w:t>электробезопасности</w:t>
      </w:r>
      <w:proofErr w:type="spellEnd"/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 xml:space="preserve">Особенности поражения электрическим током. Причины </w:t>
      </w:r>
      <w:proofErr w:type="spellStart"/>
      <w:r w:rsidRPr="00AF63D4">
        <w:rPr>
          <w:sz w:val="24"/>
          <w:szCs w:val="24"/>
        </w:rPr>
        <w:t>электротравматизма</w:t>
      </w:r>
      <w:proofErr w:type="spellEnd"/>
      <w:r w:rsidRPr="00AF63D4">
        <w:rPr>
          <w:sz w:val="24"/>
          <w:szCs w:val="24"/>
        </w:rPr>
        <w:t>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 xml:space="preserve">Допуск к работе с электричеством и электрифицированными машинами. Защита от статического электричества. </w:t>
      </w:r>
      <w:proofErr w:type="spellStart"/>
      <w:r w:rsidRPr="00AF63D4">
        <w:rPr>
          <w:sz w:val="24"/>
          <w:szCs w:val="24"/>
        </w:rPr>
        <w:t>Молниезащита</w:t>
      </w:r>
      <w:proofErr w:type="spellEnd"/>
      <w:r w:rsidRPr="00AF63D4">
        <w:rPr>
          <w:sz w:val="24"/>
          <w:szCs w:val="24"/>
        </w:rPr>
        <w:t xml:space="preserve"> зданий и сооружений. Правила поведения во время грозы в поле и в помещении. Оказание помощи человеку, попавшему под действие электрического тока.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Тема 5. Основы гигиены труда, производственной санитарии и личной гигиены учащихся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Понятие о производственной санитарии как о системе организационных, гигиенических и санитарно-технических мероприятий и средств.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Понятие об утомляемости. Значение систематических занятий физической культурой и спортом для укрепления организма.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Производственная гимнастика.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Гигиенические требования к одежде и уход за ней.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Режим и гигиенические правила питания. Питание в полевых условиях, хранение продуктов.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proofErr w:type="gramStart"/>
      <w:r w:rsidRPr="00AF63D4">
        <w:rPr>
          <w:sz w:val="24"/>
          <w:szCs w:val="24"/>
        </w:rPr>
        <w:t>Общие</w:t>
      </w:r>
      <w:proofErr w:type="gramEnd"/>
      <w:r w:rsidRPr="00AF63D4">
        <w:rPr>
          <w:sz w:val="24"/>
          <w:szCs w:val="24"/>
        </w:rPr>
        <w:t xml:space="preserve"> понятие об инфекционных заболеваниях.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Грипп, его первые признаки пути распространения и меры профилактики. Брюшной тиф и дизентерия. Понятие о профилактических прививках. Основные гигиенические особенности труда механизаторов сельского хозяйства.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Меры предупреждения воздействия неблагоприятных факторов на организм.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Санитарные требования к содержанию производственных жилых помещений, рабочих мест и полевых станов.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Гигиена полевого стана.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Требования к отоплению, вентиляции и кондиционированию воздуха рабочих мест, производственных, учебных и бытовых помещений, а также общежитии.</w:t>
      </w:r>
    </w:p>
    <w:p w:rsidR="00354F44" w:rsidRPr="00AF63D4" w:rsidRDefault="00354F44" w:rsidP="002E16DC">
      <w:pPr>
        <w:jc w:val="both"/>
        <w:rPr>
          <w:sz w:val="24"/>
          <w:szCs w:val="24"/>
        </w:rPr>
      </w:pPr>
      <w:r w:rsidRPr="00AF63D4">
        <w:rPr>
          <w:sz w:val="24"/>
          <w:szCs w:val="24"/>
        </w:rPr>
        <w:t>Виды искусственного и естественного освещения.</w:t>
      </w:r>
    </w:p>
    <w:p w:rsidR="00354F44" w:rsidRPr="00AF63D4" w:rsidRDefault="00354F44" w:rsidP="002E16DC">
      <w:pPr>
        <w:rPr>
          <w:sz w:val="24"/>
          <w:szCs w:val="24"/>
        </w:rPr>
      </w:pPr>
    </w:p>
    <w:p w:rsidR="002E16DC" w:rsidRDefault="002E16DC" w:rsidP="002E16DC">
      <w:pPr>
        <w:jc w:val="center"/>
        <w:rPr>
          <w:b/>
          <w:sz w:val="24"/>
          <w:szCs w:val="24"/>
        </w:rPr>
      </w:pPr>
    </w:p>
    <w:p w:rsidR="002E16DC" w:rsidRDefault="002E16DC" w:rsidP="002E16DC">
      <w:pPr>
        <w:jc w:val="center"/>
        <w:rPr>
          <w:b/>
          <w:sz w:val="24"/>
          <w:szCs w:val="24"/>
        </w:rPr>
      </w:pPr>
    </w:p>
    <w:p w:rsidR="002E16DC" w:rsidRPr="00AF63D4" w:rsidRDefault="00354F44" w:rsidP="002E16DC">
      <w:pPr>
        <w:jc w:val="center"/>
        <w:rPr>
          <w:b/>
          <w:sz w:val="24"/>
          <w:szCs w:val="24"/>
        </w:rPr>
      </w:pPr>
      <w:r w:rsidRPr="00AF63D4">
        <w:rPr>
          <w:b/>
          <w:sz w:val="24"/>
          <w:szCs w:val="24"/>
        </w:rPr>
        <w:lastRenderedPageBreak/>
        <w:t>Поурочное планирование</w:t>
      </w:r>
    </w:p>
    <w:p w:rsidR="00354F44" w:rsidRDefault="00354F44" w:rsidP="002E16DC"/>
    <w:tbl>
      <w:tblPr>
        <w:tblStyle w:val="a4"/>
        <w:tblW w:w="8976" w:type="dxa"/>
        <w:jc w:val="center"/>
        <w:tblLook w:val="04A0"/>
      </w:tblPr>
      <w:tblGrid>
        <w:gridCol w:w="808"/>
        <w:gridCol w:w="6813"/>
        <w:gridCol w:w="1355"/>
      </w:tblGrid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pPr>
              <w:rPr>
                <w:b/>
              </w:rPr>
            </w:pPr>
            <w:r w:rsidRPr="00AF63D4">
              <w:rPr>
                <w:b/>
              </w:rPr>
              <w:t xml:space="preserve">№ </w:t>
            </w:r>
            <w:proofErr w:type="spellStart"/>
            <w:proofErr w:type="gramStart"/>
            <w:r w:rsidRPr="00AF63D4">
              <w:rPr>
                <w:b/>
              </w:rPr>
              <w:t>п</w:t>
            </w:r>
            <w:proofErr w:type="spellEnd"/>
            <w:proofErr w:type="gramEnd"/>
            <w:r w:rsidRPr="00AF63D4">
              <w:rPr>
                <w:b/>
              </w:rPr>
              <w:t>/</w:t>
            </w:r>
            <w:proofErr w:type="spellStart"/>
            <w:r w:rsidRPr="00AF63D4">
              <w:rPr>
                <w:b/>
              </w:rPr>
              <w:t>п</w:t>
            </w:r>
            <w:proofErr w:type="spellEnd"/>
          </w:p>
        </w:tc>
        <w:tc>
          <w:tcPr>
            <w:tcW w:w="6813" w:type="dxa"/>
          </w:tcPr>
          <w:p w:rsidR="00354F44" w:rsidRPr="00AF63D4" w:rsidRDefault="00354F44" w:rsidP="002E16DC">
            <w:pPr>
              <w:rPr>
                <w:b/>
              </w:rPr>
            </w:pPr>
            <w:r w:rsidRPr="00AF63D4">
              <w:rPr>
                <w:b/>
              </w:rPr>
              <w:t>Тема урока</w:t>
            </w:r>
          </w:p>
        </w:tc>
        <w:tc>
          <w:tcPr>
            <w:tcW w:w="1355" w:type="dxa"/>
          </w:tcPr>
          <w:p w:rsidR="00354F44" w:rsidRPr="00AF63D4" w:rsidRDefault="00354F44" w:rsidP="002E16DC">
            <w:pPr>
              <w:rPr>
                <w:b/>
              </w:rPr>
            </w:pPr>
            <w:r w:rsidRPr="00AF63D4">
              <w:rPr>
                <w:b/>
              </w:rPr>
              <w:t>Кол-во часов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1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Вопросы охраны труда. Система стандартов по безопасности труда.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2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Система стандартов по безопасности труда.</w:t>
            </w:r>
          </w:p>
        </w:tc>
        <w:tc>
          <w:tcPr>
            <w:tcW w:w="1355" w:type="dxa"/>
          </w:tcPr>
          <w:p w:rsidR="00354F44" w:rsidRPr="00AF63D4" w:rsidRDefault="00354F44" w:rsidP="002E16DC"/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3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Охрана труда женщин и подростков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4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Травматизм. Классификация и расследование несчастных случаев.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5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Требования безопасности к машинам, механизмам, инструментам.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6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Средства индивидуальной защиты от опасных и вредных производственных факторов.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7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Меры безопасности при работе с ядовитыми веществами.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8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Допуск к работе на тракторах, автомобилях и др.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9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Требования безопасности в учебных помещениях, гараже, мастерских.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10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Меры безопасности при проведении ремонтных работ.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11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Противопожарные мероприятия. Обеспечение пожарной безопасности.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12</w:t>
            </w:r>
          </w:p>
        </w:tc>
        <w:tc>
          <w:tcPr>
            <w:tcW w:w="6813" w:type="dxa"/>
          </w:tcPr>
          <w:p w:rsidR="00354F44" w:rsidRPr="00AF63D4" w:rsidRDefault="00354F44" w:rsidP="002E16DC">
            <w:proofErr w:type="spellStart"/>
            <w:r w:rsidRPr="00AF63D4">
              <w:t>Огнегасительные</w:t>
            </w:r>
            <w:proofErr w:type="spellEnd"/>
            <w:r w:rsidRPr="00AF63D4">
              <w:t xml:space="preserve"> вещества и пожарная техника для защиты объектов.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13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Организация пожарной охраны.  Действия в случае возникновения возгорания.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14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 xml:space="preserve">Особенности поражения электрическим током. Причины </w:t>
            </w:r>
            <w:proofErr w:type="spellStart"/>
            <w:r w:rsidRPr="00AF63D4">
              <w:t>электротравматизма</w:t>
            </w:r>
            <w:proofErr w:type="spellEnd"/>
            <w:r w:rsidRPr="00AF63D4">
              <w:t>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15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Допуск к работе с электричеством и электрифицированными машинами.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16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Защита от статического электричества.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17</w:t>
            </w:r>
          </w:p>
        </w:tc>
        <w:tc>
          <w:tcPr>
            <w:tcW w:w="6813" w:type="dxa"/>
          </w:tcPr>
          <w:p w:rsidR="00354F44" w:rsidRPr="00AF63D4" w:rsidRDefault="00354F44" w:rsidP="002E16DC">
            <w:proofErr w:type="spellStart"/>
            <w:r w:rsidRPr="00AF63D4">
              <w:t>Молниезащита</w:t>
            </w:r>
            <w:proofErr w:type="spellEnd"/>
            <w:r w:rsidRPr="00AF63D4">
              <w:t xml:space="preserve"> зданий и сооружений. Правила поведения во время грозы.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18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Оказание помощи человеку, попавшему под действие электрического тока.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19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Понятие о производственной санитарии.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20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Понятие об утомляемости. Производственная гимнастика.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21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Гигиенические требования к одежде и уход за ней.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22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Режим и гигиенические правила питания.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23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Общие понятия об инфекционных заболеваниях.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24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Грипп, его первые признаки, меры профилактики.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25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 xml:space="preserve">Брюшной тиф и </w:t>
            </w:r>
            <w:proofErr w:type="spellStart"/>
            <w:r w:rsidRPr="00AF63D4">
              <w:t>дезинтерия</w:t>
            </w:r>
            <w:proofErr w:type="spellEnd"/>
            <w:r w:rsidRPr="00AF63D4">
              <w:t>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26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Понятие о профилактических прививках.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27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 xml:space="preserve">Основные гигиенические особенности труда механизаторов </w:t>
            </w:r>
          </w:p>
          <w:p w:rsidR="00354F44" w:rsidRPr="00AF63D4" w:rsidRDefault="00354F44" w:rsidP="002E16DC">
            <w:r w:rsidRPr="00AF63D4">
              <w:t>сельского хозяйства.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28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 xml:space="preserve">Меры предупреждения воздействия неблагоприятных факторов </w:t>
            </w:r>
          </w:p>
          <w:p w:rsidR="00354F44" w:rsidRPr="00AF63D4" w:rsidRDefault="00354F44" w:rsidP="002E16DC">
            <w:r w:rsidRPr="00AF63D4">
              <w:t>на организм.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29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Санитарные требования к содержанию производственных жилых помещений, рабочих мест.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30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Гигиена полевого стана.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31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Требования к отоплению, вентиляции и кондиционированию воздуха рабочих мест.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32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Виды искусственного и естественного освещения.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33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Требования к освещенности на рабочем месте.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1</w:t>
            </w:r>
          </w:p>
        </w:tc>
      </w:tr>
      <w:tr w:rsidR="00354F44" w:rsidRPr="00AF63D4" w:rsidTr="002E16DC">
        <w:trPr>
          <w:jc w:val="center"/>
        </w:trPr>
        <w:tc>
          <w:tcPr>
            <w:tcW w:w="808" w:type="dxa"/>
          </w:tcPr>
          <w:p w:rsidR="00354F44" w:rsidRPr="00AF63D4" w:rsidRDefault="00354F44" w:rsidP="002E16DC">
            <w:r w:rsidRPr="00AF63D4">
              <w:t>34-35</w:t>
            </w:r>
          </w:p>
        </w:tc>
        <w:tc>
          <w:tcPr>
            <w:tcW w:w="6813" w:type="dxa"/>
          </w:tcPr>
          <w:p w:rsidR="00354F44" w:rsidRPr="00AF63D4" w:rsidRDefault="00354F44" w:rsidP="002E16DC">
            <w:r w:rsidRPr="00AF63D4">
              <w:t>Итоговое занятие</w:t>
            </w:r>
          </w:p>
        </w:tc>
        <w:tc>
          <w:tcPr>
            <w:tcW w:w="1355" w:type="dxa"/>
          </w:tcPr>
          <w:p w:rsidR="00354F44" w:rsidRPr="00AF63D4" w:rsidRDefault="00354F44" w:rsidP="002E16DC">
            <w:r w:rsidRPr="00AF63D4">
              <w:t>2</w:t>
            </w:r>
          </w:p>
        </w:tc>
      </w:tr>
    </w:tbl>
    <w:p w:rsidR="00354F44" w:rsidRDefault="00354F44" w:rsidP="002E16DC"/>
    <w:p w:rsidR="00354F44" w:rsidRDefault="00354F44" w:rsidP="002E16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354F44" w:rsidRDefault="00354F44" w:rsidP="002E1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Сельскохозяйственные машины</w:t>
      </w:r>
    </w:p>
    <w:p w:rsidR="00354F44" w:rsidRDefault="00354F44" w:rsidP="002E16DC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354F44" w:rsidRPr="00E47999" w:rsidRDefault="00354F44" w:rsidP="002E16DC">
      <w:pPr>
        <w:jc w:val="both"/>
        <w:rPr>
          <w:sz w:val="24"/>
          <w:szCs w:val="24"/>
        </w:rPr>
      </w:pPr>
      <w:proofErr w:type="gramStart"/>
      <w:r w:rsidRPr="00E47999">
        <w:rPr>
          <w:sz w:val="24"/>
          <w:szCs w:val="24"/>
        </w:rPr>
        <w:t>Рабочая программа составлена на основе Примерной программы подготовки квалифицированных рабочих по профессии «Тракторист-машинист сельскохозяйственного производства», разработанной лабораторией методического обеспечения профессий сельскохозяйственного производства Института развития профессионального образования Министерства образования РФ.</w:t>
      </w:r>
      <w:proofErr w:type="gramEnd"/>
      <w:r w:rsidRPr="00E47999">
        <w:rPr>
          <w:sz w:val="24"/>
          <w:szCs w:val="24"/>
        </w:rPr>
        <w:t xml:space="preserve"> Примерная программа утверждена Министерством общего и профессионального образования РФ 28 марта 2000 г и согласована с Главной инспекцией по надзору за техническим состоянием самоходных машин и других видов техники Министерства сельского хозяйства и продовольствия РФ.</w:t>
      </w:r>
    </w:p>
    <w:p w:rsidR="00354F44" w:rsidRPr="00E47999" w:rsidRDefault="00354F44" w:rsidP="002E16DC">
      <w:pPr>
        <w:jc w:val="both"/>
        <w:rPr>
          <w:sz w:val="24"/>
          <w:szCs w:val="24"/>
        </w:rPr>
      </w:pPr>
      <w:r w:rsidRPr="00E47999">
        <w:rPr>
          <w:sz w:val="24"/>
          <w:szCs w:val="24"/>
        </w:rPr>
        <w:t xml:space="preserve">Количество часов  уменьшено по сравнению с примерной программой, а содержание тем  </w:t>
      </w:r>
      <w:r w:rsidRPr="00E47999">
        <w:rPr>
          <w:sz w:val="24"/>
          <w:szCs w:val="24"/>
        </w:rPr>
        <w:lastRenderedPageBreak/>
        <w:t>соответствуют примерной программе.</w:t>
      </w:r>
    </w:p>
    <w:p w:rsidR="00354F44" w:rsidRPr="00E47999" w:rsidRDefault="00354F44" w:rsidP="002E16DC">
      <w:pPr>
        <w:jc w:val="both"/>
        <w:rPr>
          <w:sz w:val="24"/>
          <w:szCs w:val="24"/>
        </w:rPr>
      </w:pPr>
      <w:r w:rsidRPr="00E47999">
        <w:rPr>
          <w:sz w:val="24"/>
          <w:szCs w:val="24"/>
        </w:rPr>
        <w:t>Обучение учащихся курсу «Сельскохозяйственные машины» проводится в оборудованном кабинете, производственных мастерских и гаражах. Изучение сопровождается показом на стендах, плакатах, просмотром фрагментов из учебных фильмов. Имеется необходимый дидактический материал.</w:t>
      </w:r>
    </w:p>
    <w:p w:rsidR="00354F44" w:rsidRPr="00E47999" w:rsidRDefault="00354F44" w:rsidP="002E16DC">
      <w:pPr>
        <w:jc w:val="both"/>
        <w:rPr>
          <w:sz w:val="24"/>
          <w:szCs w:val="24"/>
        </w:rPr>
      </w:pPr>
      <w:r w:rsidRPr="00E47999">
        <w:rPr>
          <w:sz w:val="24"/>
          <w:szCs w:val="24"/>
        </w:rPr>
        <w:t>Курс рассчитан на 26 часов.</w:t>
      </w:r>
    </w:p>
    <w:p w:rsidR="00354F44" w:rsidRPr="002E16DC" w:rsidRDefault="00354F44" w:rsidP="002E16DC">
      <w:pPr>
        <w:jc w:val="center"/>
        <w:rPr>
          <w:sz w:val="24"/>
          <w:szCs w:val="24"/>
        </w:rPr>
      </w:pPr>
      <w:r w:rsidRPr="002E16DC">
        <w:rPr>
          <w:b/>
          <w:sz w:val="24"/>
          <w:szCs w:val="24"/>
        </w:rPr>
        <w:t>Содержание курса</w:t>
      </w:r>
    </w:p>
    <w:p w:rsidR="00354F44" w:rsidRPr="00E47999" w:rsidRDefault="00354F44" w:rsidP="002E16DC">
      <w:pPr>
        <w:rPr>
          <w:sz w:val="24"/>
          <w:szCs w:val="24"/>
        </w:rPr>
      </w:pPr>
    </w:p>
    <w:p w:rsidR="00354F44" w:rsidRPr="002E16DC" w:rsidRDefault="00354F44" w:rsidP="002E16DC">
      <w:pPr>
        <w:jc w:val="both"/>
        <w:rPr>
          <w:b/>
          <w:sz w:val="24"/>
          <w:szCs w:val="24"/>
        </w:rPr>
      </w:pPr>
      <w:r w:rsidRPr="002E16DC">
        <w:rPr>
          <w:b/>
          <w:sz w:val="24"/>
          <w:szCs w:val="24"/>
        </w:rPr>
        <w:t>Тема 1. Введение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Роль и задачи предмета «Сельскохозяйственные машины». Основные понятия о механизации сельскохозяйственного производства: «сельскохозяйственные машины», «комплексы машин и оборудования», «комплексная механизация". Современное состояние механизации сельского хозяйства.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Порядок проведения занятий. Требования безопасности при изучении сельскохозяйственных машин.</w:t>
      </w:r>
    </w:p>
    <w:p w:rsidR="00354F44" w:rsidRPr="002E16DC" w:rsidRDefault="00354F44" w:rsidP="002E16DC">
      <w:pPr>
        <w:jc w:val="both"/>
        <w:rPr>
          <w:b/>
          <w:sz w:val="24"/>
          <w:szCs w:val="24"/>
        </w:rPr>
      </w:pPr>
      <w:r w:rsidRPr="002E16DC">
        <w:rPr>
          <w:b/>
          <w:sz w:val="24"/>
          <w:szCs w:val="24"/>
        </w:rPr>
        <w:t xml:space="preserve">Тема 2. Машины для обработки почвы и улучшения лугов и пастбищ. 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Агротехнические требования к машинам для основной обработки почвы.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Классификация плугов. Плуги общего и специального назначения. Устройство плугов. Регулировки плугов.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Применение гидравлической системы.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Приспособления к плугам.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 xml:space="preserve">Культиваторы - </w:t>
      </w:r>
      <w:proofErr w:type="spellStart"/>
      <w:r w:rsidRPr="002E16DC">
        <w:rPr>
          <w:sz w:val="24"/>
          <w:szCs w:val="24"/>
        </w:rPr>
        <w:t>плоскорезы</w:t>
      </w:r>
      <w:proofErr w:type="spellEnd"/>
      <w:r w:rsidRPr="002E16DC">
        <w:rPr>
          <w:sz w:val="24"/>
          <w:szCs w:val="24"/>
        </w:rPr>
        <w:t xml:space="preserve"> - глубокорыхлители для</w:t>
      </w:r>
      <w:r w:rsidRPr="002E16DC">
        <w:rPr>
          <w:sz w:val="24"/>
          <w:szCs w:val="24"/>
        </w:rPr>
        <w:tab/>
        <w:t>основной безотвальной противоэрозийной обработки почвы.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proofErr w:type="spellStart"/>
      <w:r w:rsidRPr="002E16DC">
        <w:rPr>
          <w:sz w:val="24"/>
          <w:szCs w:val="24"/>
        </w:rPr>
        <w:t>Глубокорыхлитель-удобритель</w:t>
      </w:r>
      <w:proofErr w:type="spellEnd"/>
      <w:r w:rsidRPr="002E16DC">
        <w:rPr>
          <w:sz w:val="24"/>
          <w:szCs w:val="24"/>
        </w:rPr>
        <w:t xml:space="preserve">. Дозатор </w:t>
      </w:r>
      <w:proofErr w:type="spellStart"/>
      <w:r w:rsidRPr="002E16DC">
        <w:rPr>
          <w:sz w:val="24"/>
          <w:szCs w:val="24"/>
        </w:rPr>
        <w:t>тукораспределителя</w:t>
      </w:r>
      <w:proofErr w:type="spellEnd"/>
      <w:r w:rsidRPr="002E16DC">
        <w:rPr>
          <w:sz w:val="24"/>
          <w:szCs w:val="24"/>
        </w:rPr>
        <w:t xml:space="preserve"> удобрений.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 xml:space="preserve">Агротехнические требования к машинам для </w:t>
      </w:r>
      <w:proofErr w:type="spellStart"/>
      <w:r w:rsidRPr="002E16DC">
        <w:rPr>
          <w:sz w:val="24"/>
          <w:szCs w:val="24"/>
        </w:rPr>
        <w:t>поверхостной</w:t>
      </w:r>
      <w:proofErr w:type="spellEnd"/>
      <w:r w:rsidRPr="002E16DC">
        <w:rPr>
          <w:sz w:val="24"/>
          <w:szCs w:val="24"/>
        </w:rPr>
        <w:t xml:space="preserve"> обработки почвы.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Классификация лущильников. Рабочие органы лущильников. Схемы размещения батарей дисковых лущильников на раме. Регулировка глубины обработки. Противоэрозийные приспособления к дисковым лущильникам.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Классификация борон. Зубовые, дисковые и игольчатые бороны. Регулировка глубины обработки почвы. Присоединение к сцепкам.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Культиваторы для сплошной обработки почвы. Крепление рабочих органов на раме. Паровой культиватор. Присоединение борон. Приспособление культиваторов к сцепкам.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Катки и вращающиеся мотыги.</w:t>
      </w:r>
    </w:p>
    <w:p w:rsidR="00354F44" w:rsidRPr="002E16DC" w:rsidRDefault="00354F44" w:rsidP="002E16DC">
      <w:pPr>
        <w:jc w:val="both"/>
        <w:rPr>
          <w:b/>
          <w:sz w:val="24"/>
          <w:szCs w:val="24"/>
        </w:rPr>
      </w:pPr>
      <w:r w:rsidRPr="002E16DC">
        <w:rPr>
          <w:b/>
          <w:sz w:val="24"/>
          <w:szCs w:val="24"/>
        </w:rPr>
        <w:t>Тема 3. Машины для посева зерновых, зернобобовых, крупяных культур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Способы и схемы посева. Классификация посевных машин и агротехнические требования к ним. Рабочие органы сеялок.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 xml:space="preserve">Автоматический </w:t>
      </w:r>
      <w:proofErr w:type="gramStart"/>
      <w:r w:rsidRPr="002E16DC">
        <w:rPr>
          <w:sz w:val="24"/>
          <w:szCs w:val="24"/>
        </w:rPr>
        <w:t>контроль за</w:t>
      </w:r>
      <w:proofErr w:type="gramEnd"/>
      <w:r w:rsidRPr="002E16DC">
        <w:rPr>
          <w:sz w:val="24"/>
          <w:szCs w:val="24"/>
        </w:rPr>
        <w:t xml:space="preserve"> высевом, уровнем семян в ящике и работой сошников, сигнализация.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Туковысевающий аппарат.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Расстановка сошников на заданную ширину междурядий. Установка сеялок на норму и равномерность высева. Маркеры. Присоединение борон и других приспособлений для выравнивания поверхности почвы.</w:t>
      </w:r>
    </w:p>
    <w:p w:rsidR="00354F44" w:rsidRPr="002E16DC" w:rsidRDefault="00354F44" w:rsidP="002E16DC">
      <w:pPr>
        <w:jc w:val="both"/>
        <w:rPr>
          <w:b/>
          <w:sz w:val="24"/>
          <w:szCs w:val="24"/>
        </w:rPr>
      </w:pPr>
      <w:r w:rsidRPr="002E16DC">
        <w:rPr>
          <w:b/>
          <w:sz w:val="24"/>
          <w:szCs w:val="24"/>
        </w:rPr>
        <w:t>Тема 4. Машины для приготовления, погрузки и внесения удобрений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Виды и способы внесения удобрений. Классификация машин для внесения удобрений и агротехнические требования к ним.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proofErr w:type="spellStart"/>
      <w:r w:rsidRPr="002E16DC">
        <w:rPr>
          <w:sz w:val="24"/>
          <w:szCs w:val="24"/>
        </w:rPr>
        <w:t>Измельчители</w:t>
      </w:r>
      <w:proofErr w:type="spellEnd"/>
      <w:r w:rsidRPr="002E16DC">
        <w:rPr>
          <w:sz w:val="24"/>
          <w:szCs w:val="24"/>
        </w:rPr>
        <w:t xml:space="preserve"> минеральных удобрений. Тукосмесительные установки и смесители-загрузчики минеральных удобрений. Подготовка их к работе.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Машины для погрузки минеральных удобрений. Процесс работы тракторных погрузчиков.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 xml:space="preserve">Классификация машин для внесения удобрений и агротехнические требования к ним. Разбрасыватели минеральных удобрений. Устройство, принцип работы и регулировки. Проверка равномерности распределения удобрений по ширине захвата машин. Машины для внесения водного и безводного аммиака. Комплекс машин для транспортировки </w:t>
      </w:r>
      <w:proofErr w:type="gramStart"/>
      <w:r w:rsidRPr="002E16DC">
        <w:rPr>
          <w:sz w:val="24"/>
          <w:szCs w:val="24"/>
        </w:rPr>
        <w:t>жидкою</w:t>
      </w:r>
      <w:proofErr w:type="gramEnd"/>
      <w:r w:rsidRPr="002E16DC">
        <w:rPr>
          <w:sz w:val="24"/>
          <w:szCs w:val="24"/>
        </w:rPr>
        <w:t xml:space="preserve"> </w:t>
      </w:r>
      <w:r w:rsidRPr="002E16DC">
        <w:rPr>
          <w:sz w:val="24"/>
          <w:szCs w:val="24"/>
        </w:rPr>
        <w:lastRenderedPageBreak/>
        <w:t>аммиака в поле и его заправки. Машины для разбрасывания органических удобрений и органоминеральных смесей.</w:t>
      </w:r>
    </w:p>
    <w:p w:rsidR="00354F44" w:rsidRPr="002E16DC" w:rsidRDefault="00354F44" w:rsidP="002E16DC">
      <w:pPr>
        <w:jc w:val="both"/>
        <w:rPr>
          <w:b/>
          <w:sz w:val="24"/>
          <w:szCs w:val="24"/>
        </w:rPr>
      </w:pPr>
      <w:r w:rsidRPr="002E16DC">
        <w:rPr>
          <w:b/>
          <w:sz w:val="24"/>
          <w:szCs w:val="24"/>
        </w:rPr>
        <w:t>Тема 5. Машины для химической защиты растений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Классификация машин для химической защиты растений и агротехнические требования к ним.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Устройство, назначение и работа опрыскивателей, опыливателей, протравливателей, аэрозольных генераторов, фумигаторов, машин для приготовления рабочих жидкостей и заправки. Установка машин на норму расхода ядохимиката.</w:t>
      </w:r>
    </w:p>
    <w:p w:rsidR="00354F44" w:rsidRPr="002E16DC" w:rsidRDefault="00354F44" w:rsidP="002E16DC">
      <w:pPr>
        <w:jc w:val="both"/>
        <w:rPr>
          <w:b/>
          <w:sz w:val="24"/>
          <w:szCs w:val="24"/>
        </w:rPr>
      </w:pPr>
      <w:r w:rsidRPr="002E16DC">
        <w:rPr>
          <w:b/>
          <w:sz w:val="24"/>
          <w:szCs w:val="24"/>
        </w:rPr>
        <w:t>Тема 6. Технологические комплексы машин для уборки трав</w:t>
      </w:r>
      <w:proofErr w:type="gramStart"/>
      <w:r w:rsidRPr="002E16DC">
        <w:rPr>
          <w:b/>
          <w:sz w:val="24"/>
          <w:szCs w:val="24"/>
        </w:rPr>
        <w:t>.</w:t>
      </w:r>
      <w:proofErr w:type="gramEnd"/>
      <w:r w:rsidRPr="002E16DC">
        <w:rPr>
          <w:b/>
          <w:sz w:val="24"/>
          <w:szCs w:val="24"/>
        </w:rPr>
        <w:t xml:space="preserve"> </w:t>
      </w:r>
      <w:proofErr w:type="gramStart"/>
      <w:r w:rsidRPr="002E16DC">
        <w:rPr>
          <w:b/>
          <w:sz w:val="24"/>
          <w:szCs w:val="24"/>
        </w:rPr>
        <w:t>с</w:t>
      </w:r>
      <w:proofErr w:type="gramEnd"/>
      <w:r w:rsidRPr="002E16DC">
        <w:rPr>
          <w:b/>
          <w:sz w:val="24"/>
          <w:szCs w:val="24"/>
        </w:rPr>
        <w:t>илосных культур и производства зеленых кормов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Уборочные машины, их назначение.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Косилки. Рабочие органы косилок. Агротехнические требования к работе косилок.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 xml:space="preserve">Грабли колесно-пальцевые и поперечные. </w:t>
      </w:r>
      <w:proofErr w:type="spellStart"/>
      <w:r w:rsidRPr="002E16DC">
        <w:rPr>
          <w:sz w:val="24"/>
          <w:szCs w:val="24"/>
        </w:rPr>
        <w:t>Грабли-ворошилка-вспушиватель</w:t>
      </w:r>
      <w:proofErr w:type="spellEnd"/>
      <w:r w:rsidRPr="002E16DC">
        <w:rPr>
          <w:sz w:val="24"/>
          <w:szCs w:val="24"/>
        </w:rPr>
        <w:t>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Пресс-подборщики. Пресс-подборщики для прессования массы в тюки прямоугольной формы. Пресс-подборщик рулонный. Машины и оборудование для погрузки и транспортировки тюков.</w:t>
      </w:r>
    </w:p>
    <w:p w:rsidR="00354F44" w:rsidRPr="002E16DC" w:rsidRDefault="00354F44" w:rsidP="002E16DC">
      <w:pPr>
        <w:jc w:val="both"/>
        <w:rPr>
          <w:b/>
          <w:sz w:val="24"/>
          <w:szCs w:val="24"/>
        </w:rPr>
      </w:pPr>
      <w:r w:rsidRPr="002E16DC">
        <w:rPr>
          <w:b/>
          <w:sz w:val="24"/>
          <w:szCs w:val="24"/>
        </w:rPr>
        <w:t>Тема 7. Машины для полива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Типы дождевальных машин и насосных станций. Агротехнические требования к ним.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 xml:space="preserve">Короткоструйные дождевальные агрегаты. 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Дальнеструйные дождевальные агрегаты и установки.</w:t>
      </w:r>
    </w:p>
    <w:p w:rsidR="00354F44" w:rsidRPr="002E16DC" w:rsidRDefault="00354F44" w:rsidP="002E16DC">
      <w:pPr>
        <w:jc w:val="both"/>
        <w:rPr>
          <w:b/>
          <w:sz w:val="24"/>
          <w:szCs w:val="24"/>
        </w:rPr>
      </w:pPr>
      <w:r w:rsidRPr="002E16DC">
        <w:rPr>
          <w:b/>
          <w:sz w:val="24"/>
          <w:szCs w:val="24"/>
        </w:rPr>
        <w:t>Тема 8. Технологические комплексы машин для уборки зерновых коло</w:t>
      </w:r>
      <w:r w:rsidRPr="002E16DC">
        <w:rPr>
          <w:b/>
          <w:sz w:val="24"/>
          <w:szCs w:val="24"/>
        </w:rPr>
        <w:softHyphen/>
        <w:t>совых, зернобобовых</w:t>
      </w:r>
      <w:proofErr w:type="gramStart"/>
      <w:r w:rsidRPr="002E16DC">
        <w:rPr>
          <w:b/>
          <w:sz w:val="24"/>
          <w:szCs w:val="24"/>
        </w:rPr>
        <w:t>.</w:t>
      </w:r>
      <w:proofErr w:type="gramEnd"/>
      <w:r w:rsidRPr="002E16DC">
        <w:rPr>
          <w:b/>
          <w:sz w:val="24"/>
          <w:szCs w:val="24"/>
        </w:rPr>
        <w:t xml:space="preserve"> </w:t>
      </w:r>
      <w:proofErr w:type="gramStart"/>
      <w:r w:rsidRPr="002E16DC">
        <w:rPr>
          <w:b/>
          <w:sz w:val="24"/>
          <w:szCs w:val="24"/>
        </w:rPr>
        <w:t>к</w:t>
      </w:r>
      <w:proofErr w:type="gramEnd"/>
      <w:r w:rsidRPr="002E16DC">
        <w:rPr>
          <w:b/>
          <w:sz w:val="24"/>
          <w:szCs w:val="24"/>
        </w:rPr>
        <w:t>рупяных и семенников трав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 xml:space="preserve">Агротехнические основы уборки зерновых колосовых, зернобобовых, крупяных культур и семенников трав. Технологический процесс прямого и </w:t>
      </w:r>
      <w:proofErr w:type="gramStart"/>
      <w:r w:rsidRPr="002E16DC">
        <w:rPr>
          <w:sz w:val="24"/>
          <w:szCs w:val="24"/>
        </w:rPr>
        <w:t>-р</w:t>
      </w:r>
      <w:proofErr w:type="gramEnd"/>
      <w:r w:rsidRPr="002E16DC">
        <w:rPr>
          <w:sz w:val="24"/>
          <w:szCs w:val="24"/>
        </w:rPr>
        <w:t xml:space="preserve">аздельного </w:t>
      </w:r>
      <w:proofErr w:type="spellStart"/>
      <w:r w:rsidRPr="002E16DC">
        <w:rPr>
          <w:sz w:val="24"/>
          <w:szCs w:val="24"/>
        </w:rPr>
        <w:t>комбайнирования</w:t>
      </w:r>
      <w:proofErr w:type="spellEnd"/>
      <w:r w:rsidRPr="002E16DC">
        <w:rPr>
          <w:sz w:val="24"/>
          <w:szCs w:val="24"/>
        </w:rPr>
        <w:t>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Жатки, подборщики. Их устройство и принцип работы.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Общая компоновка зерноуборочного комбайна.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Жатки. Типы жаток. Валковые жатки. Навеска жаток на комбайн. Самоходные жатки. Управление жатками.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Подборщики. Установка подборщика на жатку.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Режущие аппараты жаток. Агротехнические требования к режущим аппаратам. Механизм их привода.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Мотовило, его регулирование.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 xml:space="preserve">Транспортирующие устройства жаток. Шнек. </w:t>
      </w:r>
      <w:proofErr w:type="spellStart"/>
      <w:r w:rsidRPr="002E16DC">
        <w:rPr>
          <w:sz w:val="24"/>
          <w:szCs w:val="24"/>
        </w:rPr>
        <w:t>Пальцевый</w:t>
      </w:r>
      <w:proofErr w:type="spellEnd"/>
      <w:r w:rsidRPr="002E16DC">
        <w:rPr>
          <w:sz w:val="24"/>
          <w:szCs w:val="24"/>
        </w:rPr>
        <w:t xml:space="preserve"> механизм. </w:t>
      </w:r>
      <w:proofErr w:type="spellStart"/>
      <w:r w:rsidRPr="002E16DC">
        <w:rPr>
          <w:sz w:val="24"/>
          <w:szCs w:val="24"/>
        </w:rPr>
        <w:t>Проставка</w:t>
      </w:r>
      <w:proofErr w:type="spellEnd"/>
      <w:r w:rsidRPr="002E16DC">
        <w:rPr>
          <w:sz w:val="24"/>
          <w:szCs w:val="24"/>
        </w:rPr>
        <w:t>. Наклонный транспортер самоходного комбайна. Транспортер валковых жаток.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Корпус жатки. Наклонная камера. Механизм уравновешивания.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Валковые жатки с накопителем.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proofErr w:type="spellStart"/>
      <w:r w:rsidRPr="002E16DC">
        <w:rPr>
          <w:sz w:val="24"/>
          <w:szCs w:val="24"/>
        </w:rPr>
        <w:t>Молотильно-сепарирующие</w:t>
      </w:r>
      <w:proofErr w:type="spellEnd"/>
      <w:r w:rsidRPr="002E16DC">
        <w:rPr>
          <w:sz w:val="24"/>
          <w:szCs w:val="24"/>
        </w:rPr>
        <w:t xml:space="preserve"> устройства.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 xml:space="preserve">Молотильное устройство. Барабан. </w:t>
      </w:r>
      <w:proofErr w:type="spellStart"/>
      <w:r w:rsidRPr="002E16DC">
        <w:rPr>
          <w:sz w:val="24"/>
          <w:szCs w:val="24"/>
        </w:rPr>
        <w:t>Подбарабанье</w:t>
      </w:r>
      <w:proofErr w:type="spellEnd"/>
      <w:r w:rsidRPr="002E16DC">
        <w:rPr>
          <w:sz w:val="24"/>
          <w:szCs w:val="24"/>
        </w:rPr>
        <w:t xml:space="preserve">, подвеска </w:t>
      </w:r>
      <w:proofErr w:type="spellStart"/>
      <w:r w:rsidRPr="002E16DC">
        <w:rPr>
          <w:sz w:val="24"/>
          <w:szCs w:val="24"/>
        </w:rPr>
        <w:t>подбарабанья</w:t>
      </w:r>
      <w:proofErr w:type="spellEnd"/>
      <w:r w:rsidRPr="002E16DC">
        <w:rPr>
          <w:sz w:val="24"/>
          <w:szCs w:val="24"/>
        </w:rPr>
        <w:t xml:space="preserve">. Установка барабана. Вариатор барабана. Планетарный редуктор барабана. </w:t>
      </w:r>
      <w:proofErr w:type="spellStart"/>
      <w:r w:rsidRPr="002E16DC">
        <w:rPr>
          <w:sz w:val="24"/>
          <w:szCs w:val="24"/>
        </w:rPr>
        <w:t>Двухбарабанный</w:t>
      </w:r>
      <w:proofErr w:type="spellEnd"/>
      <w:r w:rsidRPr="002E16DC">
        <w:rPr>
          <w:sz w:val="24"/>
          <w:szCs w:val="24"/>
        </w:rPr>
        <w:t xml:space="preserve"> молотильный аппарат. Битеры.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Клавишный соломотряс.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 xml:space="preserve">Очистка. </w:t>
      </w:r>
      <w:proofErr w:type="spellStart"/>
      <w:r w:rsidRPr="002E16DC">
        <w:rPr>
          <w:sz w:val="24"/>
          <w:szCs w:val="24"/>
        </w:rPr>
        <w:t>Стрясная</w:t>
      </w:r>
      <w:proofErr w:type="spellEnd"/>
      <w:r w:rsidRPr="002E16DC">
        <w:rPr>
          <w:sz w:val="24"/>
          <w:szCs w:val="24"/>
        </w:rPr>
        <w:t xml:space="preserve"> доска, пальцевая решетка, решетные станы, удлинитель грохота, вентилятор очистки. Привод очистки, вариатор вентилятора. Уплотнение очистки.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Зерновой и колосовой шнеки, элеваторы, распределительные шнеки. Бункер, выгрузное устройство.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Трансмиссия и ходовая часть комбайна. Трансмиссия изучаемых комбайнов. Клиноременные вибраторы. Регулирование вариатора ходовой части. Приемный шкив, сцепление. Коробка диапазонов.  Тормозная система, стояночный тормоз. Объемный гидропривод ходовой части.</w:t>
      </w:r>
    </w:p>
    <w:p w:rsidR="00354F44" w:rsidRPr="002E16DC" w:rsidRDefault="00354F44" w:rsidP="002E16DC">
      <w:pPr>
        <w:jc w:val="both"/>
        <w:rPr>
          <w:b/>
          <w:sz w:val="24"/>
          <w:szCs w:val="24"/>
        </w:rPr>
      </w:pPr>
      <w:r w:rsidRPr="002E16DC">
        <w:rPr>
          <w:b/>
          <w:sz w:val="24"/>
          <w:szCs w:val="24"/>
        </w:rPr>
        <w:t>Тема 9. Машины для послеуборочной обработки зерна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Типы и классификация машин для послеуборочной обработки зерна. Агротехнические требования к ним.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Способы разделения семян по размеру, удельному весу, форме, аэродинамическим свойствам.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proofErr w:type="spellStart"/>
      <w:proofErr w:type="gramStart"/>
      <w:r w:rsidRPr="002E16DC">
        <w:rPr>
          <w:sz w:val="24"/>
          <w:szCs w:val="24"/>
        </w:rPr>
        <w:t>Зерно-и</w:t>
      </w:r>
      <w:proofErr w:type="spellEnd"/>
      <w:proofErr w:type="gramEnd"/>
      <w:r w:rsidRPr="002E16DC">
        <w:rPr>
          <w:sz w:val="24"/>
          <w:szCs w:val="24"/>
        </w:rPr>
        <w:t xml:space="preserve"> </w:t>
      </w:r>
      <w:proofErr w:type="spellStart"/>
      <w:r w:rsidRPr="002E16DC">
        <w:rPr>
          <w:sz w:val="24"/>
          <w:szCs w:val="24"/>
        </w:rPr>
        <w:t>семеноочистительные</w:t>
      </w:r>
      <w:proofErr w:type="spellEnd"/>
      <w:r w:rsidRPr="002E16DC">
        <w:rPr>
          <w:sz w:val="24"/>
          <w:szCs w:val="24"/>
        </w:rPr>
        <w:t xml:space="preserve"> машины, триерные блоки, вентилируемые бункера и зернопогрузчики. Машины для послеуборочной обработки рапса.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lastRenderedPageBreak/>
        <w:t xml:space="preserve">Общие сведения о сушке зерна. Режим сушки зерна. Классификация зерносушилок, агротехнические требования к ним. </w:t>
      </w:r>
    </w:p>
    <w:p w:rsidR="00354F44" w:rsidRPr="002E16DC" w:rsidRDefault="00354F44" w:rsidP="002E16DC">
      <w:pPr>
        <w:jc w:val="both"/>
        <w:rPr>
          <w:sz w:val="24"/>
          <w:szCs w:val="24"/>
        </w:rPr>
      </w:pPr>
      <w:r w:rsidRPr="002E16DC">
        <w:rPr>
          <w:sz w:val="24"/>
          <w:szCs w:val="24"/>
        </w:rPr>
        <w:t>Технологический процесс работы зерноочистительных машин, зерноочистительных агрегатов и зерноочистительно-сушильных комплексов.</w:t>
      </w:r>
    </w:p>
    <w:p w:rsidR="00354F44" w:rsidRPr="00E47999" w:rsidRDefault="00354F44" w:rsidP="002E16DC">
      <w:pPr>
        <w:rPr>
          <w:color w:val="003300"/>
          <w:sz w:val="24"/>
          <w:szCs w:val="24"/>
        </w:rPr>
      </w:pPr>
    </w:p>
    <w:p w:rsidR="00354F44" w:rsidRPr="00E47999" w:rsidRDefault="00354F44" w:rsidP="002E16DC">
      <w:pPr>
        <w:jc w:val="center"/>
        <w:rPr>
          <w:b/>
          <w:sz w:val="24"/>
          <w:szCs w:val="24"/>
        </w:rPr>
      </w:pPr>
      <w:r w:rsidRPr="00E47999">
        <w:rPr>
          <w:b/>
          <w:sz w:val="24"/>
          <w:szCs w:val="24"/>
        </w:rPr>
        <w:t>Поурочное планирование</w:t>
      </w:r>
    </w:p>
    <w:p w:rsidR="00354F44" w:rsidRPr="00F13A4D" w:rsidRDefault="00354F44" w:rsidP="002E16DC">
      <w:pPr>
        <w:rPr>
          <w:sz w:val="24"/>
          <w:szCs w:val="24"/>
        </w:rPr>
      </w:pPr>
    </w:p>
    <w:tbl>
      <w:tblPr>
        <w:tblStyle w:val="a4"/>
        <w:tblW w:w="9569" w:type="dxa"/>
        <w:jc w:val="center"/>
        <w:tblInd w:w="-176" w:type="dxa"/>
        <w:tblLook w:val="04A0"/>
      </w:tblPr>
      <w:tblGrid>
        <w:gridCol w:w="851"/>
        <w:gridCol w:w="6804"/>
        <w:gridCol w:w="1914"/>
      </w:tblGrid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F13A4D" w:rsidRDefault="00354F44" w:rsidP="002E16DC">
            <w:pPr>
              <w:rPr>
                <w:b/>
                <w:sz w:val="24"/>
                <w:szCs w:val="24"/>
              </w:rPr>
            </w:pPr>
            <w:r w:rsidRPr="00F13A4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3A4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3A4D">
              <w:rPr>
                <w:b/>
                <w:sz w:val="24"/>
                <w:szCs w:val="24"/>
              </w:rPr>
              <w:t>/</w:t>
            </w:r>
            <w:proofErr w:type="spellStart"/>
            <w:r w:rsidRPr="00F13A4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F13A4D" w:rsidRDefault="00354F44" w:rsidP="002E16DC">
            <w:pPr>
              <w:rPr>
                <w:b/>
                <w:sz w:val="24"/>
                <w:szCs w:val="24"/>
              </w:rPr>
            </w:pPr>
            <w:r w:rsidRPr="00F13A4D">
              <w:rPr>
                <w:b/>
                <w:sz w:val="24"/>
                <w:szCs w:val="24"/>
              </w:rPr>
              <w:t>Темы, уроки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F13A4D" w:rsidRDefault="00354F44" w:rsidP="002E16D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13A4D">
              <w:rPr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F13A4D">
              <w:rPr>
                <w:b/>
                <w:sz w:val="24"/>
                <w:szCs w:val="24"/>
              </w:rPr>
              <w:t xml:space="preserve"> уроков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Тема «Введение»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1/1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Основные понятия о механизации сельскохозяйственного производства.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Тема «машины для обработки почвы и улучшения лугов и пастбищ.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6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2/1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Агротехнические требования к машинам для основной обработки почвы.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3/2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Классификация плугов. Плуги общего и специального назначения.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4/3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Устройство плугов, регулировки плугов.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5/4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Классификация борон, зубовые, дисковые и игольчатые бороны. Регулировка глубины обработки почвы.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6/5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Культиваторы для сплошной обработки почвы.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7/6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 xml:space="preserve">Катки и вращающиеся мотыги.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Тема «Машины для посева зерновых и зернобобовых культур».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4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8/1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Способы и схемы посева.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9/2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Классификация посевных машин и агротехнические требования к ним. Рабочие органы сеялок.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10/3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Туковысевающий аппарат.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11/4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Установка сеялок на норму и равномерность высева.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Тема «Машины для приготовления, погрузки и внесения удобрений»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354F44" w:rsidRPr="00F13A4D" w:rsidTr="002E16DC">
        <w:trPr>
          <w:trHeight w:val="828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12/1</w:t>
            </w:r>
          </w:p>
          <w:p w:rsidR="00354F44" w:rsidRPr="00F13A4D" w:rsidRDefault="00354F44" w:rsidP="002E16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Виды и способы внесения удобрений.</w:t>
            </w:r>
          </w:p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Классификация машин для внесения удобрений и агротехнические требования к ним.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  <w:p w:rsidR="00354F44" w:rsidRPr="00F13A4D" w:rsidRDefault="00354F44" w:rsidP="002E16DC">
            <w:pPr>
              <w:rPr>
                <w:sz w:val="24"/>
                <w:szCs w:val="24"/>
              </w:rPr>
            </w:pP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Тема «Машины для химической защиты растений»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13A4D">
              <w:rPr>
                <w:sz w:val="24"/>
                <w:szCs w:val="24"/>
              </w:rPr>
              <w:t>/1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Классификация машин для химической защиты растений и агротехнические требования к ним.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13A4D">
              <w:rPr>
                <w:sz w:val="24"/>
                <w:szCs w:val="24"/>
              </w:rPr>
              <w:t>/2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Устройство, назначение и работа опрыскивателей, опыливателей, протравливателей.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Тема «Технологические комплексы машин для уборки трав, силосных культур.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13A4D">
              <w:rPr>
                <w:sz w:val="24"/>
                <w:szCs w:val="24"/>
              </w:rPr>
              <w:t>/1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Косилки. Рабочие органы косилок. Агротехнические требования к работе косилок.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13A4D">
              <w:rPr>
                <w:sz w:val="24"/>
                <w:szCs w:val="24"/>
              </w:rPr>
              <w:t>/2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 xml:space="preserve">Грабли колесно-пальцевые и поперечные. </w:t>
            </w:r>
            <w:proofErr w:type="spellStart"/>
            <w:r w:rsidRPr="00F13A4D">
              <w:rPr>
                <w:sz w:val="24"/>
                <w:szCs w:val="24"/>
              </w:rPr>
              <w:t>Грабли-ворошилка</w:t>
            </w:r>
            <w:proofErr w:type="spellEnd"/>
            <w:r w:rsidRPr="00F13A4D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13A4D">
              <w:rPr>
                <w:sz w:val="24"/>
                <w:szCs w:val="24"/>
              </w:rPr>
              <w:t>/3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Пресс-подборщики для прессования массы в тюки прямоугольной формы. Пресс-подборщик рулонный.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Тема «Машины для полива».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13A4D">
              <w:rPr>
                <w:sz w:val="24"/>
                <w:szCs w:val="24"/>
              </w:rPr>
              <w:t>/1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Типы дождевальных машин и насосных станций, агротехнические требования к ним.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t xml:space="preserve">Тема «Технологические комплексы машин для уборки </w:t>
            </w:r>
            <w:r w:rsidRPr="00F13A4D">
              <w:rPr>
                <w:b/>
                <w:i/>
                <w:sz w:val="24"/>
                <w:szCs w:val="24"/>
              </w:rPr>
              <w:lastRenderedPageBreak/>
              <w:t>зерновых, колосовых, зернобобовых культур».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b/>
                <w:i/>
                <w:sz w:val="24"/>
                <w:szCs w:val="24"/>
              </w:rPr>
            </w:pPr>
            <w:r w:rsidRPr="00F13A4D">
              <w:rPr>
                <w:b/>
                <w:i/>
                <w:sz w:val="24"/>
                <w:szCs w:val="24"/>
              </w:rPr>
              <w:lastRenderedPageBreak/>
              <w:t>9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F13A4D">
              <w:rPr>
                <w:sz w:val="24"/>
                <w:szCs w:val="24"/>
              </w:rPr>
              <w:t>/1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Агротехнические требования к уборке зерновых, колосовых, зернобобовых культур.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13A4D">
              <w:rPr>
                <w:sz w:val="24"/>
                <w:szCs w:val="24"/>
              </w:rPr>
              <w:t>/2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Жатки, типы жаток. Валковые жатки. Навеска жаток на комбайн.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13A4D">
              <w:rPr>
                <w:sz w:val="24"/>
                <w:szCs w:val="24"/>
              </w:rPr>
              <w:t>/3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Режущие аппараты жаток. Агротехнические требования к режущим аппаратам.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F13A4D">
              <w:rPr>
                <w:sz w:val="24"/>
                <w:szCs w:val="24"/>
              </w:rPr>
              <w:t>/4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Корпус жатки, наклонная камера. Механизм уравновешивания.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F13A4D">
              <w:rPr>
                <w:sz w:val="24"/>
                <w:szCs w:val="24"/>
              </w:rPr>
              <w:t>/5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 xml:space="preserve">Молотильные устройства. Барабан. </w:t>
            </w:r>
            <w:proofErr w:type="spellStart"/>
            <w:r w:rsidRPr="00F13A4D">
              <w:rPr>
                <w:sz w:val="24"/>
                <w:szCs w:val="24"/>
              </w:rPr>
              <w:t>Подбарабанье</w:t>
            </w:r>
            <w:proofErr w:type="spellEnd"/>
            <w:r w:rsidRPr="00F13A4D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trHeight w:val="828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13A4D">
              <w:rPr>
                <w:sz w:val="24"/>
                <w:szCs w:val="24"/>
              </w:rPr>
              <w:t>/6</w:t>
            </w:r>
          </w:p>
          <w:p w:rsidR="00354F44" w:rsidRPr="00F13A4D" w:rsidRDefault="00354F44" w:rsidP="002E16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 xml:space="preserve">Клавишный соломотряс. </w:t>
            </w:r>
          </w:p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 xml:space="preserve">Очистка, </w:t>
            </w:r>
            <w:proofErr w:type="spellStart"/>
            <w:r w:rsidRPr="00F13A4D">
              <w:rPr>
                <w:sz w:val="24"/>
                <w:szCs w:val="24"/>
              </w:rPr>
              <w:t>стрясная</w:t>
            </w:r>
            <w:proofErr w:type="spellEnd"/>
            <w:r w:rsidRPr="00F13A4D">
              <w:rPr>
                <w:sz w:val="24"/>
                <w:szCs w:val="24"/>
              </w:rPr>
              <w:t xml:space="preserve"> доска, пальцевая решетка, решетные станы, удлинитель грохота, вентилятор очистки.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  <w:p w:rsidR="00354F44" w:rsidRPr="00F13A4D" w:rsidRDefault="00354F44" w:rsidP="002E16DC">
            <w:pPr>
              <w:rPr>
                <w:sz w:val="24"/>
                <w:szCs w:val="24"/>
              </w:rPr>
            </w:pP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F13A4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Зерновой и колосовой шнеки, элеваторы, распределительные шнеки, бункер, выгрузное устройство.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  <w:tr w:rsidR="00354F44" w:rsidRPr="00F13A4D" w:rsidTr="002E16DC">
        <w:trPr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F13A4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Трансмиссия и ходовая часть комбайна.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F44" w:rsidRPr="00F13A4D" w:rsidRDefault="00354F44" w:rsidP="002E16DC">
            <w:pPr>
              <w:rPr>
                <w:sz w:val="24"/>
                <w:szCs w:val="24"/>
              </w:rPr>
            </w:pPr>
            <w:r w:rsidRPr="00F13A4D">
              <w:rPr>
                <w:sz w:val="24"/>
                <w:szCs w:val="24"/>
              </w:rPr>
              <w:t>1</w:t>
            </w:r>
          </w:p>
        </w:tc>
      </w:tr>
    </w:tbl>
    <w:p w:rsidR="00354F44" w:rsidRDefault="00354F44" w:rsidP="002E16DC">
      <w:pPr>
        <w:rPr>
          <w:b/>
          <w:sz w:val="24"/>
          <w:szCs w:val="24"/>
          <w:u w:val="single"/>
        </w:rPr>
      </w:pPr>
    </w:p>
    <w:p w:rsidR="00354F44" w:rsidRDefault="00354F44" w:rsidP="002E16DC">
      <w:pPr>
        <w:rPr>
          <w:b/>
          <w:sz w:val="24"/>
          <w:szCs w:val="24"/>
          <w:u w:val="single"/>
        </w:rPr>
      </w:pPr>
    </w:p>
    <w:p w:rsidR="00354F44" w:rsidRPr="00E47999" w:rsidRDefault="00354F44" w:rsidP="002E16DC">
      <w:pPr>
        <w:jc w:val="both"/>
        <w:rPr>
          <w:b/>
          <w:sz w:val="24"/>
          <w:szCs w:val="24"/>
          <w:u w:val="single"/>
        </w:rPr>
      </w:pPr>
      <w:r w:rsidRPr="00E47999">
        <w:rPr>
          <w:b/>
          <w:sz w:val="24"/>
          <w:szCs w:val="24"/>
          <w:u w:val="single"/>
        </w:rPr>
        <w:t>В результате изучения курса учащиеся должны:</w:t>
      </w:r>
    </w:p>
    <w:p w:rsidR="00354F44" w:rsidRPr="00F13A4D" w:rsidRDefault="00354F44" w:rsidP="002E16DC">
      <w:pPr>
        <w:jc w:val="both"/>
        <w:rPr>
          <w:i/>
          <w:sz w:val="24"/>
          <w:szCs w:val="24"/>
        </w:rPr>
      </w:pPr>
      <w:r w:rsidRPr="00F13A4D">
        <w:rPr>
          <w:i/>
          <w:sz w:val="24"/>
          <w:szCs w:val="24"/>
        </w:rPr>
        <w:t>понимать</w:t>
      </w:r>
    </w:p>
    <w:p w:rsidR="00354F44" w:rsidRPr="00F13A4D" w:rsidRDefault="00354F44" w:rsidP="002E16DC">
      <w:pPr>
        <w:jc w:val="both"/>
        <w:rPr>
          <w:sz w:val="24"/>
          <w:szCs w:val="24"/>
        </w:rPr>
      </w:pPr>
      <w:r w:rsidRPr="00F13A4D">
        <w:rPr>
          <w:sz w:val="24"/>
          <w:szCs w:val="24"/>
        </w:rPr>
        <w:t>- задачи и суть технологического процесса конкретной машины;</w:t>
      </w:r>
    </w:p>
    <w:p w:rsidR="00354F44" w:rsidRPr="00F13A4D" w:rsidRDefault="00354F44" w:rsidP="002E16DC">
      <w:pPr>
        <w:jc w:val="both"/>
        <w:rPr>
          <w:i/>
          <w:sz w:val="24"/>
          <w:szCs w:val="24"/>
        </w:rPr>
      </w:pPr>
      <w:r w:rsidRPr="00F13A4D">
        <w:rPr>
          <w:i/>
          <w:sz w:val="24"/>
          <w:szCs w:val="24"/>
        </w:rPr>
        <w:t>знать</w:t>
      </w:r>
    </w:p>
    <w:p w:rsidR="00354F44" w:rsidRPr="00F13A4D" w:rsidRDefault="00354F44" w:rsidP="002E16DC">
      <w:pPr>
        <w:jc w:val="both"/>
        <w:rPr>
          <w:sz w:val="24"/>
          <w:szCs w:val="24"/>
        </w:rPr>
      </w:pPr>
      <w:r w:rsidRPr="00F13A4D">
        <w:rPr>
          <w:sz w:val="24"/>
          <w:szCs w:val="24"/>
        </w:rPr>
        <w:t>- элементы (рабочие органы) машины, предназначенные для реализации технологического процесса;</w:t>
      </w:r>
    </w:p>
    <w:p w:rsidR="00354F44" w:rsidRPr="00F13A4D" w:rsidRDefault="00354F44" w:rsidP="002E16DC">
      <w:pPr>
        <w:jc w:val="both"/>
        <w:rPr>
          <w:sz w:val="24"/>
          <w:szCs w:val="24"/>
        </w:rPr>
      </w:pPr>
      <w:r w:rsidRPr="00F13A4D">
        <w:rPr>
          <w:sz w:val="24"/>
          <w:szCs w:val="24"/>
        </w:rPr>
        <w:t>- принципиальные схемы устройства и действия отдельных рабочих органов и машины в целом;</w:t>
      </w:r>
    </w:p>
    <w:p w:rsidR="00354F44" w:rsidRPr="00F13A4D" w:rsidRDefault="00354F44" w:rsidP="002E16DC">
      <w:pPr>
        <w:jc w:val="both"/>
        <w:rPr>
          <w:sz w:val="24"/>
          <w:szCs w:val="24"/>
        </w:rPr>
      </w:pPr>
      <w:r w:rsidRPr="00F13A4D">
        <w:rPr>
          <w:sz w:val="24"/>
          <w:szCs w:val="24"/>
        </w:rPr>
        <w:t>- требования безопасности труда.</w:t>
      </w:r>
    </w:p>
    <w:p w:rsidR="00354F44" w:rsidRPr="00F13A4D" w:rsidRDefault="00354F44" w:rsidP="002E16DC">
      <w:pPr>
        <w:jc w:val="both"/>
        <w:rPr>
          <w:i/>
          <w:sz w:val="24"/>
          <w:szCs w:val="24"/>
        </w:rPr>
      </w:pPr>
      <w:r w:rsidRPr="00F13A4D">
        <w:rPr>
          <w:i/>
          <w:sz w:val="24"/>
          <w:szCs w:val="24"/>
        </w:rPr>
        <w:t>иметь представление</w:t>
      </w:r>
    </w:p>
    <w:p w:rsidR="00354F44" w:rsidRPr="00F13A4D" w:rsidRDefault="00354F44" w:rsidP="002E16DC">
      <w:pPr>
        <w:jc w:val="both"/>
        <w:rPr>
          <w:sz w:val="24"/>
          <w:szCs w:val="24"/>
        </w:rPr>
      </w:pPr>
      <w:r w:rsidRPr="00F13A4D">
        <w:rPr>
          <w:sz w:val="24"/>
          <w:szCs w:val="24"/>
        </w:rPr>
        <w:t>- о технологических регулировках;</w:t>
      </w:r>
    </w:p>
    <w:p w:rsidR="00354F44" w:rsidRPr="00F13A4D" w:rsidRDefault="00354F44" w:rsidP="002E16DC">
      <w:pPr>
        <w:jc w:val="both"/>
        <w:rPr>
          <w:sz w:val="24"/>
          <w:szCs w:val="24"/>
        </w:rPr>
      </w:pPr>
      <w:r w:rsidRPr="00F13A4D">
        <w:rPr>
          <w:sz w:val="24"/>
          <w:szCs w:val="24"/>
        </w:rPr>
        <w:t xml:space="preserve">- эксплуатационных </w:t>
      </w:r>
      <w:proofErr w:type="gramStart"/>
      <w:r w:rsidRPr="00F13A4D">
        <w:rPr>
          <w:sz w:val="24"/>
          <w:szCs w:val="24"/>
        </w:rPr>
        <w:t>регулировках</w:t>
      </w:r>
      <w:proofErr w:type="gramEnd"/>
      <w:r w:rsidRPr="00F13A4D">
        <w:rPr>
          <w:sz w:val="24"/>
          <w:szCs w:val="24"/>
        </w:rPr>
        <w:t>;</w:t>
      </w:r>
    </w:p>
    <w:p w:rsidR="00354F44" w:rsidRPr="00F13A4D" w:rsidRDefault="00354F44" w:rsidP="002E16DC">
      <w:pPr>
        <w:jc w:val="both"/>
        <w:rPr>
          <w:sz w:val="24"/>
          <w:szCs w:val="24"/>
        </w:rPr>
      </w:pPr>
      <w:r w:rsidRPr="00F13A4D">
        <w:rPr>
          <w:sz w:val="24"/>
          <w:szCs w:val="24"/>
        </w:rPr>
        <w:t xml:space="preserve">- возможных технологических и технических </w:t>
      </w:r>
      <w:proofErr w:type="gramStart"/>
      <w:r w:rsidRPr="00F13A4D">
        <w:rPr>
          <w:sz w:val="24"/>
          <w:szCs w:val="24"/>
        </w:rPr>
        <w:t>неисправностях</w:t>
      </w:r>
      <w:proofErr w:type="gramEnd"/>
      <w:r w:rsidRPr="00F13A4D">
        <w:rPr>
          <w:sz w:val="24"/>
          <w:szCs w:val="24"/>
        </w:rPr>
        <w:t>, их признаках; методах выявления;</w:t>
      </w:r>
    </w:p>
    <w:p w:rsidR="00354F44" w:rsidRPr="00F13A4D" w:rsidRDefault="00354F44" w:rsidP="002E16DC">
      <w:pPr>
        <w:jc w:val="both"/>
        <w:rPr>
          <w:sz w:val="24"/>
          <w:szCs w:val="24"/>
        </w:rPr>
      </w:pPr>
      <w:r w:rsidRPr="00F13A4D">
        <w:rPr>
          <w:sz w:val="24"/>
          <w:szCs w:val="24"/>
        </w:rPr>
        <w:t xml:space="preserve">- экономических и экологических </w:t>
      </w:r>
      <w:proofErr w:type="gramStart"/>
      <w:r w:rsidRPr="00F13A4D">
        <w:rPr>
          <w:sz w:val="24"/>
          <w:szCs w:val="24"/>
        </w:rPr>
        <w:t>характеристиках</w:t>
      </w:r>
      <w:proofErr w:type="gramEnd"/>
      <w:r w:rsidRPr="00F13A4D">
        <w:rPr>
          <w:sz w:val="24"/>
          <w:szCs w:val="24"/>
        </w:rPr>
        <w:t xml:space="preserve"> машин и технологического процесса.</w:t>
      </w:r>
    </w:p>
    <w:p w:rsidR="00354F44" w:rsidRPr="00F94C05" w:rsidRDefault="00354F44" w:rsidP="002E16DC"/>
    <w:p w:rsidR="00354F44" w:rsidRPr="00F94C05" w:rsidRDefault="00354F44" w:rsidP="002E16DC"/>
    <w:p w:rsidR="00354F44" w:rsidRDefault="00354F44" w:rsidP="002E1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 движения</w:t>
      </w:r>
    </w:p>
    <w:p w:rsidR="00354F44" w:rsidRPr="003E5638" w:rsidRDefault="00354F44" w:rsidP="002E16DC">
      <w:pPr>
        <w:jc w:val="center"/>
        <w:rPr>
          <w:b/>
        </w:rPr>
      </w:pPr>
      <w:r w:rsidRPr="003E5638">
        <w:rPr>
          <w:b/>
        </w:rPr>
        <w:t>Пояснительная записка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proofErr w:type="gramStart"/>
      <w:r w:rsidRPr="00E34A93">
        <w:rPr>
          <w:sz w:val="24"/>
          <w:szCs w:val="24"/>
        </w:rPr>
        <w:t>Рабочая программа составлена на основе Примерной программы подготовки квалифицированных рабочих по профессии «Тракторист-машинист сельскохозяйственного производства», разработанной лабораторией методического обеспечения профессий сельскохозяйственного производства Института развития профессионального образования Министерства образования РФ.</w:t>
      </w:r>
      <w:proofErr w:type="gramEnd"/>
      <w:r w:rsidRPr="00E34A93">
        <w:rPr>
          <w:sz w:val="24"/>
          <w:szCs w:val="24"/>
        </w:rPr>
        <w:t xml:space="preserve"> Примерная программа утверждена Министерством общего и профессионального образования РФ 28 марта 2000 г и согласована с Главной инспекцией по надзору за техническим состоянием самоходных машин и других видов техники Министерства сельского хозяйства и продовольствия РФ</w:t>
      </w:r>
      <w:proofErr w:type="gramStart"/>
      <w:r w:rsidRPr="00E34A93">
        <w:rPr>
          <w:sz w:val="24"/>
          <w:szCs w:val="24"/>
        </w:rPr>
        <w:t xml:space="preserve"> .</w:t>
      </w:r>
      <w:proofErr w:type="gramEnd"/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Количество часов и содержание тем  в основном соответствуют примерной программе.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Обучение проводится в оборудованном кабинете.</w:t>
      </w:r>
    </w:p>
    <w:p w:rsidR="00354F44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Курс рассчитан на 10 часов.</w:t>
      </w:r>
    </w:p>
    <w:p w:rsidR="002E16DC" w:rsidRPr="00E34A93" w:rsidRDefault="002E16DC" w:rsidP="002E16DC">
      <w:pPr>
        <w:jc w:val="both"/>
        <w:rPr>
          <w:sz w:val="24"/>
          <w:szCs w:val="24"/>
        </w:rPr>
      </w:pPr>
    </w:p>
    <w:p w:rsidR="00354F44" w:rsidRDefault="00354F44" w:rsidP="002E16DC">
      <w:pPr>
        <w:jc w:val="center"/>
        <w:rPr>
          <w:b/>
          <w:sz w:val="24"/>
          <w:szCs w:val="24"/>
        </w:rPr>
      </w:pPr>
      <w:r w:rsidRPr="009B1BD4">
        <w:rPr>
          <w:b/>
          <w:sz w:val="24"/>
          <w:szCs w:val="24"/>
        </w:rPr>
        <w:t>Содержание курса</w:t>
      </w:r>
    </w:p>
    <w:p w:rsidR="002E16DC" w:rsidRPr="009B1BD4" w:rsidRDefault="002E16DC" w:rsidP="002E16DC">
      <w:pPr>
        <w:jc w:val="both"/>
        <w:rPr>
          <w:b/>
          <w:sz w:val="24"/>
          <w:szCs w:val="24"/>
        </w:rPr>
      </w:pP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Тема 1. Дорожное движение. Его эффективность и безопасность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 xml:space="preserve">Понятие о системе управления "водитель-автомобиль-дорога" (ВАД). Цели и задачи функционирования системы ВАД. Роль автомобильного транспорта в транспортной системе. </w:t>
      </w:r>
      <w:r w:rsidRPr="00E34A93">
        <w:rPr>
          <w:sz w:val="24"/>
          <w:szCs w:val="24"/>
        </w:rPr>
        <w:lastRenderedPageBreak/>
        <w:t xml:space="preserve">Эффективность, безопасность и </w:t>
      </w:r>
      <w:proofErr w:type="spellStart"/>
      <w:r w:rsidRPr="00E34A93">
        <w:rPr>
          <w:sz w:val="24"/>
          <w:szCs w:val="24"/>
        </w:rPr>
        <w:t>экологичность</w:t>
      </w:r>
      <w:proofErr w:type="spellEnd"/>
      <w:r w:rsidRPr="00E34A93">
        <w:rPr>
          <w:sz w:val="24"/>
          <w:szCs w:val="24"/>
        </w:rPr>
        <w:t xml:space="preserve"> дорожно-транспортного процесса. Дорожно-транспортное происшествие (ДТП) - отказ в функционировании транспортной системы. Другие виды отказов. Статистика эффективности, безопасности и </w:t>
      </w:r>
      <w:proofErr w:type="spellStart"/>
      <w:r w:rsidRPr="00E34A93">
        <w:rPr>
          <w:sz w:val="24"/>
          <w:szCs w:val="24"/>
        </w:rPr>
        <w:t>экологичности</w:t>
      </w:r>
      <w:proofErr w:type="spellEnd"/>
      <w:r w:rsidRPr="00E34A93">
        <w:rPr>
          <w:sz w:val="24"/>
          <w:szCs w:val="24"/>
        </w:rPr>
        <w:t xml:space="preserve"> дорожного движения в России и в других странах. </w:t>
      </w:r>
      <w:proofErr w:type="gramStart"/>
      <w:r w:rsidRPr="00E34A93">
        <w:rPr>
          <w:sz w:val="24"/>
          <w:szCs w:val="24"/>
        </w:rPr>
        <w:t>Факторы</w:t>
      </w:r>
      <w:proofErr w:type="gramEnd"/>
      <w:r w:rsidRPr="00E34A93">
        <w:rPr>
          <w:sz w:val="24"/>
          <w:szCs w:val="24"/>
        </w:rPr>
        <w:t xml:space="preserve"> влияющие на безопасность: водитель, автомобиль, дорога. Определяющая роль квалификации водителя в обеспечении безопасности дорожного движения. Стаж водителя, как показатель его квалификации. </w:t>
      </w:r>
      <w:proofErr w:type="gramStart"/>
      <w:r w:rsidRPr="00E34A93">
        <w:rPr>
          <w:sz w:val="24"/>
          <w:szCs w:val="24"/>
        </w:rPr>
        <w:t>Необходимость разработки количественных показателей качества управления транспортным средством для оценки квалификации водителя и реализации резервов, связанных с возможностью ее повышения.</w:t>
      </w:r>
      <w:proofErr w:type="gramEnd"/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 xml:space="preserve">Государственная система обеспечения безопасности и </w:t>
      </w:r>
      <w:proofErr w:type="spellStart"/>
      <w:r w:rsidRPr="00E34A93">
        <w:rPr>
          <w:sz w:val="24"/>
          <w:szCs w:val="24"/>
        </w:rPr>
        <w:t>экологичности</w:t>
      </w:r>
      <w:proofErr w:type="spellEnd"/>
      <w:r w:rsidRPr="00E34A93">
        <w:rPr>
          <w:sz w:val="24"/>
          <w:szCs w:val="24"/>
        </w:rPr>
        <w:t xml:space="preserve"> дорожного движения.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Требования по безопасности движения, предъявляемые к транспортным  средствам.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Тема 2. Профессиональная надежность водителя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 xml:space="preserve">Потребность как побудитель деятельности. Группы потребностей. Мотивы и стимулы деятельности. Цель деятельности при управлении ТС. Психический образ плана действий по достижению цели управления ТС. Действия и трудовые операции при управлении ТС. Задачи, решаемые для достижения цели управления. Оптимизация процесса управления ТС. 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Каналы восприятия информации водителем. Обработка информации воспринимаемой водителем. Сравнение текущей ситуации с планом действий. Оценка опасности ситуации по величинам резервов управления. Про</w:t>
      </w:r>
      <w:r w:rsidRPr="00E34A93">
        <w:rPr>
          <w:sz w:val="24"/>
          <w:szCs w:val="24"/>
        </w:rPr>
        <w:softHyphen/>
        <w:t>гноз развития ситуации. Штатные и нештатные ситуации. Психическая на</w:t>
      </w:r>
      <w:r w:rsidRPr="00E34A93">
        <w:rPr>
          <w:sz w:val="24"/>
          <w:szCs w:val="24"/>
        </w:rPr>
        <w:softHyphen/>
        <w:t xml:space="preserve">пряженность как средство </w:t>
      </w:r>
      <w:proofErr w:type="spellStart"/>
      <w:r w:rsidRPr="00E34A93">
        <w:rPr>
          <w:sz w:val="24"/>
          <w:szCs w:val="24"/>
        </w:rPr>
        <w:t>саморегуляции</w:t>
      </w:r>
      <w:proofErr w:type="spellEnd"/>
      <w:r w:rsidRPr="00E34A93">
        <w:rPr>
          <w:sz w:val="24"/>
          <w:szCs w:val="24"/>
        </w:rPr>
        <w:t>, обеспечивающее повышение на</w:t>
      </w:r>
      <w:r w:rsidRPr="00E34A93">
        <w:rPr>
          <w:sz w:val="24"/>
          <w:szCs w:val="24"/>
        </w:rPr>
        <w:softHyphen/>
        <w:t xml:space="preserve">дежности водителя. Влияние социально-психических свойств водителя на </w:t>
      </w:r>
      <w:proofErr w:type="gramStart"/>
      <w:r w:rsidRPr="00E34A93">
        <w:rPr>
          <w:sz w:val="24"/>
          <w:szCs w:val="24"/>
        </w:rPr>
        <w:t>шибки</w:t>
      </w:r>
      <w:proofErr w:type="gramEnd"/>
      <w:r w:rsidRPr="00E34A93">
        <w:rPr>
          <w:sz w:val="24"/>
          <w:szCs w:val="24"/>
        </w:rPr>
        <w:t xml:space="preserve"> в оценке опасности ситуации.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 xml:space="preserve">Регулирование движения ТС непрерывный процесс </w:t>
      </w:r>
      <w:proofErr w:type="gramStart"/>
      <w:r w:rsidRPr="00E34A93">
        <w:rPr>
          <w:sz w:val="24"/>
          <w:szCs w:val="24"/>
        </w:rPr>
        <w:t>отслеживания параметров плана действий</w:t>
      </w:r>
      <w:proofErr w:type="gramEnd"/>
      <w:r w:rsidRPr="00E34A93">
        <w:rPr>
          <w:sz w:val="24"/>
          <w:szCs w:val="24"/>
        </w:rPr>
        <w:t xml:space="preserve"> путем выполнения операций с органами управления.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Составляющие надежности водителя: профессиональное мастерство; моральные качества, физическое состояние. Определение мастерства. Влияние квалификации, стажа работы и возраста на мастерство водителя. Моральные качества: дисциплинированность, уважение других участнике движения, этика поведения и культура обслуживания, самообладание предвидение. Физические и психологические качества, здоровье и возраст их влияние на физическое состояние водителя.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Алкоголь, наркотики, лекарственные препараты и их вредное влияние на результаты деятельности водителя; замедленные реакции, ослабление внимания, ухудшение зрительного восприятия, сонливость, необратимы изменения в организме.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Тема 3. Психофизиологические и психические качества водителя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Зрительное восприятие. Поле зрения. Восприятие расстояния и скорости ТС. Избирательность восприятия информации. Направления взора. Ослепление. Адаптация и восстановление световой чувствительности. Восприятие звуковых сигналов. Маскировка звуковых сигналов шумом.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 xml:space="preserve">Восприятие линейных </w:t>
      </w:r>
      <w:proofErr w:type="gramStart"/>
      <w:r w:rsidRPr="00E34A93">
        <w:rPr>
          <w:sz w:val="24"/>
          <w:szCs w:val="24"/>
        </w:rPr>
        <w:t>ускорении</w:t>
      </w:r>
      <w:proofErr w:type="gramEnd"/>
      <w:r w:rsidRPr="00E34A93">
        <w:rPr>
          <w:sz w:val="24"/>
          <w:szCs w:val="24"/>
        </w:rPr>
        <w:t xml:space="preserve">, угловых скоростей и ускорений. Суставные ощущения. Восприятие сопротивлений и перемещений </w:t>
      </w:r>
      <w:proofErr w:type="gramStart"/>
      <w:r w:rsidRPr="00E34A93">
        <w:rPr>
          <w:sz w:val="24"/>
          <w:szCs w:val="24"/>
        </w:rPr>
        <w:t>органе</w:t>
      </w:r>
      <w:proofErr w:type="gramEnd"/>
      <w:r w:rsidRPr="00E34A93">
        <w:rPr>
          <w:sz w:val="24"/>
          <w:szCs w:val="24"/>
        </w:rPr>
        <w:t xml:space="preserve"> управления.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Возможности выполнения управляющих операций по амплитуде и усилию перемещения органов управления. Время переработки информации. Зависимость амплитуды движений рук (ног) водителя от величины входного сигнала. Психомоторные реакции водителя. Время реакции. Изменение времени реакции в зависимости от сложности дорожно-транспортной ситуации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Мышление. Прогнозирование развития дорожно-транспортной ситуации.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Подготовленность водителя: знания, умения, навыки.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 xml:space="preserve">Требования водителя к ТС как объекту управления. Функциональный комфорт. Влияние оптимальности свойств ТС как управляемого объекта и </w:t>
      </w:r>
      <w:proofErr w:type="gramStart"/>
      <w:r w:rsidRPr="00E34A93">
        <w:rPr>
          <w:sz w:val="24"/>
          <w:szCs w:val="24"/>
        </w:rPr>
        <w:t>эффективность</w:t>
      </w:r>
      <w:proofErr w:type="gramEnd"/>
      <w:r w:rsidRPr="00E34A93">
        <w:rPr>
          <w:sz w:val="24"/>
          <w:szCs w:val="24"/>
        </w:rPr>
        <w:t xml:space="preserve"> и безопасность деятельности водителя.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 xml:space="preserve">Этика водителя как важный компонент этики поведения человека в </w:t>
      </w:r>
      <w:proofErr w:type="gramStart"/>
      <w:r w:rsidRPr="00E34A93">
        <w:rPr>
          <w:sz w:val="24"/>
          <w:szCs w:val="24"/>
          <w:lang w:val="en-US"/>
        </w:rPr>
        <w:t>o</w:t>
      </w:r>
      <w:proofErr w:type="spellStart"/>
      <w:proofErr w:type="gramEnd"/>
      <w:r w:rsidRPr="00E34A93">
        <w:rPr>
          <w:sz w:val="24"/>
          <w:szCs w:val="24"/>
        </w:rPr>
        <w:t>бществе</w:t>
      </w:r>
      <w:proofErr w:type="spellEnd"/>
      <w:r w:rsidRPr="00E34A93">
        <w:rPr>
          <w:sz w:val="24"/>
          <w:szCs w:val="24"/>
        </w:rPr>
        <w:t xml:space="preserve">. Этика водителя в его взаимоотношениях с другими участниками дорожного движения. Межличностные отношения и эмоциональные состояния. Соблюдение правил дорожного движения. Поведение </w:t>
      </w:r>
      <w:r w:rsidRPr="00E34A93">
        <w:rPr>
          <w:sz w:val="24"/>
          <w:szCs w:val="24"/>
        </w:rPr>
        <w:lastRenderedPageBreak/>
        <w:t>при нарушении Правил другими участниками дорожного движения. Взаимоотношения другими участниками дорожного движения, представителями органов ГИБДД и милиции. Этика водителей при дорожно-транспортных происшествиях и несчастных случаях на дороге.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Тема 4. Дорожные условия и безопасность движения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Виды и классификация автомобильных дорог. Обустройство дорог. Основные элементы активной, пассивной и экологической безопасности дороги.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Виды дорожных покрытий, их характеристики. Влияние дорожных условий на безопасность движения. Дороги в населенных пунктах. Дороги в сельской местности. Автомагистрали. Особенности горных дорог.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 xml:space="preserve">Влияние дорожных условий на движение автомобиля. Понятие о коэффициенте сцепления шин с дорогой. Изменение коэффициента сцепления в зависимости от состояния дороги, погодных и гидрометеорологических условий. Особенности движения в тумане, по горным дорогам. </w:t>
      </w:r>
      <w:proofErr w:type="gramStart"/>
      <w:r w:rsidRPr="00E34A93">
        <w:rPr>
          <w:sz w:val="24"/>
          <w:szCs w:val="24"/>
        </w:rPr>
        <w:t>Опасные участки автомобильных дорог: сужение проезжей части, свежеуложенное покрытие дороги, битумные и гравийные покрытия, затяжной спуск, подъезды к мостам, железнодорожным переездам; другие опасные участки.</w:t>
      </w:r>
      <w:proofErr w:type="gramEnd"/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Пользование дорогами в осенний и весенний периоды. Пользование зимними дорогами (зимниками). Движение по ледяным переправам.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Меры предосторожности при движении по ремонтируемым участкам дорог, применяемые при этом ограждения, предупредительные и световые сигналы.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Тема 5. Дорожно-транспортные происшествия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Понятия о дорожно-транспортной ситуации и дорожно-транспортном происшествии. Классификация дорожно-транспортных происшествий. Аварийность в городах, на загородных дорогах, в сельской местности.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proofErr w:type="gramStart"/>
      <w:r w:rsidRPr="00E34A93">
        <w:rPr>
          <w:sz w:val="24"/>
          <w:szCs w:val="24"/>
        </w:rPr>
        <w:t>Причины возникновения дорожно-транспортных происшествий: нарушения Правил дорожного движения, неосторожные действия участников движения, выход транспортного средства из повиновения водителя, техническая неисправность транспортного средства и другие.</w:t>
      </w:r>
      <w:proofErr w:type="gramEnd"/>
      <w:r w:rsidRPr="00E34A93">
        <w:rPr>
          <w:sz w:val="24"/>
          <w:szCs w:val="24"/>
        </w:rPr>
        <w:t xml:space="preserve"> Причины, связанные с водителем: низкая квалификация, переутомление, сон за рулем.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Условия возникновения дорожно-транспортных происшествий: состояние транспортного средства и дороги, наличие средств регулирования до</w:t>
      </w:r>
      <w:r w:rsidRPr="00E34A93">
        <w:rPr>
          <w:sz w:val="24"/>
          <w:szCs w:val="24"/>
        </w:rPr>
        <w:softHyphen/>
        <w:t>родного движения и другие условия.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Статистика дорожно-транспортных происшествий. Распределение аварийности по сезонам, дням недели, времени суток, категориям дороги, видам транспортных средств и другим факторам.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>Активная, пассивная и экологическая безопасность транспортного средства.</w:t>
      </w:r>
    </w:p>
    <w:p w:rsidR="00354F44" w:rsidRPr="00E34A93" w:rsidRDefault="00354F44" w:rsidP="002E16DC">
      <w:pPr>
        <w:jc w:val="both"/>
        <w:rPr>
          <w:sz w:val="24"/>
          <w:szCs w:val="24"/>
        </w:rPr>
      </w:pPr>
      <w:r w:rsidRPr="00E34A93">
        <w:rPr>
          <w:sz w:val="24"/>
          <w:szCs w:val="24"/>
        </w:rPr>
        <w:t xml:space="preserve">Государственный </w:t>
      </w:r>
      <w:proofErr w:type="gramStart"/>
      <w:r w:rsidRPr="00E34A93">
        <w:rPr>
          <w:sz w:val="24"/>
          <w:szCs w:val="24"/>
        </w:rPr>
        <w:t>контроль за</w:t>
      </w:r>
      <w:proofErr w:type="gramEnd"/>
      <w:r w:rsidRPr="00E34A93">
        <w:rPr>
          <w:sz w:val="24"/>
          <w:szCs w:val="24"/>
        </w:rPr>
        <w:t xml:space="preserve"> безопасностью дорожного движения.</w:t>
      </w:r>
    </w:p>
    <w:p w:rsidR="00354F44" w:rsidRPr="00E34A93" w:rsidRDefault="00354F44" w:rsidP="002E16DC">
      <w:pPr>
        <w:rPr>
          <w:sz w:val="24"/>
          <w:szCs w:val="24"/>
          <w:u w:val="single"/>
        </w:rPr>
      </w:pPr>
    </w:p>
    <w:p w:rsidR="00354F44" w:rsidRDefault="00354F44" w:rsidP="002E16DC">
      <w:pPr>
        <w:rPr>
          <w:u w:val="single"/>
        </w:rPr>
      </w:pPr>
    </w:p>
    <w:p w:rsidR="00354F44" w:rsidRDefault="00354F44" w:rsidP="002E16DC">
      <w:pPr>
        <w:jc w:val="center"/>
        <w:rPr>
          <w:b/>
        </w:rPr>
      </w:pPr>
      <w:r w:rsidRPr="001C214D">
        <w:rPr>
          <w:b/>
        </w:rPr>
        <w:t>Поурочное планирование</w:t>
      </w:r>
    </w:p>
    <w:p w:rsidR="00354F44" w:rsidRDefault="00354F44" w:rsidP="002E16DC"/>
    <w:tbl>
      <w:tblPr>
        <w:tblStyle w:val="a4"/>
        <w:tblW w:w="8391" w:type="dxa"/>
        <w:jc w:val="center"/>
        <w:tblLook w:val="04A0"/>
      </w:tblPr>
      <w:tblGrid>
        <w:gridCol w:w="965"/>
        <w:gridCol w:w="6231"/>
        <w:gridCol w:w="1195"/>
      </w:tblGrid>
      <w:tr w:rsidR="00354F44" w:rsidRPr="00DD5C0E" w:rsidTr="002E16DC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pPr>
              <w:rPr>
                <w:b/>
              </w:rPr>
            </w:pPr>
            <w:r w:rsidRPr="00DD5C0E">
              <w:rPr>
                <w:b/>
              </w:rPr>
              <w:t xml:space="preserve">№ </w:t>
            </w:r>
            <w:proofErr w:type="spellStart"/>
            <w:proofErr w:type="gramStart"/>
            <w:r w:rsidRPr="00DD5C0E">
              <w:rPr>
                <w:b/>
              </w:rPr>
              <w:t>п</w:t>
            </w:r>
            <w:proofErr w:type="spellEnd"/>
            <w:proofErr w:type="gramEnd"/>
            <w:r w:rsidRPr="00DD5C0E">
              <w:rPr>
                <w:b/>
              </w:rPr>
              <w:t>/</w:t>
            </w:r>
            <w:proofErr w:type="spellStart"/>
            <w:r w:rsidRPr="00DD5C0E">
              <w:rPr>
                <w:b/>
              </w:rPr>
              <w:t>п</w:t>
            </w:r>
            <w:proofErr w:type="spellEnd"/>
          </w:p>
        </w:tc>
        <w:tc>
          <w:tcPr>
            <w:tcW w:w="6231" w:type="dxa"/>
          </w:tcPr>
          <w:p w:rsidR="00354F44" w:rsidRPr="00DD5C0E" w:rsidRDefault="00354F44" w:rsidP="002E16DC">
            <w:pPr>
              <w:rPr>
                <w:b/>
              </w:rPr>
            </w:pPr>
            <w:r w:rsidRPr="00DD5C0E">
              <w:rPr>
                <w:b/>
              </w:rPr>
              <w:t>Тема урока</w:t>
            </w:r>
          </w:p>
        </w:tc>
        <w:tc>
          <w:tcPr>
            <w:tcW w:w="1195" w:type="dxa"/>
          </w:tcPr>
          <w:p w:rsidR="00354F44" w:rsidRPr="00DD5C0E" w:rsidRDefault="00354F44" w:rsidP="002E16DC">
            <w:pPr>
              <w:rPr>
                <w:b/>
              </w:rPr>
            </w:pPr>
            <w:r w:rsidRPr="00DD5C0E">
              <w:rPr>
                <w:b/>
              </w:rPr>
              <w:t>Кол-во часов</w:t>
            </w:r>
          </w:p>
        </w:tc>
      </w:tr>
      <w:tr w:rsidR="00354F44" w:rsidRPr="00DD5C0E" w:rsidTr="002E16DC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 w:rsidRPr="00DD5C0E">
              <w:t>1</w:t>
            </w:r>
          </w:p>
        </w:tc>
        <w:tc>
          <w:tcPr>
            <w:tcW w:w="6231" w:type="dxa"/>
          </w:tcPr>
          <w:p w:rsidR="00354F44" w:rsidRPr="00DD5C0E" w:rsidRDefault="00354F44" w:rsidP="002E16DC">
            <w:r>
              <w:t>Дорожное движение. Его эффективность и безопасность.</w:t>
            </w:r>
          </w:p>
        </w:tc>
        <w:tc>
          <w:tcPr>
            <w:tcW w:w="1195" w:type="dxa"/>
          </w:tcPr>
          <w:p w:rsidR="00354F44" w:rsidRPr="00DD5C0E" w:rsidRDefault="00354F44" w:rsidP="002E16DC">
            <w:r w:rsidRPr="00DD5C0E">
              <w:t>1</w:t>
            </w:r>
          </w:p>
        </w:tc>
      </w:tr>
      <w:tr w:rsidR="00354F44" w:rsidRPr="00DD5C0E" w:rsidTr="002E16DC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>
              <w:t>2</w:t>
            </w:r>
          </w:p>
        </w:tc>
        <w:tc>
          <w:tcPr>
            <w:tcW w:w="6231" w:type="dxa"/>
          </w:tcPr>
          <w:p w:rsidR="00354F44" w:rsidRPr="00DD5C0E" w:rsidRDefault="00354F44" w:rsidP="002E16DC">
            <w:r>
              <w:t>Требования по безопасности движения, предъявляемые к транспортным средствам.</w:t>
            </w:r>
          </w:p>
        </w:tc>
        <w:tc>
          <w:tcPr>
            <w:tcW w:w="1195" w:type="dxa"/>
          </w:tcPr>
          <w:p w:rsidR="00354F44" w:rsidRPr="00DD5C0E" w:rsidRDefault="00354F44" w:rsidP="002E16DC">
            <w:r>
              <w:t>1</w:t>
            </w:r>
          </w:p>
        </w:tc>
      </w:tr>
      <w:tr w:rsidR="00354F44" w:rsidRPr="00DD5C0E" w:rsidTr="002E16DC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>
              <w:t>3</w:t>
            </w:r>
          </w:p>
        </w:tc>
        <w:tc>
          <w:tcPr>
            <w:tcW w:w="6231" w:type="dxa"/>
          </w:tcPr>
          <w:p w:rsidR="00354F44" w:rsidRPr="00DD5C0E" w:rsidRDefault="00354F44" w:rsidP="002E16DC">
            <w:r>
              <w:t>Профессиональная надежность водителя, ее составляющие.</w:t>
            </w:r>
          </w:p>
        </w:tc>
        <w:tc>
          <w:tcPr>
            <w:tcW w:w="1195" w:type="dxa"/>
          </w:tcPr>
          <w:p w:rsidR="00354F44" w:rsidRPr="00DD5C0E" w:rsidRDefault="00354F44" w:rsidP="002E16DC">
            <w:r>
              <w:t>1</w:t>
            </w:r>
          </w:p>
        </w:tc>
      </w:tr>
      <w:tr w:rsidR="00354F44" w:rsidRPr="00DD5C0E" w:rsidTr="002E16DC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>
              <w:t>4</w:t>
            </w:r>
          </w:p>
        </w:tc>
        <w:tc>
          <w:tcPr>
            <w:tcW w:w="6231" w:type="dxa"/>
          </w:tcPr>
          <w:p w:rsidR="00354F44" w:rsidRPr="00DD5C0E" w:rsidRDefault="00354F44" w:rsidP="002E16DC">
            <w:r>
              <w:t>Вредное влияние на результаты деятельности водителя алкоголя, наркотиков, некоторых лекарственных препаратов.</w:t>
            </w:r>
          </w:p>
        </w:tc>
        <w:tc>
          <w:tcPr>
            <w:tcW w:w="1195" w:type="dxa"/>
          </w:tcPr>
          <w:p w:rsidR="00354F44" w:rsidRPr="00DD5C0E" w:rsidRDefault="00354F44" w:rsidP="002E16DC">
            <w:r>
              <w:t>1</w:t>
            </w:r>
          </w:p>
        </w:tc>
      </w:tr>
      <w:tr w:rsidR="00354F44" w:rsidRPr="00DD5C0E" w:rsidTr="002E16DC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>
              <w:t>5</w:t>
            </w:r>
          </w:p>
        </w:tc>
        <w:tc>
          <w:tcPr>
            <w:tcW w:w="6231" w:type="dxa"/>
          </w:tcPr>
          <w:p w:rsidR="00354F44" w:rsidRPr="00DD5C0E" w:rsidRDefault="00354F44" w:rsidP="002E16DC">
            <w:r>
              <w:t>Психофизиологические и психические  качества водителя.</w:t>
            </w:r>
          </w:p>
        </w:tc>
        <w:tc>
          <w:tcPr>
            <w:tcW w:w="1195" w:type="dxa"/>
          </w:tcPr>
          <w:p w:rsidR="00354F44" w:rsidRPr="00DD5C0E" w:rsidRDefault="00354F44" w:rsidP="002E16DC">
            <w:r>
              <w:t>1</w:t>
            </w:r>
          </w:p>
        </w:tc>
      </w:tr>
      <w:tr w:rsidR="00354F44" w:rsidRPr="00DD5C0E" w:rsidTr="002E16DC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>
              <w:t>6</w:t>
            </w:r>
          </w:p>
        </w:tc>
        <w:tc>
          <w:tcPr>
            <w:tcW w:w="6231" w:type="dxa"/>
          </w:tcPr>
          <w:p w:rsidR="00354F44" w:rsidRPr="00DD5C0E" w:rsidRDefault="00354F44" w:rsidP="002E16DC">
            <w:r>
              <w:t>Этика водителя.</w:t>
            </w:r>
          </w:p>
        </w:tc>
        <w:tc>
          <w:tcPr>
            <w:tcW w:w="1195" w:type="dxa"/>
          </w:tcPr>
          <w:p w:rsidR="00354F44" w:rsidRPr="00DD5C0E" w:rsidRDefault="00354F44" w:rsidP="002E16DC">
            <w:r>
              <w:t>1</w:t>
            </w:r>
          </w:p>
        </w:tc>
      </w:tr>
      <w:tr w:rsidR="00354F44" w:rsidRPr="00DD5C0E" w:rsidTr="002E16DC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>
              <w:t>7</w:t>
            </w:r>
          </w:p>
        </w:tc>
        <w:tc>
          <w:tcPr>
            <w:tcW w:w="6231" w:type="dxa"/>
          </w:tcPr>
          <w:p w:rsidR="00354F44" w:rsidRPr="00DD5C0E" w:rsidRDefault="00354F44" w:rsidP="002E16DC">
            <w:r>
              <w:t>Дорожные условия.</w:t>
            </w:r>
          </w:p>
        </w:tc>
        <w:tc>
          <w:tcPr>
            <w:tcW w:w="1195" w:type="dxa"/>
          </w:tcPr>
          <w:p w:rsidR="00354F44" w:rsidRPr="00DD5C0E" w:rsidRDefault="00354F44" w:rsidP="002E16DC">
            <w:r>
              <w:t>1</w:t>
            </w:r>
          </w:p>
        </w:tc>
      </w:tr>
      <w:tr w:rsidR="00354F44" w:rsidRPr="00DD5C0E" w:rsidTr="002E16DC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>
              <w:t>8</w:t>
            </w:r>
          </w:p>
        </w:tc>
        <w:tc>
          <w:tcPr>
            <w:tcW w:w="6231" w:type="dxa"/>
          </w:tcPr>
          <w:p w:rsidR="00354F44" w:rsidRPr="00DD5C0E" w:rsidRDefault="00354F44" w:rsidP="002E16DC">
            <w:r>
              <w:t>Влияние дорожных условий на движение автомобиля.</w:t>
            </w:r>
          </w:p>
        </w:tc>
        <w:tc>
          <w:tcPr>
            <w:tcW w:w="1195" w:type="dxa"/>
          </w:tcPr>
          <w:p w:rsidR="00354F44" w:rsidRPr="00DD5C0E" w:rsidRDefault="00354F44" w:rsidP="002E16DC">
            <w:r>
              <w:t>1</w:t>
            </w:r>
          </w:p>
        </w:tc>
      </w:tr>
      <w:tr w:rsidR="00354F44" w:rsidRPr="00DD5C0E" w:rsidTr="002E16DC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>
              <w:t>9</w:t>
            </w:r>
          </w:p>
        </w:tc>
        <w:tc>
          <w:tcPr>
            <w:tcW w:w="6231" w:type="dxa"/>
          </w:tcPr>
          <w:p w:rsidR="00354F44" w:rsidRPr="00DD5C0E" w:rsidRDefault="00354F44" w:rsidP="002E16DC">
            <w:r>
              <w:t>Понятие о дорожно-транспортной ситуации и дорожно-транспортном происшествии. Классификация ДТП.</w:t>
            </w:r>
          </w:p>
        </w:tc>
        <w:tc>
          <w:tcPr>
            <w:tcW w:w="1195" w:type="dxa"/>
          </w:tcPr>
          <w:p w:rsidR="00354F44" w:rsidRPr="00DD5C0E" w:rsidRDefault="00354F44" w:rsidP="002E16DC">
            <w:r>
              <w:t>1</w:t>
            </w:r>
          </w:p>
        </w:tc>
      </w:tr>
      <w:tr w:rsidR="00354F44" w:rsidRPr="00DD5C0E" w:rsidTr="002E16DC">
        <w:trPr>
          <w:jc w:val="center"/>
        </w:trPr>
        <w:tc>
          <w:tcPr>
            <w:tcW w:w="965" w:type="dxa"/>
          </w:tcPr>
          <w:p w:rsidR="00354F44" w:rsidRPr="00DD5C0E" w:rsidRDefault="00354F44" w:rsidP="002E16DC">
            <w:r>
              <w:t>10</w:t>
            </w:r>
          </w:p>
        </w:tc>
        <w:tc>
          <w:tcPr>
            <w:tcW w:w="6231" w:type="dxa"/>
          </w:tcPr>
          <w:p w:rsidR="00354F44" w:rsidRPr="00DD5C0E" w:rsidRDefault="00354F44" w:rsidP="002E16DC">
            <w:r>
              <w:t>Причины и условия возникновения ДТП.</w:t>
            </w:r>
          </w:p>
        </w:tc>
        <w:tc>
          <w:tcPr>
            <w:tcW w:w="1195" w:type="dxa"/>
          </w:tcPr>
          <w:p w:rsidR="00354F44" w:rsidRPr="00DD5C0E" w:rsidRDefault="00354F44" w:rsidP="002E16DC">
            <w:r>
              <w:t>1</w:t>
            </w:r>
          </w:p>
        </w:tc>
      </w:tr>
    </w:tbl>
    <w:p w:rsidR="00354F44" w:rsidRPr="00F94C05" w:rsidRDefault="00354F44" w:rsidP="002E16DC"/>
    <w:p w:rsidR="0093114C" w:rsidRDefault="0093114C"/>
    <w:sectPr w:rsidR="0093114C" w:rsidSect="004A4C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37F6"/>
    <w:rsid w:val="00017142"/>
    <w:rsid w:val="00020DA9"/>
    <w:rsid w:val="0003654F"/>
    <w:rsid w:val="00036782"/>
    <w:rsid w:val="000616AD"/>
    <w:rsid w:val="00064827"/>
    <w:rsid w:val="000660A6"/>
    <w:rsid w:val="00087497"/>
    <w:rsid w:val="0009216A"/>
    <w:rsid w:val="000933CE"/>
    <w:rsid w:val="000A0E96"/>
    <w:rsid w:val="000A19EF"/>
    <w:rsid w:val="000A25D7"/>
    <w:rsid w:val="000A6E4E"/>
    <w:rsid w:val="000B2AD6"/>
    <w:rsid w:val="000B4497"/>
    <w:rsid w:val="000C25EB"/>
    <w:rsid w:val="000D4E43"/>
    <w:rsid w:val="000D6969"/>
    <w:rsid w:val="000D70A5"/>
    <w:rsid w:val="000F5672"/>
    <w:rsid w:val="001116E6"/>
    <w:rsid w:val="001211AC"/>
    <w:rsid w:val="0014328A"/>
    <w:rsid w:val="0017395B"/>
    <w:rsid w:val="00186987"/>
    <w:rsid w:val="00195851"/>
    <w:rsid w:val="002168DF"/>
    <w:rsid w:val="002606FB"/>
    <w:rsid w:val="002B7050"/>
    <w:rsid w:val="002C07DA"/>
    <w:rsid w:val="002E0EDB"/>
    <w:rsid w:val="002E16DC"/>
    <w:rsid w:val="002E4532"/>
    <w:rsid w:val="002F4EF4"/>
    <w:rsid w:val="002F5AC8"/>
    <w:rsid w:val="00300BF4"/>
    <w:rsid w:val="00307ABD"/>
    <w:rsid w:val="00323F42"/>
    <w:rsid w:val="00324ADA"/>
    <w:rsid w:val="0033467C"/>
    <w:rsid w:val="00354F44"/>
    <w:rsid w:val="00372683"/>
    <w:rsid w:val="003A4BBD"/>
    <w:rsid w:val="003B67B4"/>
    <w:rsid w:val="003C20EC"/>
    <w:rsid w:val="003D01BD"/>
    <w:rsid w:val="003E2721"/>
    <w:rsid w:val="003E3364"/>
    <w:rsid w:val="00426A5F"/>
    <w:rsid w:val="004272FF"/>
    <w:rsid w:val="0047172A"/>
    <w:rsid w:val="00495928"/>
    <w:rsid w:val="004A4CAF"/>
    <w:rsid w:val="004C0532"/>
    <w:rsid w:val="004D6D4C"/>
    <w:rsid w:val="004F5F93"/>
    <w:rsid w:val="004F7081"/>
    <w:rsid w:val="00515DC1"/>
    <w:rsid w:val="00570696"/>
    <w:rsid w:val="005716E6"/>
    <w:rsid w:val="00577A82"/>
    <w:rsid w:val="00584699"/>
    <w:rsid w:val="005865DA"/>
    <w:rsid w:val="00592CC1"/>
    <w:rsid w:val="00595255"/>
    <w:rsid w:val="005A3154"/>
    <w:rsid w:val="005B089E"/>
    <w:rsid w:val="005E2AA7"/>
    <w:rsid w:val="005E2FFF"/>
    <w:rsid w:val="005F1B13"/>
    <w:rsid w:val="005F32BC"/>
    <w:rsid w:val="00611EE5"/>
    <w:rsid w:val="0061489C"/>
    <w:rsid w:val="006507C0"/>
    <w:rsid w:val="00650ED2"/>
    <w:rsid w:val="00661D87"/>
    <w:rsid w:val="00677422"/>
    <w:rsid w:val="0068468D"/>
    <w:rsid w:val="00685416"/>
    <w:rsid w:val="006B5FFF"/>
    <w:rsid w:val="006B7CAE"/>
    <w:rsid w:val="006E4A97"/>
    <w:rsid w:val="00702157"/>
    <w:rsid w:val="007329C4"/>
    <w:rsid w:val="00743A28"/>
    <w:rsid w:val="00794978"/>
    <w:rsid w:val="007B53B8"/>
    <w:rsid w:val="007D3436"/>
    <w:rsid w:val="007E5017"/>
    <w:rsid w:val="007F0980"/>
    <w:rsid w:val="007F362A"/>
    <w:rsid w:val="00820A93"/>
    <w:rsid w:val="00851574"/>
    <w:rsid w:val="00855030"/>
    <w:rsid w:val="00861845"/>
    <w:rsid w:val="0088615E"/>
    <w:rsid w:val="008C0DCE"/>
    <w:rsid w:val="00901480"/>
    <w:rsid w:val="009200FD"/>
    <w:rsid w:val="00930CD5"/>
    <w:rsid w:val="0093114C"/>
    <w:rsid w:val="00935478"/>
    <w:rsid w:val="00997A7A"/>
    <w:rsid w:val="009C0944"/>
    <w:rsid w:val="009C1ABB"/>
    <w:rsid w:val="009C329F"/>
    <w:rsid w:val="009C4254"/>
    <w:rsid w:val="009F03CF"/>
    <w:rsid w:val="00A205AB"/>
    <w:rsid w:val="00A252DC"/>
    <w:rsid w:val="00A376C4"/>
    <w:rsid w:val="00A61592"/>
    <w:rsid w:val="00A70312"/>
    <w:rsid w:val="00A73188"/>
    <w:rsid w:val="00A76BEE"/>
    <w:rsid w:val="00A775B3"/>
    <w:rsid w:val="00AD6723"/>
    <w:rsid w:val="00AE3D5C"/>
    <w:rsid w:val="00B07BCC"/>
    <w:rsid w:val="00B07DD8"/>
    <w:rsid w:val="00B40F5D"/>
    <w:rsid w:val="00B637F6"/>
    <w:rsid w:val="00B724DD"/>
    <w:rsid w:val="00BD679D"/>
    <w:rsid w:val="00C24B25"/>
    <w:rsid w:val="00C33AE6"/>
    <w:rsid w:val="00C5163C"/>
    <w:rsid w:val="00C650DE"/>
    <w:rsid w:val="00C85026"/>
    <w:rsid w:val="00CC0F04"/>
    <w:rsid w:val="00CC56D4"/>
    <w:rsid w:val="00CC5854"/>
    <w:rsid w:val="00D10328"/>
    <w:rsid w:val="00D156A2"/>
    <w:rsid w:val="00D25337"/>
    <w:rsid w:val="00D50142"/>
    <w:rsid w:val="00D50E26"/>
    <w:rsid w:val="00D52AD2"/>
    <w:rsid w:val="00D62531"/>
    <w:rsid w:val="00D719A8"/>
    <w:rsid w:val="00D7483D"/>
    <w:rsid w:val="00DB2BBB"/>
    <w:rsid w:val="00DD4C93"/>
    <w:rsid w:val="00DE3EBD"/>
    <w:rsid w:val="00DE4992"/>
    <w:rsid w:val="00DE5EBC"/>
    <w:rsid w:val="00DF2FA8"/>
    <w:rsid w:val="00E02B96"/>
    <w:rsid w:val="00E163FB"/>
    <w:rsid w:val="00E409A8"/>
    <w:rsid w:val="00EA248E"/>
    <w:rsid w:val="00EB1EA3"/>
    <w:rsid w:val="00ED5591"/>
    <w:rsid w:val="00EE4510"/>
    <w:rsid w:val="00EF3D1A"/>
    <w:rsid w:val="00F33320"/>
    <w:rsid w:val="00F36068"/>
    <w:rsid w:val="00F541DE"/>
    <w:rsid w:val="00F6525D"/>
    <w:rsid w:val="00F747E5"/>
    <w:rsid w:val="00F8443C"/>
    <w:rsid w:val="00F905FD"/>
    <w:rsid w:val="00F9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4CAF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A4CAF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4A4CAF"/>
    <w:rPr>
      <w:rFonts w:ascii="Calibri" w:eastAsia="Calibri" w:hAnsi="Calibri" w:cs="Calibri"/>
      <w:spacing w:val="-2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AF"/>
    <w:pPr>
      <w:shd w:val="clear" w:color="auto" w:fill="FFFFFF"/>
      <w:autoSpaceDE/>
      <w:autoSpaceDN/>
      <w:adjustRightInd/>
      <w:spacing w:line="245" w:lineRule="exact"/>
    </w:pPr>
    <w:rPr>
      <w:rFonts w:ascii="Calibri" w:eastAsia="Calibri" w:hAnsi="Calibri" w:cs="Calibri"/>
      <w:spacing w:val="2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4A4CAF"/>
    <w:pPr>
      <w:shd w:val="clear" w:color="auto" w:fill="FFFFFF"/>
      <w:autoSpaceDE/>
      <w:autoSpaceDN/>
      <w:adjustRightInd/>
      <w:spacing w:after="120" w:line="245" w:lineRule="exact"/>
      <w:outlineLvl w:val="0"/>
    </w:pPr>
    <w:rPr>
      <w:rFonts w:ascii="Calibri" w:eastAsia="Calibri" w:hAnsi="Calibri" w:cs="Calibri"/>
      <w:spacing w:val="2"/>
      <w:sz w:val="18"/>
      <w:szCs w:val="18"/>
      <w:lang w:eastAsia="en-US"/>
    </w:rPr>
  </w:style>
  <w:style w:type="paragraph" w:customStyle="1" w:styleId="22">
    <w:name w:val="Заголовок №2"/>
    <w:basedOn w:val="a"/>
    <w:link w:val="21"/>
    <w:rsid w:val="004A4CAF"/>
    <w:pPr>
      <w:shd w:val="clear" w:color="auto" w:fill="FFFFFF"/>
      <w:autoSpaceDE/>
      <w:autoSpaceDN/>
      <w:adjustRightInd/>
      <w:spacing w:after="180" w:line="218" w:lineRule="exact"/>
      <w:outlineLvl w:val="1"/>
    </w:pPr>
    <w:rPr>
      <w:rFonts w:ascii="Calibri" w:eastAsia="Calibri" w:hAnsi="Calibri" w:cs="Calibri"/>
      <w:spacing w:val="-2"/>
      <w:sz w:val="17"/>
      <w:szCs w:val="17"/>
      <w:lang w:eastAsia="en-US"/>
    </w:rPr>
  </w:style>
  <w:style w:type="character" w:customStyle="1" w:styleId="a3">
    <w:name w:val="Основной текст_"/>
    <w:basedOn w:val="a0"/>
    <w:link w:val="23"/>
    <w:rsid w:val="004A4CAF"/>
    <w:rPr>
      <w:rFonts w:ascii="Calibri" w:eastAsia="Calibri" w:hAnsi="Calibri" w:cs="Calibri"/>
      <w:b/>
      <w:bCs/>
      <w:spacing w:val="-3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3"/>
    <w:rsid w:val="004A4CAF"/>
    <w:rPr>
      <w:color w:val="000000"/>
      <w:w w:val="100"/>
      <w:position w:val="0"/>
      <w:lang w:val="ru-RU"/>
    </w:rPr>
  </w:style>
  <w:style w:type="character" w:customStyle="1" w:styleId="0pt">
    <w:name w:val="Основной текст + Не полужирный;Интервал 0 pt"/>
    <w:basedOn w:val="a3"/>
    <w:rsid w:val="004A4CAF"/>
    <w:rPr>
      <w:color w:val="000000"/>
      <w:spacing w:val="-4"/>
      <w:w w:val="100"/>
      <w:position w:val="0"/>
      <w:lang w:val="ru-RU"/>
    </w:rPr>
  </w:style>
  <w:style w:type="character" w:customStyle="1" w:styleId="0pt0">
    <w:name w:val="Основной текст + Не полужирный;Курсив;Интервал 0 pt"/>
    <w:basedOn w:val="a3"/>
    <w:rsid w:val="004A4CAF"/>
    <w:rPr>
      <w:i/>
      <w:iCs/>
      <w:color w:val="000000"/>
      <w:spacing w:val="-2"/>
      <w:w w:val="100"/>
      <w:position w:val="0"/>
      <w:lang w:val="ru-RU"/>
    </w:rPr>
  </w:style>
  <w:style w:type="paragraph" w:customStyle="1" w:styleId="23">
    <w:name w:val="Основной текст2"/>
    <w:basedOn w:val="a"/>
    <w:link w:val="a3"/>
    <w:rsid w:val="004A4CAF"/>
    <w:pPr>
      <w:shd w:val="clear" w:color="auto" w:fill="FFFFFF"/>
      <w:autoSpaceDE/>
      <w:autoSpaceDN/>
      <w:adjustRightInd/>
      <w:spacing w:before="120" w:line="218" w:lineRule="exact"/>
      <w:jc w:val="center"/>
    </w:pPr>
    <w:rPr>
      <w:rFonts w:ascii="Calibri" w:eastAsia="Calibri" w:hAnsi="Calibri" w:cs="Calibri"/>
      <w:b/>
      <w:bCs/>
      <w:spacing w:val="-3"/>
      <w:sz w:val="16"/>
      <w:szCs w:val="16"/>
      <w:lang w:eastAsia="en-US"/>
    </w:rPr>
  </w:style>
  <w:style w:type="table" w:styleId="a4">
    <w:name w:val="Table Grid"/>
    <w:basedOn w:val="a1"/>
    <w:uiPriority w:val="59"/>
    <w:rsid w:val="009311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354F44"/>
    <w:pPr>
      <w:ind w:right="-3019"/>
      <w:jc w:val="both"/>
    </w:pPr>
    <w:rPr>
      <w:sz w:val="22"/>
      <w:szCs w:val="18"/>
    </w:rPr>
  </w:style>
  <w:style w:type="character" w:customStyle="1" w:styleId="30">
    <w:name w:val="Основной текст 3 Знак"/>
    <w:basedOn w:val="a0"/>
    <w:link w:val="3"/>
    <w:semiHidden/>
    <w:rsid w:val="00354F44"/>
    <w:rPr>
      <w:rFonts w:ascii="Times New Roman" w:eastAsia="Times New Roman" w:hAnsi="Times New Roman" w:cs="Times New Roman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7943</Words>
  <Characters>45276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WIN7XP</cp:lastModifiedBy>
  <cp:revision>2</cp:revision>
  <dcterms:created xsi:type="dcterms:W3CDTF">2015-11-16T07:07:00Z</dcterms:created>
  <dcterms:modified xsi:type="dcterms:W3CDTF">2015-11-16T07:07:00Z</dcterms:modified>
</cp:coreProperties>
</file>