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17" w:rsidRDefault="004B3417" w:rsidP="004B341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4B3417" w:rsidRDefault="004B3417" w:rsidP="004B3417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о </w:t>
      </w:r>
      <w:r w:rsidR="0068589B">
        <w:rPr>
          <w:rFonts w:ascii="Times New Roman" w:hAnsi="Times New Roman" w:cs="Times New Roman"/>
          <w:b/>
          <w:color w:val="0D0D0D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68589B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платного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питани</w:t>
      </w:r>
      <w:r w:rsidR="0068589B">
        <w:rPr>
          <w:rFonts w:ascii="Times New Roman" w:hAnsi="Times New Roman" w:cs="Times New Roman"/>
          <w:b/>
          <w:color w:val="0D0D0D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68589B">
        <w:rPr>
          <w:rFonts w:ascii="Times New Roman" w:hAnsi="Times New Roman" w:cs="Times New Roman"/>
          <w:b/>
          <w:color w:val="0D0D0D"/>
          <w:sz w:val="28"/>
          <w:szCs w:val="28"/>
        </w:rPr>
        <w:t>(обед в группе продленного дня) обучающемуся школы</w:t>
      </w:r>
    </w:p>
    <w:p w:rsidR="004B3417" w:rsidRDefault="004B3417" w:rsidP="004B3417">
      <w:pPr>
        <w:spacing w:after="0"/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9"/>
        <w:gridCol w:w="5276"/>
      </w:tblGrid>
      <w:tr w:rsidR="004B3417" w:rsidTr="004B3417">
        <w:tc>
          <w:tcPr>
            <w:tcW w:w="2180" w:type="pct"/>
            <w:hideMark/>
          </w:tcPr>
          <w:p w:rsidR="004B3417" w:rsidRDefault="004B3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с.Брейтово</w:t>
            </w:r>
          </w:p>
        </w:tc>
        <w:tc>
          <w:tcPr>
            <w:tcW w:w="2820" w:type="pct"/>
            <w:hideMark/>
          </w:tcPr>
          <w:p w:rsidR="004B3417" w:rsidRDefault="004B3417" w:rsidP="00D47C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47CE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520197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»  </w:t>
            </w:r>
            <w:r w:rsidR="00D47CEC">
              <w:rPr>
                <w:rFonts w:ascii="Times New Roman" w:hAnsi="Times New Roman" w:cs="Times New Roman"/>
                <w:color w:val="000000"/>
              </w:rPr>
              <w:t>__________20__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</w:tbl>
    <w:p w:rsidR="004B3417" w:rsidRDefault="004B3417" w:rsidP="004B34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19120A" w:rsidRDefault="004B3417" w:rsidP="004B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Брейтовская средняя общеобразовательная школа (далее - школа), в лице директора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Чекмарёвой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Анатольевны, действующего на основании Устава, с одной стороны, и </w:t>
      </w:r>
      <w:r w:rsidR="00D47CEC">
        <w:rPr>
          <w:rFonts w:ascii="Times New Roman" w:hAnsi="Times New Roman" w:cs="Times New Roman"/>
          <w:sz w:val="28"/>
          <w:szCs w:val="28"/>
        </w:rPr>
        <w:t>____________________________</w:t>
      </w:r>
      <w:r w:rsidR="0019120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 w:rsidR="00D47CE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D47CE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47CE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выдан  </w:t>
      </w:r>
      <w:r w:rsidR="00D47CEC">
        <w:rPr>
          <w:rFonts w:ascii="Times New Roman" w:hAnsi="Times New Roman" w:cs="Times New Roman"/>
          <w:sz w:val="28"/>
          <w:szCs w:val="28"/>
        </w:rPr>
        <w:t>____________________________</w:t>
      </w:r>
      <w:r w:rsidR="0019120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дата выдачи: </w:t>
      </w:r>
      <w:r w:rsidR="00D47CEC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 по адресу : </w:t>
      </w:r>
      <w:r w:rsidR="00D47CE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17" w:rsidRDefault="0019120A" w:rsidP="004B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B3417">
        <w:rPr>
          <w:rFonts w:ascii="Times New Roman" w:hAnsi="Times New Roman" w:cs="Times New Roman"/>
          <w:sz w:val="28"/>
          <w:szCs w:val="28"/>
        </w:rPr>
        <w:t xml:space="preserve"> именуемый(</w:t>
      </w:r>
      <w:proofErr w:type="spellStart"/>
      <w:r w:rsidR="004B341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B3417">
        <w:rPr>
          <w:rFonts w:ascii="Times New Roman" w:hAnsi="Times New Roman" w:cs="Times New Roman"/>
          <w:sz w:val="28"/>
          <w:szCs w:val="28"/>
        </w:rPr>
        <w:t xml:space="preserve">) в дальнейшем «Законный </w:t>
      </w:r>
      <w:proofErr w:type="gramStart"/>
      <w:r w:rsidR="004B3417">
        <w:rPr>
          <w:rFonts w:ascii="Times New Roman" w:hAnsi="Times New Roman" w:cs="Times New Roman"/>
          <w:sz w:val="28"/>
          <w:szCs w:val="28"/>
        </w:rPr>
        <w:t xml:space="preserve">представитель»  </w:t>
      </w:r>
      <w:r w:rsidR="00D47CE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47CE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47CE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4B3417">
        <w:rPr>
          <w:rFonts w:ascii="Times New Roman" w:hAnsi="Times New Roman" w:cs="Times New Roman"/>
          <w:sz w:val="28"/>
          <w:szCs w:val="28"/>
        </w:rPr>
        <w:t>, учащегося</w:t>
      </w:r>
      <w:r w:rsidR="001D00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00F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="001D00FA">
        <w:rPr>
          <w:rFonts w:ascii="Times New Roman" w:hAnsi="Times New Roman" w:cs="Times New Roman"/>
          <w:sz w:val="28"/>
          <w:szCs w:val="28"/>
        </w:rPr>
        <w:t>)</w:t>
      </w:r>
      <w:r w:rsidR="004B3417">
        <w:rPr>
          <w:rFonts w:ascii="Times New Roman" w:hAnsi="Times New Roman" w:cs="Times New Roman"/>
          <w:sz w:val="28"/>
          <w:szCs w:val="28"/>
        </w:rPr>
        <w:t xml:space="preserve">  </w:t>
      </w:r>
      <w:r w:rsidR="00D47CEC">
        <w:rPr>
          <w:rFonts w:ascii="Times New Roman" w:hAnsi="Times New Roman" w:cs="Times New Roman"/>
          <w:sz w:val="28"/>
          <w:szCs w:val="28"/>
        </w:rPr>
        <w:t>__</w:t>
      </w:r>
      <w:r w:rsidR="004B3417">
        <w:rPr>
          <w:rFonts w:ascii="Times New Roman" w:hAnsi="Times New Roman" w:cs="Times New Roman"/>
          <w:sz w:val="28"/>
          <w:szCs w:val="28"/>
        </w:rPr>
        <w:t xml:space="preserve"> «</w:t>
      </w:r>
      <w:r w:rsidR="00D47CEC">
        <w:rPr>
          <w:rFonts w:ascii="Times New Roman" w:hAnsi="Times New Roman" w:cs="Times New Roman"/>
          <w:sz w:val="28"/>
          <w:szCs w:val="28"/>
        </w:rPr>
        <w:t>__</w:t>
      </w:r>
      <w:r w:rsidR="004B3417">
        <w:rPr>
          <w:rFonts w:ascii="Times New Roman" w:hAnsi="Times New Roman" w:cs="Times New Roman"/>
          <w:sz w:val="28"/>
          <w:szCs w:val="28"/>
        </w:rPr>
        <w:t>» класса МОУ Брейтовская СОШ, именуемого (ой) в дальнейшем «обучающийся», с другой стороны, совместно им</w:t>
      </w:r>
      <w:r w:rsidR="0068589B">
        <w:rPr>
          <w:rFonts w:ascii="Times New Roman" w:hAnsi="Times New Roman" w:cs="Times New Roman"/>
          <w:sz w:val="28"/>
          <w:szCs w:val="28"/>
        </w:rPr>
        <w:t>енуемые в дальнейшем «Стороны»,</w:t>
      </w:r>
      <w:r w:rsidR="004B3417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4B3417" w:rsidRDefault="004B3417" w:rsidP="004B3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4B3417" w:rsidRDefault="004B3417" w:rsidP="004B34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действий Сторон по </w:t>
      </w:r>
      <w:r w:rsidR="0068589B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89B">
        <w:rPr>
          <w:rFonts w:ascii="Times New Roman" w:hAnsi="Times New Roman" w:cs="Times New Roman"/>
          <w:sz w:val="28"/>
          <w:szCs w:val="28"/>
        </w:rPr>
        <w:t xml:space="preserve">платного </w:t>
      </w:r>
      <w:r>
        <w:rPr>
          <w:rFonts w:ascii="Times New Roman" w:hAnsi="Times New Roman" w:cs="Times New Roman"/>
          <w:sz w:val="28"/>
          <w:szCs w:val="28"/>
        </w:rPr>
        <w:t>питани</w:t>
      </w:r>
      <w:r w:rsidR="006858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BFF">
        <w:rPr>
          <w:rFonts w:ascii="Times New Roman" w:hAnsi="Times New Roman" w:cs="Times New Roman"/>
          <w:sz w:val="28"/>
          <w:szCs w:val="28"/>
        </w:rPr>
        <w:t>– обеды в группе продленного дня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  </w:t>
      </w:r>
      <w:r w:rsidR="00371BFF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 дни учебных занятий в школе.</w:t>
      </w:r>
    </w:p>
    <w:p w:rsidR="004B3417" w:rsidRDefault="001F2441" w:rsidP="004B3417">
      <w:pPr>
        <w:widowControl w:val="0"/>
        <w:numPr>
          <w:ilvl w:val="1"/>
          <w:numId w:val="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с</w:t>
      </w:r>
      <w:r w:rsidR="004B3417">
        <w:rPr>
          <w:rFonts w:ascii="Times New Roman" w:hAnsi="Times New Roman" w:cs="Times New Roman"/>
          <w:sz w:val="28"/>
          <w:szCs w:val="28"/>
        </w:rPr>
        <w:t>тоимость одноразового питания в учебный день оставляет</w:t>
      </w:r>
      <w:r w:rsidR="0027742E">
        <w:rPr>
          <w:rFonts w:ascii="Times New Roman" w:hAnsi="Times New Roman" w:cs="Times New Roman"/>
          <w:sz w:val="28"/>
          <w:szCs w:val="28"/>
        </w:rPr>
        <w:t xml:space="preserve"> </w:t>
      </w:r>
      <w:r w:rsidR="00FF147B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FF147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FF147B">
        <w:rPr>
          <w:rFonts w:ascii="Times New Roman" w:hAnsi="Times New Roman" w:cs="Times New Roman"/>
          <w:sz w:val="28"/>
          <w:szCs w:val="28"/>
        </w:rPr>
        <w:t>____________________________</w:t>
      </w:r>
      <w:r w:rsidR="0027742E">
        <w:rPr>
          <w:rFonts w:ascii="Times New Roman" w:hAnsi="Times New Roman" w:cs="Times New Roman"/>
          <w:sz w:val="28"/>
          <w:szCs w:val="28"/>
        </w:rPr>
        <w:t xml:space="preserve">) </w:t>
      </w:r>
      <w:r w:rsidR="004B3417">
        <w:rPr>
          <w:rFonts w:ascii="Times New Roman" w:hAnsi="Times New Roman" w:cs="Times New Roman"/>
          <w:sz w:val="28"/>
          <w:szCs w:val="28"/>
        </w:rPr>
        <w:t>на дату заключения настоящего Соглашения.</w:t>
      </w:r>
    </w:p>
    <w:p w:rsidR="004B3417" w:rsidRDefault="004B3417" w:rsidP="004B3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417" w:rsidRDefault="004B3417" w:rsidP="004B3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4B3417" w:rsidRDefault="004B3417" w:rsidP="004B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Школа: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оформляет лицевой счет обучающегося;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оформляет ежемесячно не позднее 5 числа месяца, в котором обучающийся будет получать одноразовое питание (далее - текущий месяц), квитанцию об оплате; 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производит расчет оплаты с учетом дней </w:t>
      </w:r>
      <w:r w:rsidR="00371BFF">
        <w:rPr>
          <w:rFonts w:ascii="Times New Roman" w:hAnsi="Times New Roman" w:cs="Times New Roman"/>
          <w:color w:val="0D0D0D"/>
          <w:sz w:val="28"/>
          <w:szCs w:val="28"/>
        </w:rPr>
        <w:t xml:space="preserve">посещения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текущего  месяца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и  10 учебных дней месяца, следующего за текущим, с вычетом оплаченного питания в учебные дни предыдущего месяца, в которые обучающийся отсутствовал; </w:t>
      </w:r>
      <w:bookmarkStart w:id="0" w:name="_GoBack"/>
      <w:bookmarkEnd w:id="0"/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прекращает предоставление одноразового питания обучающемуся в случае отсутствия средств на лицевом счете обучающегося;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возобновляет одноразовое питание обучающегося в учебный день, следующий за днем получения Школой подтверждения оплаты; 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- по заявлению Законного представителя производит 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возврат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денежных средств, 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излишне перечисленных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на лицево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счет обучающегося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2.2. Законный представитель: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производит оплату ежемесячно в срок до 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9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числа текущего месяца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 xml:space="preserve"> по реквизитам, указанным в квитанции на оплату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. Оплата за первый месяц производится в течение 3 дней со дня получения квитанции 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на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оплат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; 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предоставляет Школе квитанцию об оплате;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имеет право подать в школу заявление на 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возврат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денежных средств,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 xml:space="preserve"> излишне перечисленных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на лицево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счет обучающегося</w:t>
      </w:r>
      <w:r w:rsidR="001F2441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4B3417" w:rsidRDefault="004B3417" w:rsidP="004B34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417" w:rsidRDefault="004B3417" w:rsidP="004B341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условия</w:t>
      </w:r>
    </w:p>
    <w:p w:rsidR="004B3417" w:rsidRDefault="004B3417" w:rsidP="004B3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417" w:rsidRDefault="004B3417" w:rsidP="004B34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Соглашение вступает в силу с момента подписания Сторонами и действует до </w:t>
      </w:r>
      <w:r w:rsidR="00211999">
        <w:rPr>
          <w:rFonts w:ascii="Times New Roman" w:hAnsi="Times New Roman" w:cs="Times New Roman"/>
          <w:color w:val="000000"/>
          <w:sz w:val="28"/>
          <w:szCs w:val="28"/>
        </w:rPr>
        <w:t>полного исполнения Сторонами обязательств по настоящему соглашению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Соглашение составлено в двух экземплярах по одному для каждой Стороны.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и дополнения оформляются в виде приложений к настоящему Соглашению, которые являются неотъемлемыми частями настоящего Соглашения. </w:t>
      </w:r>
    </w:p>
    <w:p w:rsidR="004B3417" w:rsidRDefault="004B3417" w:rsidP="004B3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417" w:rsidRDefault="004B3417" w:rsidP="004B3417">
      <w:pPr>
        <w:spacing w:after="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Подписи Сторон:</w:t>
      </w:r>
    </w:p>
    <w:p w:rsidR="004B3417" w:rsidRDefault="004B3417" w:rsidP="004B3417">
      <w:pPr>
        <w:spacing w:after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МОУ Брейтовская СОШ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858"/>
      </w:tblGrid>
      <w:tr w:rsidR="004B3417" w:rsidTr="004B3417">
        <w:tc>
          <w:tcPr>
            <w:tcW w:w="4932" w:type="dxa"/>
          </w:tcPr>
          <w:p w:rsidR="004B3417" w:rsidRDefault="004B341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Директор:</w:t>
            </w:r>
          </w:p>
          <w:p w:rsidR="004B3417" w:rsidRDefault="004B3417">
            <w:pP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932" w:type="dxa"/>
            <w:hideMark/>
          </w:tcPr>
          <w:p w:rsidR="004B3417" w:rsidRDefault="004B3417" w:rsidP="002119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Законный представитель  </w:t>
            </w:r>
            <w:r w:rsidR="00211999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4B3417" w:rsidTr="004B3417">
        <w:tc>
          <w:tcPr>
            <w:tcW w:w="4932" w:type="dxa"/>
            <w:hideMark/>
          </w:tcPr>
          <w:p w:rsidR="004B3417" w:rsidRDefault="004B341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__________________  /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И.А.Чекмарёва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/                                     </w:t>
            </w:r>
          </w:p>
        </w:tc>
        <w:tc>
          <w:tcPr>
            <w:tcW w:w="4932" w:type="dxa"/>
          </w:tcPr>
          <w:p w:rsidR="004B3417" w:rsidRDefault="001A16B0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____________</w:t>
            </w:r>
            <w:r w:rsidR="004B341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/ </w:t>
            </w:r>
            <w:r w:rsidR="00211999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____</w:t>
            </w:r>
            <w:r w:rsidR="004B341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/                                        </w:t>
            </w:r>
          </w:p>
          <w:p w:rsidR="004B3417" w:rsidRDefault="004B3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417" w:rsidRDefault="004B3417" w:rsidP="004B3417">
      <w:pPr>
        <w:spacing w:after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М.</w:t>
      </w:r>
      <w:r w:rsidR="00B05B5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П.</w:t>
      </w:r>
    </w:p>
    <w:p w:rsidR="004B3417" w:rsidRDefault="004B3417" w:rsidP="004B3417"/>
    <w:p w:rsidR="002A623C" w:rsidRDefault="002A623C"/>
    <w:sectPr w:rsidR="002A623C" w:rsidSect="00B6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6B78"/>
    <w:multiLevelType w:val="hybridMultilevel"/>
    <w:tmpl w:val="FCE68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3F1D777E"/>
    <w:multiLevelType w:val="multilevel"/>
    <w:tmpl w:val="D110FC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7"/>
    <w:rsid w:val="0007235C"/>
    <w:rsid w:val="000C0BDC"/>
    <w:rsid w:val="0019120A"/>
    <w:rsid w:val="001A16B0"/>
    <w:rsid w:val="001D00FA"/>
    <w:rsid w:val="001F2441"/>
    <w:rsid w:val="00211999"/>
    <w:rsid w:val="0027742E"/>
    <w:rsid w:val="002A623C"/>
    <w:rsid w:val="00371BFF"/>
    <w:rsid w:val="004B3417"/>
    <w:rsid w:val="00520197"/>
    <w:rsid w:val="00597E9F"/>
    <w:rsid w:val="0068589B"/>
    <w:rsid w:val="00773F82"/>
    <w:rsid w:val="00A61689"/>
    <w:rsid w:val="00B05B56"/>
    <w:rsid w:val="00B65272"/>
    <w:rsid w:val="00B72915"/>
    <w:rsid w:val="00BF7ED6"/>
    <w:rsid w:val="00D37611"/>
    <w:rsid w:val="00D47CEC"/>
    <w:rsid w:val="00F042A4"/>
    <w:rsid w:val="00F73D6D"/>
    <w:rsid w:val="00FB6664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03EC"/>
  <w15:docId w15:val="{8DCBDFBE-4B3E-4CD8-B015-36C7643C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B3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4B34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Брейтовская сош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Светлана Николаевна</dc:creator>
  <cp:keywords/>
  <dc:description/>
  <cp:lastModifiedBy>Buh2</cp:lastModifiedBy>
  <cp:revision>2</cp:revision>
  <cp:lastPrinted>2020-08-31T09:18:00Z</cp:lastPrinted>
  <dcterms:created xsi:type="dcterms:W3CDTF">2022-04-21T12:14:00Z</dcterms:created>
  <dcterms:modified xsi:type="dcterms:W3CDTF">2022-04-21T12:14:00Z</dcterms:modified>
</cp:coreProperties>
</file>